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3BD27A80" w:rsidR="00AD784C" w:rsidRPr="00161AA0" w:rsidRDefault="00606DFD" w:rsidP="001537E4">
            <w:pPr>
              <w:pStyle w:val="DHHSmainheading"/>
              <w:bidi/>
              <w:ind w:left="2240"/>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77705A28" w14:textId="77777777" w:rsidR="00357B4E" w:rsidRDefault="00241836" w:rsidP="001537E4">
            <w:pPr>
              <w:pStyle w:val="DHHSmainsubheading"/>
              <w:bidi/>
              <w:ind w:left="2240"/>
              <w:rPr>
                <w:rtl/>
              </w:rPr>
            </w:pPr>
            <w:r>
              <w:rPr>
                <w:rtl/>
              </w:rPr>
              <w:t>صحيفة المعلومات 2</w:t>
            </w:r>
            <w:r w:rsidR="001537E4">
              <w:rPr>
                <w:szCs w:val="28"/>
                <w:rtl/>
              </w:rPr>
              <w:t>،</w:t>
            </w:r>
            <w:r>
              <w:rPr>
                <w:rtl/>
              </w:rPr>
              <w:t xml:space="preserve"> سلوك النوم المعتاد: الأطفال 3-6 أشهر</w:t>
            </w:r>
          </w:p>
          <w:p w14:paraId="02FF5F9D" w14:textId="048DCC0A" w:rsidR="00681F1F" w:rsidRPr="00AD784C" w:rsidRDefault="00681F1F" w:rsidP="00681F1F">
            <w:pPr>
              <w:pStyle w:val="DHHSmainsubheading"/>
              <w:bidi/>
              <w:ind w:left="2240"/>
              <w:rPr>
                <w:szCs w:val="28"/>
              </w:rPr>
            </w:pPr>
            <w:r>
              <w:rPr>
                <w:rFonts w:cs="Times New Roman"/>
                <w:rtl/>
              </w:rPr>
              <w:t>(عربي)</w:t>
            </w:r>
          </w:p>
        </w:tc>
      </w:tr>
    </w:tbl>
    <w:p w14:paraId="1A6AD4B6" w14:textId="2086F4CA" w:rsidR="007173CA" w:rsidRDefault="00E53184" w:rsidP="00E53184">
      <w:pPr>
        <w:pStyle w:val="Heading1"/>
        <w:bidi/>
      </w:pPr>
      <w:r>
        <w:rPr>
          <w:rtl/>
        </w:rPr>
        <w:t>ملخص</w:t>
      </w:r>
    </w:p>
    <w:p w14:paraId="7469BD00" w14:textId="6F0B2213" w:rsidR="00E53184" w:rsidRDefault="00E53184" w:rsidP="00E53184">
      <w:pPr>
        <w:pStyle w:val="DHHSbullet1"/>
        <w:bidi/>
      </w:pPr>
      <w:r>
        <w:rPr>
          <w:rtl/>
        </w:rPr>
        <w:t xml:space="preserve">في هذا العمر، ينام الأطفال عموماً من 10 - 18 ساعة في فترة 24 ساعة وهم بحاجة إلى مساعدتكم </w:t>
      </w:r>
      <w:proofErr w:type="spellStart"/>
      <w:r>
        <w:rPr>
          <w:rtl/>
        </w:rPr>
        <w:t>للإسترخاء</w:t>
      </w:r>
      <w:proofErr w:type="spellEnd"/>
      <w:r>
        <w:rPr>
          <w:rtl/>
        </w:rPr>
        <w:t xml:space="preserve"> والنوم.</w:t>
      </w:r>
    </w:p>
    <w:p w14:paraId="19271A28" w14:textId="44FD4D5A" w:rsidR="00E53184" w:rsidRDefault="00E53184" w:rsidP="00E53184">
      <w:pPr>
        <w:pStyle w:val="DHHSbullet1"/>
        <w:bidi/>
      </w:pPr>
      <w:r>
        <w:rPr>
          <w:rtl/>
        </w:rPr>
        <w:t xml:space="preserve">يستمر الأطفال الذين تتراوح أعمارهم بين ثلاثة وستة أشهر </w:t>
      </w:r>
      <w:proofErr w:type="spellStart"/>
      <w:r>
        <w:rPr>
          <w:rtl/>
        </w:rPr>
        <w:t>بالإستيقاظ</w:t>
      </w:r>
      <w:proofErr w:type="spellEnd"/>
      <w:r>
        <w:rPr>
          <w:rtl/>
        </w:rPr>
        <w:t xml:space="preserve"> من أجل الرضاعة المُنتظمة.</w:t>
      </w:r>
    </w:p>
    <w:p w14:paraId="3E760DAC" w14:textId="1A6EBFD8" w:rsidR="00E53184" w:rsidRDefault="00E53184" w:rsidP="00E53184">
      <w:pPr>
        <w:pStyle w:val="DHHSbullet1"/>
        <w:bidi/>
      </w:pPr>
      <w:r>
        <w:rPr>
          <w:rtl/>
        </w:rPr>
        <w:t>ينام الآن طفلكم البالغ من العمر بين ثلاثة وستة أشهر لفترة أطول بعض الشيء، وعادة لفترات تستمر من ساعتين إلى ثلاث ساعات.</w:t>
      </w:r>
    </w:p>
    <w:p w14:paraId="25C28B20" w14:textId="62612674" w:rsidR="00E53184" w:rsidRPr="00E53184" w:rsidRDefault="00E53184" w:rsidP="00E53184">
      <w:pPr>
        <w:pStyle w:val="DHHSbullet1"/>
        <w:bidi/>
      </w:pPr>
      <w:r>
        <w:rPr>
          <w:rtl/>
        </w:rPr>
        <w:t>قد يأخذ طفلكم البالغ من العمر بين ثلاثة وستة أشهر ثلاث</w:t>
      </w:r>
      <w:r w:rsidR="001537E4">
        <w:t xml:space="preserve"> </w:t>
      </w:r>
      <w:r w:rsidR="001537E4">
        <w:rPr>
          <w:rtl/>
        </w:rPr>
        <w:t>فترات</w:t>
      </w:r>
      <w:r w:rsidR="00E87694">
        <w:t xml:space="preserve"> </w:t>
      </w:r>
      <w:r w:rsidR="001537E4">
        <w:rPr>
          <w:rtl/>
        </w:rPr>
        <w:t xml:space="preserve">قيلولة </w:t>
      </w:r>
      <w:r>
        <w:rPr>
          <w:rtl/>
        </w:rPr>
        <w:t>أثناء النهار، ولا تقلقوا إذا لم يقم بذلك لأن كل طفل مختلف، ويمكن أن تختلف أنماط النوم كثيراً عن بعضها البعض.</w:t>
      </w:r>
    </w:p>
    <w:p w14:paraId="0F6EF966" w14:textId="77777777" w:rsidR="007173CA" w:rsidRDefault="007173CA" w:rsidP="00E53184">
      <w:pPr>
        <w:pStyle w:val="Heading1"/>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p>
    <w:p w14:paraId="2F628922" w14:textId="442FBD83" w:rsidR="0084087D" w:rsidRDefault="0084087D" w:rsidP="00E5067F">
      <w:pPr>
        <w:pStyle w:val="Heading1"/>
        <w:bidi/>
      </w:pPr>
      <w:r>
        <w:rPr>
          <w:rtl/>
        </w:rPr>
        <w:t>أنماط النوم والسلوكيات</w:t>
      </w:r>
    </w:p>
    <w:p w14:paraId="40093967" w14:textId="71ABBE23" w:rsidR="00D010BE" w:rsidRDefault="00A836FE" w:rsidP="00B95A48">
      <w:pPr>
        <w:pStyle w:val="DHHSbody"/>
        <w:bidi/>
      </w:pPr>
      <w:r>
        <w:rPr>
          <w:rtl/>
        </w:rPr>
        <w:t>لدى بلوغهم ثلاثة أشهر من العمر تقريباً، يبدأ الأطفال عادةً في الابتسام والتفاعل معكم.</w:t>
      </w:r>
    </w:p>
    <w:p w14:paraId="507D97EB" w14:textId="03D633DD" w:rsidR="00B95A48" w:rsidRDefault="00620C19" w:rsidP="00B95A48">
      <w:pPr>
        <w:pStyle w:val="DHHSbody"/>
        <w:bidi/>
      </w:pPr>
      <w:r>
        <w:rPr>
          <w:rtl/>
        </w:rPr>
        <w:t>ويبدأ بعض الأطفال في النوم لفترات أطول، ويصبح لدى دورات نومهم إيقاعاً أفضل.</w:t>
      </w:r>
    </w:p>
    <w:p w14:paraId="6D07C706" w14:textId="2B0561CA" w:rsidR="00B95A48" w:rsidRDefault="00B95A48" w:rsidP="00B95A48">
      <w:pPr>
        <w:pStyle w:val="DHHSbody"/>
        <w:bidi/>
      </w:pPr>
      <w:r>
        <w:rPr>
          <w:rtl/>
        </w:rPr>
        <w:t>وفي هذا العمر، ينام معظم الأطفال من 10-18 ساعة في فترة 24 ساعة.</w:t>
      </w:r>
    </w:p>
    <w:p w14:paraId="08853ACF" w14:textId="084882A7" w:rsidR="00EE64B0" w:rsidRDefault="00EE64B0" w:rsidP="00B95A48">
      <w:pPr>
        <w:pStyle w:val="DHHSbody"/>
        <w:bidi/>
      </w:pPr>
      <w:r>
        <w:rPr>
          <w:rtl/>
        </w:rPr>
        <w:t>كما أنهم غالباً ما ينامون في فترات تستمر بين ساعتين إلى ثلاث ساعات.</w:t>
      </w:r>
    </w:p>
    <w:p w14:paraId="60C8F51E" w14:textId="603AC0F5" w:rsidR="00E53184" w:rsidRDefault="00E53184" w:rsidP="00B95A48">
      <w:pPr>
        <w:pStyle w:val="DHHSbody"/>
        <w:bidi/>
      </w:pPr>
      <w:r>
        <w:rPr>
          <w:rtl/>
        </w:rPr>
        <w:t xml:space="preserve">كل طفل مختلف، لذلك لا تقلقوا كثيراً إذا كان لدى طفلكم أنماط نوم مختلفة عن تلك الموضحة هنا. إذا كان لديكم أي مخاوف بشأن طفلكم، فيُرجى التحدّث إلى ممرضة صحة الأم والطفل أو الطبيب أو اتصلوا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w:t>
      </w:r>
      <w:r w:rsidR="004D7AFC">
        <w:rPr>
          <w:lang w:val="en-US"/>
        </w:rPr>
        <w:t xml:space="preserve">13 22 </w:t>
      </w:r>
      <w:proofErr w:type="gramStart"/>
      <w:r w:rsidR="004D7AFC">
        <w:rPr>
          <w:lang w:val="en-US"/>
        </w:rPr>
        <w:t xml:space="preserve">29 </w:t>
      </w:r>
      <w:r>
        <w:rPr>
          <w:rtl/>
        </w:rPr>
        <w:t>.</w:t>
      </w:r>
      <w:proofErr w:type="gramEnd"/>
    </w:p>
    <w:p w14:paraId="53662AE7" w14:textId="310CC49D" w:rsidR="00A836FE" w:rsidRDefault="00A836FE" w:rsidP="00E5067F">
      <w:pPr>
        <w:pStyle w:val="Heading2"/>
        <w:bidi/>
      </w:pPr>
      <w:r>
        <w:rPr>
          <w:rtl/>
        </w:rPr>
        <w:t>إيقاع النوم</w:t>
      </w:r>
    </w:p>
    <w:p w14:paraId="6967B31E" w14:textId="77777777" w:rsidR="0088383A" w:rsidRDefault="0088383A" w:rsidP="0088383A">
      <w:pPr>
        <w:pStyle w:val="DHHSbody"/>
        <w:bidi/>
      </w:pPr>
      <w:r>
        <w:rPr>
          <w:rtl/>
        </w:rPr>
        <w:t>لدينا جميعاً دورات النوم. وهذه تتغيّر بينما نحن ننمو ونكبر.</w:t>
      </w:r>
    </w:p>
    <w:p w14:paraId="7471EA56" w14:textId="69C6CBE8" w:rsidR="00B95A48" w:rsidRDefault="00B95A48" w:rsidP="00A836FE">
      <w:pPr>
        <w:pStyle w:val="DHHSbody"/>
        <w:bidi/>
      </w:pPr>
      <w:r>
        <w:rPr>
          <w:rtl/>
        </w:rPr>
        <w:t xml:space="preserve">يأخذ الأطفال الرضّع بشكل عام </w:t>
      </w:r>
      <w:r w:rsidR="001537E4">
        <w:rPr>
          <w:rtl/>
        </w:rPr>
        <w:t>ثلاث</w:t>
      </w:r>
      <w:r w:rsidR="001537E4">
        <w:t xml:space="preserve"> </w:t>
      </w:r>
      <w:r w:rsidR="001537E4">
        <w:rPr>
          <w:rtl/>
        </w:rPr>
        <w:t>فترات</w:t>
      </w:r>
      <w:r w:rsidR="006B73AE">
        <w:t xml:space="preserve"> </w:t>
      </w:r>
      <w:r>
        <w:rPr>
          <w:rtl/>
        </w:rPr>
        <w:t xml:space="preserve">قيلولة أثناء النهار - ولكن كل طفل مختلف، ويمكن أن تختلف أنماط النوم كثيراً عن بعضها البعض. </w:t>
      </w:r>
    </w:p>
    <w:p w14:paraId="2640FA3C" w14:textId="77777777" w:rsidR="00FC7717" w:rsidRDefault="00B95A48">
      <w:pPr>
        <w:pStyle w:val="DHHSbody"/>
        <w:bidi/>
      </w:pPr>
      <w:r>
        <w:rPr>
          <w:rtl/>
        </w:rPr>
        <w:t>ينمو طفلكم بسرعة، وهو لا يزال بحاجة إلى الاستيقاظ من أجل الرضاعة</w:t>
      </w:r>
      <w:bookmarkStart w:id="0" w:name="_Ref12349101"/>
      <w:r>
        <w:rPr>
          <w:rtl/>
        </w:rPr>
        <w:t>.</w:t>
      </w:r>
      <w:bookmarkEnd w:id="0"/>
    </w:p>
    <w:p w14:paraId="68722EB3" w14:textId="45248CF9" w:rsidR="00A836FE" w:rsidRPr="001874D5" w:rsidRDefault="00B95A48" w:rsidP="00E5067F">
      <w:pPr>
        <w:pStyle w:val="DHHSbody"/>
        <w:bidi/>
      </w:pPr>
      <w:r>
        <w:rPr>
          <w:rtl/>
        </w:rPr>
        <w:t xml:space="preserve">ويحتاج معظم الأطفال أيضاً إلى المساعدة </w:t>
      </w:r>
      <w:proofErr w:type="spellStart"/>
      <w:r>
        <w:rPr>
          <w:rtl/>
        </w:rPr>
        <w:t>للإسترخاء</w:t>
      </w:r>
      <w:proofErr w:type="spellEnd"/>
      <w:r>
        <w:rPr>
          <w:rtl/>
        </w:rPr>
        <w:t xml:space="preserve"> والنوم في هذا العمر.</w:t>
      </w:r>
    </w:p>
    <w:p w14:paraId="29E35DC2" w14:textId="3ACF6FBC" w:rsidR="003D2AB4" w:rsidRDefault="003D2AB4" w:rsidP="00E5067F">
      <w:pPr>
        <w:pStyle w:val="Heading2"/>
        <w:bidi/>
      </w:pPr>
      <w:r>
        <w:rPr>
          <w:rtl/>
        </w:rPr>
        <w:t>التهدئة</w:t>
      </w:r>
    </w:p>
    <w:p w14:paraId="7F767A64" w14:textId="3A4BEBB2" w:rsidR="00A836FE" w:rsidRDefault="00B95A48" w:rsidP="00E5067F">
      <w:pPr>
        <w:pStyle w:val="DHHSbody"/>
        <w:bidi/>
      </w:pPr>
      <w:r>
        <w:rPr>
          <w:rtl/>
        </w:rPr>
        <w:t>يمكنكم مساعدة طفلكم على تعلّم التهدئة الذاتية أكثر في الليل من خلال:</w:t>
      </w:r>
    </w:p>
    <w:p w14:paraId="76E54B20" w14:textId="326726E5" w:rsidR="00E53184" w:rsidRDefault="00E53184" w:rsidP="00E5067F">
      <w:pPr>
        <w:pStyle w:val="DHHSbullet1"/>
        <w:bidi/>
      </w:pPr>
      <w:r>
        <w:rPr>
          <w:rtl/>
        </w:rPr>
        <w:t>وضعه في مهده عندما يكون متعباً، ولكنه لا يزال مستيقظاً</w:t>
      </w:r>
    </w:p>
    <w:p w14:paraId="1A749116" w14:textId="04241278" w:rsidR="00D86384" w:rsidRPr="00D010BE" w:rsidRDefault="00D86384" w:rsidP="00E5067F">
      <w:pPr>
        <w:pStyle w:val="DHHSbullet1"/>
        <w:bidi/>
      </w:pPr>
      <w:r>
        <w:rPr>
          <w:rtl/>
        </w:rPr>
        <w:t xml:space="preserve">التعرّف والاستجابة </w:t>
      </w:r>
      <w:r w:rsidRPr="001874D5">
        <w:rPr>
          <w:b/>
          <w:bCs/>
          <w:rtl/>
        </w:rPr>
        <w:t>لعلامات التعب</w:t>
      </w:r>
    </w:p>
    <w:p w14:paraId="04EEC7D2" w14:textId="3083A951" w:rsidR="00D86384" w:rsidRPr="00D010BE" w:rsidRDefault="00D86384" w:rsidP="00E5067F">
      <w:pPr>
        <w:pStyle w:val="DHHSbullet1"/>
        <w:bidi/>
      </w:pPr>
      <w:r>
        <w:rPr>
          <w:rtl/>
        </w:rPr>
        <w:t xml:space="preserve">استخدام روتين إيجابي ومتسق، مثل </w:t>
      </w:r>
      <w:r>
        <w:rPr>
          <w:b/>
          <w:bCs/>
          <w:rtl/>
        </w:rPr>
        <w:t>اللعب والأكل والنوم</w:t>
      </w:r>
    </w:p>
    <w:p w14:paraId="57747A0F" w14:textId="4603547A" w:rsidR="00D86384" w:rsidRPr="00D010BE" w:rsidRDefault="00D86384" w:rsidP="00E5067F">
      <w:pPr>
        <w:pStyle w:val="DHHSbullet1"/>
        <w:bidi/>
      </w:pPr>
      <w:r>
        <w:rPr>
          <w:rtl/>
        </w:rPr>
        <w:t xml:space="preserve">استخدام </w:t>
      </w:r>
      <w:r w:rsidRPr="00E5067F">
        <w:rPr>
          <w:b/>
          <w:bCs/>
          <w:rtl/>
        </w:rPr>
        <w:t>روتين</w:t>
      </w:r>
      <w:r>
        <w:rPr>
          <w:rtl/>
        </w:rPr>
        <w:t xml:space="preserve"> إيجابي ومتسق وقت النوم</w:t>
      </w:r>
    </w:p>
    <w:p w14:paraId="4AFCB392" w14:textId="7378AFDE" w:rsidR="00FC7717" w:rsidRDefault="00620C19" w:rsidP="00620C19">
      <w:pPr>
        <w:pStyle w:val="DHHSbullet1"/>
        <w:numPr>
          <w:ilvl w:val="0"/>
          <w:numId w:val="0"/>
        </w:numPr>
        <w:bidi/>
      </w:pPr>
      <w:r>
        <w:rPr>
          <w:rtl/>
        </w:rPr>
        <w:t>من المهم أن تخلقوا روابط نوم إيجابية لطفلكم. قد يكون من الصعب الاستمرار باستخدام بعض أساليب التهدئة على المدى الطويل، مثل حمل طفلكم حتى ينام. فهذا يمكن أن يؤدي إلى تكوين رابط نوم سلبي لطفلكم، وبذلك لا يستطيع النوم إلا إذا قمتم بحَملِه. عليكم أن تقرروا ما هو مناسب لكم ولعائلتكم.</w:t>
      </w:r>
    </w:p>
    <w:p w14:paraId="7E8C40B3" w14:textId="0A21715F" w:rsidR="00FC7717" w:rsidRPr="00AB0004" w:rsidRDefault="00FC7717" w:rsidP="00E5067F">
      <w:pPr>
        <w:pStyle w:val="DHHSbodyafterbullets"/>
        <w:bidi/>
      </w:pPr>
      <w:r>
        <w:rPr>
          <w:rtl/>
        </w:rPr>
        <w:t>لمعرفة المزيد حول كلٍ من الأشياء المذكورة في هذه القائمة، قوموا بتحميل "صحيفة المعلومات 7</w:t>
      </w:r>
      <w:r w:rsidR="001537E4">
        <w:rPr>
          <w:rtl/>
        </w:rPr>
        <w:t>،</w:t>
      </w:r>
      <w:r>
        <w:rPr>
          <w:rtl/>
        </w:rPr>
        <w:t xml:space="preserve"> منع مشاكل النوم: الرضع من 0-6 أشهر من موقع </w:t>
      </w:r>
      <w:hyperlink r:id="rId14" w:history="1">
        <w:r>
          <w:rPr>
            <w:rStyle w:val="Hyperlink"/>
          </w:rPr>
          <w:t>Better Health Channel</w:t>
        </w:r>
      </w:hyperlink>
      <w:r>
        <w:rPr>
          <w:rtl/>
        </w:rPr>
        <w:t xml:space="preserve"> الإلكتروني &lt;https://www.betterhealth.vic.gov.au/child-health&gt;.</w:t>
      </w:r>
    </w:p>
    <w:p w14:paraId="0ECD10A2" w14:textId="77777777" w:rsidR="00A836FE" w:rsidRPr="00F35887" w:rsidRDefault="00A836FE" w:rsidP="00E5067F">
      <w:pPr>
        <w:pStyle w:val="Heading1"/>
        <w:bidi/>
      </w:pPr>
      <w:r>
        <w:rPr>
          <w:rtl/>
        </w:rPr>
        <w:lastRenderedPageBreak/>
        <w:t>الرضاعة</w:t>
      </w:r>
    </w:p>
    <w:p w14:paraId="5BB07F4D" w14:textId="038E6691" w:rsidR="00241836" w:rsidRDefault="00A836FE" w:rsidP="00D86384">
      <w:pPr>
        <w:pStyle w:val="DHHSbody"/>
        <w:bidi/>
      </w:pPr>
      <w:r>
        <w:rPr>
          <w:rtl/>
        </w:rPr>
        <w:t xml:space="preserve">يستمر الأطفال الذين تتراوح أعمارهم بين ثلاثة وستة أشهر </w:t>
      </w:r>
      <w:proofErr w:type="spellStart"/>
      <w:r>
        <w:rPr>
          <w:rtl/>
        </w:rPr>
        <w:t>بالإستيقاظ</w:t>
      </w:r>
      <w:proofErr w:type="spellEnd"/>
      <w:r>
        <w:rPr>
          <w:rtl/>
        </w:rPr>
        <w:t xml:space="preserve"> من أجل الرضاعة المُنتظمة.</w:t>
      </w:r>
    </w:p>
    <w:p w14:paraId="09016EBE" w14:textId="35F22F5C" w:rsidR="00E66697" w:rsidRDefault="00E66697" w:rsidP="00D86384">
      <w:pPr>
        <w:pStyle w:val="DHHSbody"/>
        <w:bidi/>
      </w:pPr>
      <w:r>
        <w:rPr>
          <w:rtl/>
        </w:rPr>
        <w:t>وكون الطفل يرضع رضاعة طبيعية أم رضاعة اصطناعية لا يؤثر على العمر الذي ينام فيه طفلكم طوال الليل دون الاستيقاظ.</w:t>
      </w:r>
    </w:p>
    <w:p w14:paraId="270FBFEE" w14:textId="01470513" w:rsidR="00E66697" w:rsidRDefault="00E66697" w:rsidP="00D86384">
      <w:pPr>
        <w:pStyle w:val="DHHSbody"/>
        <w:bidi/>
      </w:pPr>
      <w:r>
        <w:rPr>
          <w:rtl/>
        </w:rPr>
        <w:t xml:space="preserve">إذا كنتم ترضعون طفلكم رضاعة طبيعية، فإن إعطائه حليب/لبن </w:t>
      </w:r>
      <w:proofErr w:type="spellStart"/>
      <w:r>
        <w:rPr>
          <w:rtl/>
        </w:rPr>
        <w:t>إصطناعي</w:t>
      </w:r>
      <w:proofErr w:type="spellEnd"/>
      <w:r>
        <w:rPr>
          <w:rtl/>
        </w:rPr>
        <w:t xml:space="preserve"> أو البدء بإعطائه </w:t>
      </w:r>
      <w:r w:rsidR="007F0770">
        <w:rPr>
          <w:rtl/>
        </w:rPr>
        <w:t>الطعام</w:t>
      </w:r>
      <w:r>
        <w:rPr>
          <w:rtl/>
        </w:rPr>
        <w:t xml:space="preserve"> </w:t>
      </w:r>
      <w:r w:rsidR="007F0770">
        <w:rPr>
          <w:rtl/>
        </w:rPr>
        <w:t>الصلب</w:t>
      </w:r>
      <w:r>
        <w:rPr>
          <w:rtl/>
        </w:rPr>
        <w:t xml:space="preserve"> مُبكراً (إذا كانت الرضاعة طبيعية أم اصطناعية) لن يساعده على النوم بشكل أفضل.</w:t>
      </w:r>
    </w:p>
    <w:p w14:paraId="4285BB36" w14:textId="2B3F1E8C" w:rsidR="00C632EE" w:rsidRDefault="00D86384" w:rsidP="00D86384">
      <w:pPr>
        <w:pStyle w:val="DHHSbody"/>
        <w:bidi/>
      </w:pPr>
      <w:r>
        <w:rPr>
          <w:rtl/>
        </w:rPr>
        <w:t xml:space="preserve">سواء كانوا يرضعون رضاعة طبيعية أو عبر الزجاجة، </w:t>
      </w:r>
      <w:r w:rsidR="007F0770">
        <w:rPr>
          <w:rtl/>
        </w:rPr>
        <w:t>فقد</w:t>
      </w:r>
      <w:r w:rsidR="007F0770">
        <w:t xml:space="preserve"> </w:t>
      </w:r>
      <w:r w:rsidR="007F0770">
        <w:rPr>
          <w:rtl/>
        </w:rPr>
        <w:t>يتعلّم</w:t>
      </w:r>
      <w:r w:rsidR="007F0770">
        <w:t xml:space="preserve"> </w:t>
      </w:r>
      <w:r w:rsidR="007F0770">
        <w:rPr>
          <w:rtl/>
        </w:rPr>
        <w:t>الأطفال</w:t>
      </w:r>
      <w:r>
        <w:rPr>
          <w:rtl/>
        </w:rPr>
        <w:t xml:space="preserve"> ربط النوم بالرضاعة. ومع مرور الوقت، قد يعتمدوا على الرضاعة</w:t>
      </w:r>
      <w:r w:rsidR="006B73AE">
        <w:t xml:space="preserve"> </w:t>
      </w:r>
      <w:r w:rsidR="007F0770">
        <w:rPr>
          <w:rtl/>
        </w:rPr>
        <w:t>للخلود</w:t>
      </w:r>
      <w:r w:rsidR="007F0770">
        <w:t xml:space="preserve"> </w:t>
      </w:r>
      <w:r w:rsidR="007F0770">
        <w:rPr>
          <w:rtl/>
        </w:rPr>
        <w:t>إلى</w:t>
      </w:r>
      <w:r w:rsidR="007F0770">
        <w:t xml:space="preserve"> </w:t>
      </w:r>
      <w:r w:rsidR="007F0770">
        <w:rPr>
          <w:rtl/>
        </w:rPr>
        <w:t>النوم</w:t>
      </w:r>
      <w:r>
        <w:rPr>
          <w:rtl/>
        </w:rPr>
        <w:t xml:space="preserve"> بسهولة.</w:t>
      </w:r>
    </w:p>
    <w:p w14:paraId="66706177" w14:textId="358908F9" w:rsidR="00A836FE" w:rsidRDefault="00D86384" w:rsidP="00E5067F">
      <w:pPr>
        <w:pStyle w:val="DHHSbody"/>
        <w:bidi/>
      </w:pPr>
      <w:r>
        <w:rPr>
          <w:rtl/>
        </w:rPr>
        <w:t>لمنع طفلكم من ربط النوم بالرضاعة، عندما تقومون بالانتهاء من إرضاعه واللعب معه، ضعوه في مهده ليغفو بمفرده عندما تظهر عليه علامات التعب.</w:t>
      </w:r>
    </w:p>
    <w:p w14:paraId="3904C902" w14:textId="33A6DC0E" w:rsidR="00646912" w:rsidRDefault="00646912" w:rsidP="00646912">
      <w:pPr>
        <w:pStyle w:val="DHHSbody"/>
        <w:bidi/>
      </w:pPr>
      <w:r>
        <w:rPr>
          <w:rtl/>
        </w:rPr>
        <w:t xml:space="preserve">إذا كان لديكم أي مخاوف بشأن بكاء طفلكم أو إذا كان لا ينام أو يهدأ، فيُرجى التحدّث إلى ممرضة صحة الأم والطفل أو الطبيب أو اتصلوا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 </w:t>
      </w:r>
      <w:r w:rsidR="004D7AFC">
        <w:rPr>
          <w:lang w:val="en-US"/>
        </w:rPr>
        <w:t>13 22 29</w:t>
      </w:r>
      <w:r>
        <w:rPr>
          <w:rtl/>
        </w:rPr>
        <w:t>.</w:t>
      </w:r>
    </w:p>
    <w:p w14:paraId="428BB0B0" w14:textId="4BB0765F" w:rsidR="00D86384" w:rsidRPr="00D010BE" w:rsidRDefault="00D86384" w:rsidP="00E5067F">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Pr>
                <w:rtl/>
              </w:rPr>
              <w:t xml:space="preserve">للحصول على هذه الاستمارة في شكل يسهل الاطلاع عليها </w:t>
            </w:r>
            <w:hyperlink r:id="rId15" w:history="1">
              <w:r>
                <w:rPr>
                  <w:rStyle w:val="Hyperlink"/>
                  <w:rtl/>
                </w:rPr>
                <w:t>أرسلوا بريداً إلكترونياً إلى Maternal and Child Health and Parenting</w:t>
              </w:r>
            </w:hyperlink>
            <w:r>
              <w:rPr>
                <w:rtl/>
              </w:rPr>
              <w:t xml:space="preserve"> &lt;MCH@dhhs.vic.gov.au&gt;.</w:t>
            </w:r>
          </w:p>
          <w:p w14:paraId="5A02407D" w14:textId="5671C305" w:rsidR="00B42EE2" w:rsidRPr="00C31117" w:rsidRDefault="00B42EE2" w:rsidP="00B42EE2">
            <w:pPr>
              <w:pStyle w:val="DHHSbody"/>
              <w:bidi/>
            </w:pPr>
            <w:r>
              <w:rPr>
                <w:rtl/>
              </w:rPr>
              <w:t xml:space="preserve">تمّ ترخيصها ونشرها من قبل حكومة ولاية فيكتوريا، </w:t>
            </w:r>
            <w:proofErr w:type="spellStart"/>
            <w:r>
              <w:rPr>
                <w:rtl/>
              </w:rPr>
              <w:t>Treasury</w:t>
            </w:r>
            <w:proofErr w:type="spellEnd"/>
            <w:r>
              <w:rPr>
                <w:rtl/>
              </w:rPr>
              <w:t xml:space="preserve"> </w:t>
            </w:r>
            <w:proofErr w:type="spellStart"/>
            <w:r>
              <w:rPr>
                <w:rtl/>
              </w:rPr>
              <w:t>Place</w:t>
            </w:r>
            <w:proofErr w:type="spellEnd"/>
            <w:r>
              <w:rPr>
                <w:rtl/>
              </w:rPr>
              <w:t xml:space="preserve">, </w:t>
            </w:r>
            <w:proofErr w:type="spellStart"/>
            <w:r>
              <w:rPr>
                <w:rtl/>
              </w:rPr>
              <w:t>Melbourne</w:t>
            </w:r>
            <w:proofErr w:type="spellEnd"/>
            <w:proofErr w:type="gramStart"/>
            <w:r w:rsidR="00420282">
              <w:t xml:space="preserve">1 </w:t>
            </w:r>
            <w:r>
              <w:rPr>
                <w:rtl/>
              </w:rPr>
              <w:t>.</w:t>
            </w:r>
            <w:proofErr w:type="gramEnd"/>
          </w:p>
          <w:p w14:paraId="2370F41F" w14:textId="3823C59A" w:rsidR="00B42EE2" w:rsidRDefault="00B42EE2" w:rsidP="00B42EE2">
            <w:pPr>
              <w:pStyle w:val="DHHSbody"/>
              <w:bidi/>
              <w:rPr>
                <w:color w:val="000000" w:themeColor="text1"/>
                <w:rtl/>
              </w:rPr>
            </w:pPr>
            <w:r>
              <w:rPr>
                <w:rtl/>
              </w:rPr>
              <w:t xml:space="preserve">© ولاية فيكتوريا، أستراليا، دائرة الصحة والخدمات </w:t>
            </w:r>
            <w:r>
              <w:rPr>
                <w:color w:val="000000" w:themeColor="text1"/>
                <w:rtl/>
              </w:rPr>
              <w:t xml:space="preserve">الإنسانية أيلول/سبتمبر 2019. </w:t>
            </w:r>
          </w:p>
          <w:p w14:paraId="4F6089F3" w14:textId="08281A23" w:rsidR="00681F1F" w:rsidRPr="00681F1F" w:rsidRDefault="00681F1F" w:rsidP="00681F1F">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bookmarkStart w:id="1" w:name="_GoBack"/>
            <w:r w:rsidRPr="00F32D64">
              <w:rPr>
                <w:b/>
                <w:bCs/>
                <w:color w:val="000000"/>
                <w:bdr w:val="none" w:sz="0" w:space="0" w:color="auto" w:frame="1"/>
                <w:shd w:val="clear" w:color="auto" w:fill="FFFFFF"/>
                <w:rtl/>
              </w:rPr>
              <w:t>عبر الإنترنت</w:t>
            </w:r>
            <w:bookmarkEnd w:id="1"/>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 xml:space="preserve">) </w:t>
            </w:r>
            <w:r>
              <w:rPr>
                <w:rFonts w:ascii="inherit" w:hAnsi="inherit" w:cs="Calibri"/>
                <w:b/>
                <w:bCs/>
                <w:color w:val="000000"/>
                <w:bdr w:val="none" w:sz="0" w:space="0" w:color="auto" w:frame="1"/>
                <w:shd w:val="clear" w:color="auto" w:fill="FFFFFF"/>
              </w:rPr>
              <w:t>ISBN </w:t>
            </w:r>
            <w:r>
              <w:rPr>
                <w:rFonts w:ascii="Calibri" w:hAnsi="Calibri" w:cs="Calibri"/>
                <w:color w:val="000000"/>
                <w:bdr w:val="none" w:sz="0" w:space="0" w:color="auto" w:frame="1"/>
                <w:shd w:val="clear" w:color="auto" w:fill="FFFFFF"/>
              </w:rPr>
              <w:t>978-1-76069-24</w:t>
            </w:r>
            <w:r>
              <w:rPr>
                <w:rFonts w:ascii="Calibri" w:hAnsi="Calibri" w:cs="Calibri"/>
                <w:color w:val="000000"/>
                <w:bdr w:val="none" w:sz="0" w:space="0" w:color="auto" w:frame="1"/>
                <w:shd w:val="clear" w:color="auto" w:fill="FFFFFF"/>
                <w:lang w:val="en-US"/>
              </w:rPr>
              <w:t>5</w:t>
            </w:r>
            <w:r>
              <w:rPr>
                <w:rFonts w:ascii="Calibri" w:hAnsi="Calibri" w:cs="Calibri"/>
                <w:color w:val="000000"/>
                <w:bdr w:val="none" w:sz="0" w:space="0" w:color="auto" w:frame="1"/>
                <w:shd w:val="clear" w:color="auto" w:fill="FFFFFF"/>
              </w:rPr>
              <w:t>-</w:t>
            </w:r>
            <w:r w:rsidRPr="00707B0B">
              <w:rPr>
                <w:rFonts w:ascii="Calibri" w:hAnsi="Calibri" w:cs="Calibri"/>
                <w:color w:val="000000"/>
                <w:bdr w:val="none" w:sz="0" w:space="0" w:color="auto" w:frame="1"/>
                <w:shd w:val="clear" w:color="auto" w:fill="FFFFFF"/>
              </w:rPr>
              <w:t>2</w:t>
            </w:r>
          </w:p>
          <w:p w14:paraId="3744B2CB" w14:textId="1EE65F41" w:rsidR="00EE64B0" w:rsidRDefault="00B42EE2" w:rsidP="00EE64B0">
            <w:pPr>
              <w:pStyle w:val="DHHSbody"/>
              <w:bidi/>
              <w:rPr>
                <w:szCs w:val="19"/>
              </w:rPr>
            </w:pPr>
            <w:r>
              <w:rPr>
                <w:rtl/>
              </w:rPr>
              <w:t xml:space="preserve">متوفّرة على موقع </w:t>
            </w:r>
            <w:hyperlink r:id="rId16" w:history="1">
              <w:r>
                <w:rPr>
                  <w:rStyle w:val="Hyperlink"/>
                </w:rPr>
                <w:t>Better Health Channel</w:t>
              </w:r>
            </w:hyperlink>
            <w:r>
              <w:rPr>
                <w:rtl/>
              </w:rPr>
              <w:t xml:space="preserve"> الإلكتروني &lt;https://www.betterhealth.vic.gov.au/child-health&gt;.</w:t>
            </w:r>
          </w:p>
          <w:p w14:paraId="12C0D788" w14:textId="0E9C9E7F" w:rsidR="00FC7717" w:rsidRPr="002802E3" w:rsidRDefault="000B693A" w:rsidP="00EE64B0">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w:t>
            </w:r>
            <w:proofErr w:type="spellStart"/>
            <w:r>
              <w:rPr>
                <w:rtl/>
              </w:rPr>
              <w:t>الإعتبار</w:t>
            </w:r>
            <w:proofErr w:type="spellEnd"/>
            <w:r>
              <w:rPr>
                <w:rtl/>
              </w:rPr>
              <w:t xml:space="preserve"> استراتيجيات ملائمة لمراحل النمو والتنوّع الثقافي. قوموا بتنزيل التقرير البحثي الكامل من </w:t>
            </w:r>
            <w:hyperlink r:id="rId17" w:history="1">
              <w:r>
                <w:rPr>
                  <w:rStyle w:val="Hyperlink"/>
                  <w:rtl/>
                </w:rPr>
                <w:t>موقع خدمات MCH</w:t>
              </w:r>
            </w:hyperlink>
            <w:r>
              <w:rPr>
                <w:rtl/>
              </w:rPr>
              <w:t xml:space="preserve"> الإلكتروني </w:t>
            </w:r>
            <w:r w:rsidR="007611C6">
              <w:rPr>
                <w:rFonts w:cs="Times New Roman"/>
                <w:rtl/>
              </w:rPr>
              <w:t>&lt;</w:t>
            </w:r>
            <w:r w:rsidR="007611C6">
              <w:t>https://www2.health.vic.gov.au/maternal-child-health</w:t>
            </w:r>
            <w:r w:rsidR="007611C6">
              <w:rPr>
                <w:rFonts w:cs="Times New Roman"/>
                <w:rtl/>
              </w:rPr>
              <w:t>&gt;.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19EEF" w14:textId="77777777" w:rsidR="00667138" w:rsidRDefault="00667138">
      <w:r>
        <w:separator/>
      </w:r>
    </w:p>
  </w:endnote>
  <w:endnote w:type="continuationSeparator" w:id="0">
    <w:p w14:paraId="455E375D" w14:textId="77777777" w:rsidR="00667138" w:rsidRDefault="0066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9D70A4" w:rsidRPr="00F65AA9" w:rsidRDefault="000E0970"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984B" w14:textId="445ED9C0" w:rsidR="009D70A4" w:rsidRPr="00A11421" w:rsidRDefault="00E73B82" w:rsidP="00E5067F">
    <w:pPr>
      <w:pStyle w:val="DHHSfooter"/>
      <w:bidi/>
      <w:spacing w:before="240"/>
    </w:pPr>
    <w:r>
      <w:t>Sleep and settling for early childhood factsheet 2: Typical sleep behaviour – babies 3–6 months - Arabic</w:t>
    </w:r>
    <w:r>
      <w:rPr>
        <w:rtl/>
      </w:rPr>
      <w:t xml:space="preserve"> </w:t>
    </w:r>
    <w:r w:rsidR="00FF2A4E">
      <w:rPr>
        <w:rtl/>
      </w:rPr>
      <w:ptab w:relativeTo="margin" w:alignment="right" w:leader="none"/>
    </w:r>
    <w:r w:rsidR="009D70A4" w:rsidRPr="00A11421">
      <w:rPr>
        <w:rtl/>
      </w:rPr>
      <w:fldChar w:fldCharType="begin"/>
    </w:r>
    <w:r w:rsidR="009D70A4" w:rsidRPr="00A11421">
      <w:rPr>
        <w:rtl/>
      </w:rPr>
      <w:instrText xml:space="preserve"> PAGE </w:instrText>
    </w:r>
    <w:r w:rsidR="009D70A4" w:rsidRPr="00A11421">
      <w:rPr>
        <w:rtl/>
      </w:rPr>
      <w:fldChar w:fldCharType="separate"/>
    </w:r>
    <w:r>
      <w:rPr>
        <w:noProof/>
        <w:rtl/>
      </w:rPr>
      <w:t>2</w:t>
    </w:r>
    <w:r w:rsidR="009D70A4"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2A0C0" w14:textId="77777777" w:rsidR="00667138" w:rsidRDefault="00667138" w:rsidP="002862F1">
      <w:r>
        <w:separator/>
      </w:r>
    </w:p>
  </w:footnote>
  <w:footnote w:type="continuationSeparator" w:id="0">
    <w:p w14:paraId="5EC98CFE" w14:textId="77777777" w:rsidR="00667138" w:rsidRDefault="00667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3754" w14:textId="37A78A23" w:rsidR="00EB240B" w:rsidRDefault="00EB2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316B3875"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B94A" w14:textId="7E239F69" w:rsidR="00EB240B" w:rsidRDefault="00EB2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1AF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93A"/>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290"/>
    <w:rsid w:val="00142420"/>
    <w:rsid w:val="001447B3"/>
    <w:rsid w:val="00152073"/>
    <w:rsid w:val="001537E4"/>
    <w:rsid w:val="001554D0"/>
    <w:rsid w:val="00156598"/>
    <w:rsid w:val="00161939"/>
    <w:rsid w:val="00161AA0"/>
    <w:rsid w:val="00162093"/>
    <w:rsid w:val="00166BC0"/>
    <w:rsid w:val="00172BAF"/>
    <w:rsid w:val="001771DD"/>
    <w:rsid w:val="00177995"/>
    <w:rsid w:val="00177A8C"/>
    <w:rsid w:val="00186B33"/>
    <w:rsid w:val="001874D5"/>
    <w:rsid w:val="00192F9D"/>
    <w:rsid w:val="00196EB8"/>
    <w:rsid w:val="00196EFB"/>
    <w:rsid w:val="001979FF"/>
    <w:rsid w:val="00197B17"/>
    <w:rsid w:val="001A1C54"/>
    <w:rsid w:val="001A3ACE"/>
    <w:rsid w:val="001B1C4C"/>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B8C"/>
    <w:rsid w:val="00216C03"/>
    <w:rsid w:val="00220C04"/>
    <w:rsid w:val="0022278D"/>
    <w:rsid w:val="0022701F"/>
    <w:rsid w:val="002333F5"/>
    <w:rsid w:val="00233724"/>
    <w:rsid w:val="00241836"/>
    <w:rsid w:val="002432E1"/>
    <w:rsid w:val="00246207"/>
    <w:rsid w:val="00246C5E"/>
    <w:rsid w:val="00251343"/>
    <w:rsid w:val="002536A4"/>
    <w:rsid w:val="00254F58"/>
    <w:rsid w:val="002620BC"/>
    <w:rsid w:val="00262802"/>
    <w:rsid w:val="00263A90"/>
    <w:rsid w:val="0026408B"/>
    <w:rsid w:val="0026686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2C19"/>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0E2"/>
    <w:rsid w:val="003D2766"/>
    <w:rsid w:val="003D2AB4"/>
    <w:rsid w:val="003D3E8F"/>
    <w:rsid w:val="003D6475"/>
    <w:rsid w:val="003E375C"/>
    <w:rsid w:val="003E4086"/>
    <w:rsid w:val="003F0445"/>
    <w:rsid w:val="003F0CF0"/>
    <w:rsid w:val="003F14B1"/>
    <w:rsid w:val="003F189E"/>
    <w:rsid w:val="003F3289"/>
    <w:rsid w:val="004013C7"/>
    <w:rsid w:val="00401FCF"/>
    <w:rsid w:val="00406285"/>
    <w:rsid w:val="004148F9"/>
    <w:rsid w:val="00420282"/>
    <w:rsid w:val="0042084E"/>
    <w:rsid w:val="00421EEF"/>
    <w:rsid w:val="00424D65"/>
    <w:rsid w:val="00442C6C"/>
    <w:rsid w:val="00443CBE"/>
    <w:rsid w:val="00443E8A"/>
    <w:rsid w:val="004441BC"/>
    <w:rsid w:val="004468B4"/>
    <w:rsid w:val="00451A9F"/>
    <w:rsid w:val="0045230A"/>
    <w:rsid w:val="00457337"/>
    <w:rsid w:val="00464690"/>
    <w:rsid w:val="0047372D"/>
    <w:rsid w:val="004738B7"/>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C0A49"/>
    <w:rsid w:val="004C6EEE"/>
    <w:rsid w:val="004C702B"/>
    <w:rsid w:val="004D0033"/>
    <w:rsid w:val="004D016B"/>
    <w:rsid w:val="004D09AF"/>
    <w:rsid w:val="004D1B22"/>
    <w:rsid w:val="004D36F2"/>
    <w:rsid w:val="004D7AFC"/>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640FB"/>
    <w:rsid w:val="00572031"/>
    <w:rsid w:val="00572282"/>
    <w:rsid w:val="00576E84"/>
    <w:rsid w:val="00582B8C"/>
    <w:rsid w:val="0058757E"/>
    <w:rsid w:val="00596A4B"/>
    <w:rsid w:val="00597507"/>
    <w:rsid w:val="005A7585"/>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2640"/>
    <w:rsid w:val="00605908"/>
    <w:rsid w:val="00606DFD"/>
    <w:rsid w:val="00610D7C"/>
    <w:rsid w:val="00613414"/>
    <w:rsid w:val="00620154"/>
    <w:rsid w:val="00620C19"/>
    <w:rsid w:val="0062408D"/>
    <w:rsid w:val="006240CC"/>
    <w:rsid w:val="006254F8"/>
    <w:rsid w:val="00627DA7"/>
    <w:rsid w:val="006358B4"/>
    <w:rsid w:val="006419AA"/>
    <w:rsid w:val="00644B1F"/>
    <w:rsid w:val="00644B7E"/>
    <w:rsid w:val="006454E6"/>
    <w:rsid w:val="00646235"/>
    <w:rsid w:val="00646912"/>
    <w:rsid w:val="00646A68"/>
    <w:rsid w:val="006505BD"/>
    <w:rsid w:val="0065092E"/>
    <w:rsid w:val="006557A7"/>
    <w:rsid w:val="00656290"/>
    <w:rsid w:val="006621D7"/>
    <w:rsid w:val="0066302A"/>
    <w:rsid w:val="00667138"/>
    <w:rsid w:val="00667770"/>
    <w:rsid w:val="00670597"/>
    <w:rsid w:val="006706D0"/>
    <w:rsid w:val="00677574"/>
    <w:rsid w:val="00681F1F"/>
    <w:rsid w:val="0068454C"/>
    <w:rsid w:val="00691B62"/>
    <w:rsid w:val="006933B5"/>
    <w:rsid w:val="00693D14"/>
    <w:rsid w:val="006A18C2"/>
    <w:rsid w:val="006B077C"/>
    <w:rsid w:val="006B48C4"/>
    <w:rsid w:val="006B6803"/>
    <w:rsid w:val="006B73AE"/>
    <w:rsid w:val="006D0F16"/>
    <w:rsid w:val="006D2A3F"/>
    <w:rsid w:val="006D2FBC"/>
    <w:rsid w:val="006E1035"/>
    <w:rsid w:val="006E138B"/>
    <w:rsid w:val="006F1FDC"/>
    <w:rsid w:val="006F6B8C"/>
    <w:rsid w:val="007013EF"/>
    <w:rsid w:val="00707B0B"/>
    <w:rsid w:val="007173CA"/>
    <w:rsid w:val="007216AA"/>
    <w:rsid w:val="00721AB5"/>
    <w:rsid w:val="00721CFB"/>
    <w:rsid w:val="00721DEF"/>
    <w:rsid w:val="00724A43"/>
    <w:rsid w:val="007346E4"/>
    <w:rsid w:val="0073519C"/>
    <w:rsid w:val="00740F22"/>
    <w:rsid w:val="00741F1A"/>
    <w:rsid w:val="007450F8"/>
    <w:rsid w:val="0074696E"/>
    <w:rsid w:val="00747B27"/>
    <w:rsid w:val="00747FC6"/>
    <w:rsid w:val="00750135"/>
    <w:rsid w:val="00750EC2"/>
    <w:rsid w:val="00752B28"/>
    <w:rsid w:val="00754E36"/>
    <w:rsid w:val="007611C6"/>
    <w:rsid w:val="00763139"/>
    <w:rsid w:val="00770F37"/>
    <w:rsid w:val="007711A0"/>
    <w:rsid w:val="00772D5E"/>
    <w:rsid w:val="00776928"/>
    <w:rsid w:val="00782B06"/>
    <w:rsid w:val="00785677"/>
    <w:rsid w:val="00786F16"/>
    <w:rsid w:val="00791BD7"/>
    <w:rsid w:val="007933F7"/>
    <w:rsid w:val="00796E20"/>
    <w:rsid w:val="00797C32"/>
    <w:rsid w:val="007A11E8"/>
    <w:rsid w:val="007B0914"/>
    <w:rsid w:val="007B1374"/>
    <w:rsid w:val="007B2A32"/>
    <w:rsid w:val="007B589F"/>
    <w:rsid w:val="007B6186"/>
    <w:rsid w:val="007B73BC"/>
    <w:rsid w:val="007C20B9"/>
    <w:rsid w:val="007C7301"/>
    <w:rsid w:val="007C7859"/>
    <w:rsid w:val="007D2BDE"/>
    <w:rsid w:val="007D2FB6"/>
    <w:rsid w:val="007D49EB"/>
    <w:rsid w:val="007E0DE2"/>
    <w:rsid w:val="007E3B98"/>
    <w:rsid w:val="007E417A"/>
    <w:rsid w:val="007F0770"/>
    <w:rsid w:val="007F31B6"/>
    <w:rsid w:val="007F546C"/>
    <w:rsid w:val="007F625F"/>
    <w:rsid w:val="007F665E"/>
    <w:rsid w:val="007F756A"/>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383A"/>
    <w:rsid w:val="00884B62"/>
    <w:rsid w:val="0088529C"/>
    <w:rsid w:val="00887903"/>
    <w:rsid w:val="0089270A"/>
    <w:rsid w:val="00893AF6"/>
    <w:rsid w:val="00894BC4"/>
    <w:rsid w:val="008A28A8"/>
    <w:rsid w:val="008A5B32"/>
    <w:rsid w:val="008B0B3A"/>
    <w:rsid w:val="008B2EE4"/>
    <w:rsid w:val="008B4D3D"/>
    <w:rsid w:val="008B57C7"/>
    <w:rsid w:val="008B6978"/>
    <w:rsid w:val="008C2F92"/>
    <w:rsid w:val="008D2846"/>
    <w:rsid w:val="008D4236"/>
    <w:rsid w:val="008D462F"/>
    <w:rsid w:val="008D6DCF"/>
    <w:rsid w:val="008E4376"/>
    <w:rsid w:val="008E7A0A"/>
    <w:rsid w:val="008E7B49"/>
    <w:rsid w:val="008F536B"/>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3C30"/>
    <w:rsid w:val="00965140"/>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38C0"/>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63D4"/>
    <w:rsid w:val="00AB06E8"/>
    <w:rsid w:val="00AB1CD3"/>
    <w:rsid w:val="00AB1E6B"/>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521F"/>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67DB2"/>
    <w:rsid w:val="00C71CB6"/>
    <w:rsid w:val="00C7275E"/>
    <w:rsid w:val="00C74C5D"/>
    <w:rsid w:val="00C863C4"/>
    <w:rsid w:val="00C920EA"/>
    <w:rsid w:val="00C93C3E"/>
    <w:rsid w:val="00CA12E3"/>
    <w:rsid w:val="00CA6611"/>
    <w:rsid w:val="00CA6AE6"/>
    <w:rsid w:val="00CA782F"/>
    <w:rsid w:val="00CB3285"/>
    <w:rsid w:val="00CC0C72"/>
    <w:rsid w:val="00CC1960"/>
    <w:rsid w:val="00CC2BFD"/>
    <w:rsid w:val="00CD3476"/>
    <w:rsid w:val="00CD5DAA"/>
    <w:rsid w:val="00CD64D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364"/>
    <w:rsid w:val="00D52D73"/>
    <w:rsid w:val="00D52E58"/>
    <w:rsid w:val="00D56B20"/>
    <w:rsid w:val="00D70396"/>
    <w:rsid w:val="00D714CC"/>
    <w:rsid w:val="00D71B88"/>
    <w:rsid w:val="00D75EA7"/>
    <w:rsid w:val="00D77D33"/>
    <w:rsid w:val="00D81F21"/>
    <w:rsid w:val="00D86384"/>
    <w:rsid w:val="00D95470"/>
    <w:rsid w:val="00DA2619"/>
    <w:rsid w:val="00DA4239"/>
    <w:rsid w:val="00DA537E"/>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3B85"/>
    <w:rsid w:val="00DF68C7"/>
    <w:rsid w:val="00DF731A"/>
    <w:rsid w:val="00E11332"/>
    <w:rsid w:val="00E11352"/>
    <w:rsid w:val="00E12AAB"/>
    <w:rsid w:val="00E170DC"/>
    <w:rsid w:val="00E26818"/>
    <w:rsid w:val="00E27FFC"/>
    <w:rsid w:val="00E30B15"/>
    <w:rsid w:val="00E40181"/>
    <w:rsid w:val="00E44B6B"/>
    <w:rsid w:val="00E44EE2"/>
    <w:rsid w:val="00E5067F"/>
    <w:rsid w:val="00E53184"/>
    <w:rsid w:val="00E56A01"/>
    <w:rsid w:val="00E629A1"/>
    <w:rsid w:val="00E66697"/>
    <w:rsid w:val="00E6794C"/>
    <w:rsid w:val="00E71591"/>
    <w:rsid w:val="00E73B82"/>
    <w:rsid w:val="00E80DE3"/>
    <w:rsid w:val="00E82C55"/>
    <w:rsid w:val="00E87694"/>
    <w:rsid w:val="00E92AC3"/>
    <w:rsid w:val="00EA1E92"/>
    <w:rsid w:val="00EB00E0"/>
    <w:rsid w:val="00EB240B"/>
    <w:rsid w:val="00EC059F"/>
    <w:rsid w:val="00EC1F24"/>
    <w:rsid w:val="00EC22F6"/>
    <w:rsid w:val="00ED5B9B"/>
    <w:rsid w:val="00ED6BAD"/>
    <w:rsid w:val="00ED7447"/>
    <w:rsid w:val="00EE1488"/>
    <w:rsid w:val="00EE3E24"/>
    <w:rsid w:val="00EE4D5D"/>
    <w:rsid w:val="00EE5131"/>
    <w:rsid w:val="00EE64B0"/>
    <w:rsid w:val="00EE6A75"/>
    <w:rsid w:val="00EF109B"/>
    <w:rsid w:val="00EF36AF"/>
    <w:rsid w:val="00F00F9C"/>
    <w:rsid w:val="00F01E5F"/>
    <w:rsid w:val="00F02ABA"/>
    <w:rsid w:val="00F0437A"/>
    <w:rsid w:val="00F11037"/>
    <w:rsid w:val="00F16F1B"/>
    <w:rsid w:val="00F250A9"/>
    <w:rsid w:val="00F30FF4"/>
    <w:rsid w:val="00F3122E"/>
    <w:rsid w:val="00F32D64"/>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15B8"/>
    <w:rsid w:val="00F72C2C"/>
    <w:rsid w:val="00F76CAB"/>
    <w:rsid w:val="00F772C6"/>
    <w:rsid w:val="00F815B5"/>
    <w:rsid w:val="00F85195"/>
    <w:rsid w:val="00F938BA"/>
    <w:rsid w:val="00FA2C46"/>
    <w:rsid w:val="00FA3525"/>
    <w:rsid w:val="00FA5A53"/>
    <w:rsid w:val="00FB4769"/>
    <w:rsid w:val="00FB4CDA"/>
    <w:rsid w:val="00FC0F81"/>
    <w:rsid w:val="00FC395C"/>
    <w:rsid w:val="00FC7717"/>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cs="Univers 45 Light"/>
      <w:szCs w:val="22"/>
      <w:lang w:eastAsia="en-US"/>
    </w:rPr>
  </w:style>
  <w:style w:type="character" w:customStyle="1" w:styleId="UnresolvedMention2">
    <w:name w:val="Unresolved Mention2"/>
    <w:basedOn w:val="DefaultParagraphFont"/>
    <w:uiPriority w:val="99"/>
    <w:semiHidden/>
    <w:unhideWhenUsed/>
    <w:rsid w:val="00EE6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758084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maternal-child-health"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CH@dhhs.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033B-4BD3-4891-B15C-B0B50279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Sleep and settling for early childood</vt:lpstr>
    </vt:vector>
  </TitlesOfParts>
  <Manager/>
  <Company>Department of Health and Human Services</Company>
  <LinksUpToDate>false</LinksUpToDate>
  <CharactersWithSpaces>4202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childood</dc:title>
  <dc:subject>Typical sleep behaviour – babies 3–6 months</dc:subject>
  <dc:creator>Maternal and Child Health Service</dc:creator>
  <cp:keywords>babies, sleep, settling</cp:keywords>
  <dc:description/>
  <cp:lastModifiedBy>S H</cp:lastModifiedBy>
  <cp:revision>9</cp:revision>
  <cp:lastPrinted>2017-07-07T00:32:00Z</cp:lastPrinted>
  <dcterms:created xsi:type="dcterms:W3CDTF">2020-03-24T06:07:00Z</dcterms:created>
  <dcterms:modified xsi:type="dcterms:W3CDTF">2020-03-25T07:19:00Z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