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09E" w14:textId="77777777" w:rsidR="0074696E" w:rsidRPr="00EC1E19" w:rsidRDefault="000E0970" w:rsidP="00AD784C">
      <w:pPr>
        <w:pStyle w:val="Spacerparatopoffirstpage"/>
        <w:rPr>
          <w:rFonts w:ascii="Khmer OS Siemreap" w:hAnsi="Khmer OS Siemreap" w:cs="Khmer OS Siemreap"/>
          <w:szCs w:val="12"/>
          <w:cs/>
          <w:lang w:bidi="km-KH"/>
        </w:rPr>
      </w:pPr>
      <w:r w:rsidRPr="00EC1E19">
        <w:rPr>
          <w:rFonts w:ascii="Khmer OS Siemreap" w:hAnsi="Khmer OS Siemreap" w:cs="Khmer OS Siemreap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0ED0DEB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720" cy="2072160"/>
            <wp:effectExtent l="0" t="0" r="0" b="4445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720" cy="20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EC1E19" w:rsidRDefault="00A62D44" w:rsidP="004C6EEE">
      <w:pPr>
        <w:pStyle w:val="Sectionbreakfirstpage"/>
        <w:rPr>
          <w:rFonts w:ascii="Khmer OS Siemreap" w:hAnsi="Khmer OS Siemreap" w:cs="Khmer OS Siemreap"/>
          <w:cs/>
          <w:lang w:bidi="km-KH"/>
        </w:rPr>
        <w:sectPr w:rsidR="00A62D44" w:rsidRPr="00EC1E19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EC1E19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7E13D513" w:rsidR="00AD784C" w:rsidRPr="00F462CC" w:rsidRDefault="00E53084" w:rsidP="00A91406">
            <w:pPr>
              <w:pStyle w:val="DHHSmainheading"/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</w:pPr>
            <w:r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lastRenderedPageBreak/>
              <w:t>ការគេង និងការលួងលោមសម្រាប់</w:t>
            </w:r>
            <w:r w:rsidR="00F45112" w:rsidRPr="00F462CC">
              <w:rPr>
                <w:rFonts w:ascii="Khmer OS Siemreap" w:hAnsi="Khmer OS Siemreap" w:cs="Khmer OS Siemreap"/>
                <w:sz w:val="40"/>
                <w:szCs w:val="40"/>
                <w:cs/>
                <w:lang w:bidi="km-KH"/>
              </w:rPr>
              <w:t xml:space="preserve">កុមារវ័យតូច </w:t>
            </w:r>
          </w:p>
        </w:tc>
      </w:tr>
      <w:tr w:rsidR="00AD784C" w:rsidRPr="00EC1E19" w14:paraId="1A03AF5A" w14:textId="77777777" w:rsidTr="008A28A8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1E747B13" w14:textId="77777777" w:rsidR="00357B4E" w:rsidRDefault="005713EC" w:rsidP="00015F8C">
            <w:pPr>
              <w:pStyle w:val="DHHSmainsubheading"/>
              <w:rPr>
                <w:rFonts w:ascii="Khmer OS Siemreap" w:hAnsi="Khmer OS Siemreap" w:cs="Khmer OS Siemreap"/>
                <w:sz w:val="24"/>
                <w:lang w:val="en-AU" w:bidi="km-KH"/>
              </w:rPr>
            </w:pPr>
            <w:r w:rsidRPr="00F462CC">
              <w:rPr>
                <w:rFonts w:ascii="Khmer OS Siemreap" w:hAnsi="Khmer OS Siemreap" w:cs="Khmer OS Siemreap"/>
                <w:sz w:val="24"/>
                <w:cs/>
                <w:lang w:bidi="km-KH"/>
              </w:rPr>
              <w:t>សន្លឹកព័ត៌មានទី១៖ ឥរិយាបទគេងជាធម្មតា៖ ទារកទើបនឹងកើត</w:t>
            </w:r>
            <w:r w:rsidR="001903AD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 xml:space="preserve"> </w:t>
            </w:r>
            <w:r w:rsidRPr="00F462CC">
              <w:rPr>
                <w:rFonts w:ascii="Khmer OS Siemreap" w:hAnsi="Khmer OS Siemreap" w:cs="Khmer OS Siemreap"/>
                <w:sz w:val="24"/>
                <w:cs/>
                <w:lang w:bidi="km-KH"/>
              </w:rPr>
              <w:t>អាយុ០-៣ខែ</w:t>
            </w:r>
          </w:p>
          <w:p w14:paraId="02FF5F9D" w14:textId="63EDEE45" w:rsidR="003D63C1" w:rsidRPr="003D63C1" w:rsidRDefault="003D63C1" w:rsidP="00015F8C">
            <w:pPr>
              <w:pStyle w:val="DHHSmainsubheading"/>
              <w:rPr>
                <w:rFonts w:ascii="Khmer OS Siemreap" w:hAnsi="Khmer OS Siemreap" w:cs="Khmer OS Siemreap"/>
                <w:sz w:val="24"/>
                <w:lang w:val="en-AU" w:bidi="km-KH"/>
              </w:rPr>
            </w:pP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(</w:t>
            </w:r>
            <w:r w:rsidRPr="003D63C1">
              <w:rPr>
                <w:rFonts w:ascii="Khmer OS Siemreap" w:hAnsi="Khmer OS Siemreap" w:cs="Khmer OS Siemreap" w:hint="cs"/>
                <w:sz w:val="24"/>
                <w:cs/>
                <w:lang w:bidi="km-KH"/>
              </w:rPr>
              <w:t>ខ្មែរ</w:t>
            </w:r>
            <w:r w:rsidRPr="003D63C1">
              <w:rPr>
                <w:rFonts w:ascii="Khmer OS Siemreap" w:hAnsi="Khmer OS Siemreap" w:cs="Khmer OS Siemreap"/>
                <w:sz w:val="24"/>
                <w:lang w:val="en-AU" w:bidi="km-KH"/>
              </w:rPr>
              <w:t>)</w:t>
            </w:r>
          </w:p>
        </w:tc>
      </w:tr>
    </w:tbl>
    <w:p w14:paraId="29CF0BAC" w14:textId="0F3BEDA3" w:rsidR="007124A4" w:rsidRPr="006F5C85" w:rsidRDefault="007124A4" w:rsidP="004A53A8">
      <w:pPr>
        <w:pStyle w:val="Heading1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6F5C85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សង្ខេប</w:t>
      </w:r>
    </w:p>
    <w:p w14:paraId="09182D08" w14:textId="15AE47DB" w:rsidR="007124A4" w:rsidRPr="00AC7148" w:rsidRDefault="007124A4" w:rsidP="007124A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ទារកទើបនឹងកើតជាទូទៅគេងពី១២ - ១៦ម៉ោងក្នុងរយៈពេល២៤ម៉ោង ហើយពួកគេមិនដឹងពីភាពខុសគ្នារវាងពេលថ្ងៃ និងពេលយប់ទេ។</w:t>
      </w:r>
    </w:p>
    <w:p w14:paraId="4DD5CEA0" w14:textId="2C116303" w:rsidR="007124A4" w:rsidRPr="00AC7148" w:rsidRDefault="007124A4" w:rsidP="007124A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ទារកទើបនឹងកើតចាំបាច់ត្រូវការការបំបៅជាទៀងទាត់ ដូច្នេះជាទូទៅពួកគេគេងលក់ក្នុងរយៈពេលខ្លីៗ។</w:t>
      </w:r>
    </w:p>
    <w:p w14:paraId="3210323F" w14:textId="0E9720A2" w:rsidR="007124A4" w:rsidRPr="00AC7148" w:rsidRDefault="007124A4" w:rsidP="007124A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ទារកទើបនឹងកើតគេងលក់ក្នុងរយៈពេលខ្លីៗមួយស្របក់ ដែលគេស្គាល់ថាជាដំណើរវិលចុះឡើងនៃការគេង ដែលជាទូទៅរយៈពេលគេង</w:t>
      </w:r>
      <w:r w:rsidR="00AC714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លក់មានប្រហែលពី២០ - ៥០នាទី។</w:t>
      </w:r>
    </w:p>
    <w:p w14:paraId="590C3BC1" w14:textId="31C7F740" w:rsidR="007124A4" w:rsidRPr="00AC7148" w:rsidRDefault="007124A4" w:rsidP="007124A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ក្នុងរយៈពេលបីខែដំបូងនៃជីវិតទារកយំច្រើនណាស់ - វាគឺជាមធ្យោបាយប្រាស្រ័យទាក់ទងដ៏សំខាន់របស់ពួកគេ។</w:t>
      </w:r>
    </w:p>
    <w:p w14:paraId="5F653108" w14:textId="5A3D2D96" w:rsidR="007124A4" w:rsidRPr="00AC7148" w:rsidRDefault="007124A4" w:rsidP="007124A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ចាប់ពីអាយុប្រហែលពីរសប្តាហ៍ ដល់បី ទៅបួនខែ ទារកទើបនឹងកើតឆ្លងកាត់ដំណាក់កាលនៃការយំកាន់តែច្រើនឡើងៗ ដែលវានឹងទៅជា</w:t>
      </w:r>
      <w:r w:rsidR="00AC714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ធ្ងន់ធ្ងរបំផុតនៅអាយុប្រាំមួយ ទៅប្រាំបីសប្តាហ៍។</w:t>
      </w:r>
    </w:p>
    <w:p w14:paraId="2F628922" w14:textId="57210BD0" w:rsidR="0084087D" w:rsidRPr="006F5C85" w:rsidRDefault="0084087D" w:rsidP="00797A9C">
      <w:pPr>
        <w:pStyle w:val="Heading1"/>
        <w:spacing w:after="0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6F5C85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លំនាំ និងឥរិយាបទនៃការគេង</w:t>
      </w:r>
    </w:p>
    <w:p w14:paraId="7233B756" w14:textId="054D18B6" w:rsidR="0084087D" w:rsidRPr="00AC7148" w:rsidRDefault="007124A4" w:rsidP="00797A9C">
      <w:pPr>
        <w:pStyle w:val="DHHSbody"/>
        <w:spacing w:before="240" w:after="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ការយំគឺជាមធ្យោបាយដែលទារកប្រាស្រ័យទាក់ទងជាមួយអ្នក។ ក្នុងរយៈពេលបីខែដំបូងទារកទើបនឹងកើតយំច្រើនណាស់ព្រោះពួកគេត្រូវការ</w:t>
      </w:r>
      <w:r w:rsidR="0011212A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ជំនួយរបស់អ្នកដើម្បីបំបៅ ផ្លាស់ប្តូរកន្ទប ឬលួងលោមដើម្បីឱ្យពួកគេអាចចូលគេងលក់ស្រួលវិញ។ ថ្វីដ្បិតតែពួកគេហាក់ដូចជាចំណាយពេល</w:t>
      </w:r>
      <w:r w:rsidR="0011212A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ច្រើនក្នុងការគេងក្តី ជាទូទៅការគេងពី១២-១៦ម៉ោងក្នុងរយៈពេល២៤ម៉ោង ពួកគេមិនមានចង្វាក់គេង-ភ្ញាក់ដែលមានស្រាប់ដូចពួកយើងទេ។ រយៈពេលបីខែដំបូងនេះគឺជាពេលវេលាដ៏សំខាន់សម្រាប់អ្នក និងទារករបស់អ្នកដើម្បីចាប់ផ្តើមរៀនដឹង និងស្វែងយល់ពីគ្នា។</w:t>
      </w:r>
    </w:p>
    <w:p w14:paraId="062B173F" w14:textId="24E51105" w:rsidR="007124A4" w:rsidRPr="00AC7148" w:rsidRDefault="007124A4" w:rsidP="004A53A8">
      <w:pPr>
        <w:pStyle w:val="DHHSbody"/>
        <w:spacing w:before="240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ពេលខ្លះទារកទើបនឹងកើតយំដោយគ្មានហេតុផលទាល់តែសោះ ទោះបីជាអ្នកបានជួយលួងលោមធ្វើឱ្យពួកគេធូរស្បើយក៏ដោយ។ នេះគឺជារឿង</w:t>
      </w:r>
      <w:r w:rsidR="0011212A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ធម្មតាទេ - គឺឱ្យតែទារករបស់អ្នកកំពុងធំលូតលាស់ ឡើងទម្ងន់ដងខ្លួន និងសប្បាយរីករាយនៅពេលផ្សេងៗទៀត។ ទោះយ៉ាងណាក៏ដោយ</w:t>
      </w:r>
      <w:r w:rsidR="00624CDB" w:rsidRPr="00AC714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ប្រសិនបើអ្នកព្រួយបារម្ភអំពីការយំរបស់ទារកទើបនឹងកើតរបស់អ្នក សូមនិយាយជាមួយគិលានុបដ្ឋាកផ្នែកសុខភាពមាតា និងកុមារ វេជ្ជបណ្ឌិត ឬទូរស័ព្ទទៅ ខ្សែទូរស័ព្ទសុខភាពមាតា និងកុមារ លេខ 13 22 29។</w:t>
      </w:r>
    </w:p>
    <w:p w14:paraId="71727CF2" w14:textId="1D22C2CD" w:rsidR="00BB4A4E" w:rsidRPr="00EC1E19" w:rsidRDefault="00BB4A4E" w:rsidP="004A53A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EC1E19">
        <w:rPr>
          <w:rFonts w:ascii="Khmer OS Siemreap" w:hAnsi="Khmer OS Siemreap" w:cs="Khmer OS Siemreap"/>
          <w:bCs/>
          <w:cs/>
          <w:lang w:bidi="km-KH"/>
        </w:rPr>
        <w:t>ចង្វាក់គេង</w:t>
      </w:r>
    </w:p>
    <w:p w14:paraId="450D6437" w14:textId="14821F50" w:rsidR="004D09AF" w:rsidRPr="00AC7148" w:rsidRDefault="004B1AC9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ទារកទើបនឹងកើតមិនដឹងពីភាពខុសគ្នារវាងពេលថ្ងៃ និងពេលយប់ទេ។  ពួកគេមិនមានចង្វាក់គេង-ភ្ញាក់ដែលមានស្រាប់នោះឡើយ។</w:t>
      </w:r>
    </w:p>
    <w:p w14:paraId="2DCA6321" w14:textId="5EEBED20" w:rsidR="004D09AF" w:rsidRPr="00AC7148" w:rsidRDefault="004B1AC9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ទារកទើបនឹងកើតភ្ញាក់ជាញឹកញាប់នៅពេលយប់ជារឿយៗ ពីព្រោះពួកគេចាំបាច់ត្រូវបំបៅ ឬផ្លាស់ប្តូរកន្ទប។</w:t>
      </w:r>
    </w:p>
    <w:p w14:paraId="4849B7F6" w14:textId="1C2F53DF" w:rsidR="004D09AF" w:rsidRPr="00AC7148" w:rsidRDefault="004D09AF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នៅអាយុប្រហែលជាបីខែពួកគេអាចចាប់ផ្តើមរៀនពីចង្វាក់ពេលថ្ងៃ និងពេលយប់។</w:t>
      </w:r>
    </w:p>
    <w:p w14:paraId="4F234370" w14:textId="03A8E0A3" w:rsidR="004B1AC9" w:rsidRPr="00AC7148" w:rsidRDefault="004D09AF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អ្នកអាចជួយទារកទើបនឹងកើតរបស់អ្នករៀនគេងឱ្យបានច្រើននៅពេលយប់ ដោយដាក់ពួកគេឱ្យប៉ះនឹងពន្លឺ ហើយលេងថ្នមៗជាមួយពួក</w:t>
      </w:r>
      <w:r w:rsidR="00624CDB" w:rsidRPr="00AC714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AC7148">
        <w:rPr>
          <w:rFonts w:ascii="Khmer OS Siemreap" w:hAnsi="Khmer OS Siemreap" w:cs="Khmer OS Siemreap"/>
          <w:sz w:val="19"/>
          <w:szCs w:val="19"/>
          <w:cs/>
          <w:lang w:bidi="km-KH"/>
        </w:rPr>
        <w:t>គេក្នុងអំឡុងពេលថ្ងៃ។ អ្នកក៏អាចផ្តល់បរិយាកាសស្រអាប់ងងឹត និងស្ងប់ស្ងាត់នៅពេលយប់ដែរ។</w:t>
      </w:r>
    </w:p>
    <w:p w14:paraId="2487FF62" w14:textId="670F7C76" w:rsidR="00BB4A4E" w:rsidRPr="00EC1E19" w:rsidRDefault="00BB4A4E" w:rsidP="004A53A8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EC1E19">
        <w:rPr>
          <w:rFonts w:ascii="Khmer OS Siemreap" w:hAnsi="Khmer OS Siemreap" w:cs="Khmer OS Siemreap"/>
          <w:bCs/>
          <w:cs/>
          <w:lang w:bidi="km-KH"/>
        </w:rPr>
        <w:lastRenderedPageBreak/>
        <w:t>ដំណើរវិលចុះឡើងនៃការគេង</w:t>
      </w:r>
    </w:p>
    <w:p w14:paraId="1DF3444D" w14:textId="01A1345E" w:rsidR="00312061" w:rsidRPr="00797A9C" w:rsidRDefault="00312061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យើងទាំងអស់គ្នាមានដំណើរវិលចុះឡើងនៃការគេង។ ទាំងនេះនឹងផ្លាស់ប្តូរនៅពេលយើងអភិវឌ្ឍ និងធំលូតលាស់។</w:t>
      </w:r>
    </w:p>
    <w:p w14:paraId="16DF0F2F" w14:textId="3F7CE966" w:rsidR="004D09AF" w:rsidRPr="00797A9C" w:rsidRDefault="004D09AF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ទារកទើបនឹងកើតគេងលក់ក្នុងរយៈពេលខ្លីដែលគេហៅថាដំណើរវិលចុះឡើងនៃការគេង។ ដំណើរវិលចុះឡើងនៃការគេងជាធម្មតាមានរយៈ</w:t>
      </w:r>
      <w:r w:rsidR="00797A9C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ពេលគេងប្រហែលពី២០-៥០នាទី។</w:t>
      </w:r>
    </w:p>
    <w:p w14:paraId="1819C001" w14:textId="2AFE679B" w:rsidR="002236FE" w:rsidRPr="00797A9C" w:rsidRDefault="004B1AC9" w:rsidP="002236FE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ដំណើរវិលចុះឡើងនៃការគេងមានការគេងសកម្ម និងការគេងស្ងប់ស្ងាត់។ ក្នុងអំឡុងពេលគេងសកម្មទារកទើបនឹងកើតអាចកម្រើកខ្លួនចុះឡើង ថ្ងូរ បើកភ្នែក ស្រែកយំ ឬដកដង្ហើមខ្លាំងៗ ឬមិនទៀងទាត់។ ក្នុងអំឡុងពេលគេងស្ងប់ស្ងាត់ពួកគេនឹងគេងលក់យ៉ាងស្រួល ហើយចង្វាក់ដង្ហើម</w:t>
      </w:r>
      <w:r w:rsidR="00797A9C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របស់ពួកគេរឹតកាន់តែស្មើគ្នា។ រូបភាពទី១ បង្ហាញពីលំនាំជារង្វង់មូលនៃដំណើរវិលចុះឡើងនៃការគេងធម្មតារបស់ទារកទើបនឹងកើត។</w:t>
      </w:r>
    </w:p>
    <w:p w14:paraId="3555AD46" w14:textId="7CD97C12" w:rsidR="004D09AF" w:rsidRPr="00797A9C" w:rsidRDefault="00ED51F8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វាជាផ្នែកនៃដំណើរវិលចុះឡើងនៃការគេងធម្មតាសម្រាប់ទារកទើបនឹងកើត ដើម្បីត្រូវភ្ញាក់ក្នុងចន្លោះដំណើរវិលចុះឡើងនៃការគេង។ នៅពេលពួក</w:t>
      </w:r>
      <w:r w:rsidR="00797A9C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>គេមានវ័យកាន់តែធំទៅ</w:t>
      </w:r>
      <w:r w:rsidR="007242DD" w:rsidRPr="00797A9C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97A9C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ពួកគេនឹងរៀនចេះលួងលោមខ្លួនឯង ហើយក៏ចូលគេងវិញ។ </w:t>
      </w:r>
    </w:p>
    <w:p w14:paraId="652439B4" w14:textId="38EB3CAF" w:rsidR="002236FE" w:rsidRPr="00106FB1" w:rsidRDefault="00415DC2" w:rsidP="004B1AC9">
      <w:pPr>
        <w:pStyle w:val="DHHSbody"/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</w:pPr>
      <w:r w:rsidRPr="00415DC2">
        <w:rPr>
          <w:rFonts w:ascii="Khmer OS Siemreap" w:hAnsi="Khmer OS Siemreap" w:cs="Khmer OS Siemreap" w:hint="cs"/>
          <w:b/>
          <w:bCs/>
          <w:sz w:val="19"/>
          <w:szCs w:val="19"/>
          <w:cs/>
          <w:lang w:bidi="km-KH"/>
        </w:rPr>
        <w:t>រូបភាពទី១៖</w:t>
      </w:r>
      <w:r w:rsidRPr="00415DC2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 xml:space="preserve"> </w:t>
      </w:r>
      <w:r w:rsidR="002236FE" w:rsidRPr="00106FB1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ដំណើរវិលចុះឡើងនៃការគេងធម្មតារបស់ទារកទើបនឹងកើត។</w:t>
      </w:r>
    </w:p>
    <w:p w14:paraId="6160CCD1" w14:textId="46EF7882" w:rsidR="002236FE" w:rsidRPr="00EC1E19" w:rsidRDefault="002236FE" w:rsidP="002236FE">
      <w:pPr>
        <w:pStyle w:val="DHHSbody"/>
        <w:jc w:val="center"/>
        <w:rPr>
          <w:rFonts w:ascii="Khmer OS Siemreap" w:hAnsi="Khmer OS Siemreap" w:cs="Khmer OS Siemreap"/>
          <w:cs/>
          <w:lang w:bidi="km-KH"/>
        </w:rPr>
      </w:pPr>
      <w:r w:rsidRPr="00EC1E19">
        <w:rPr>
          <w:rFonts w:ascii="Khmer OS Siemreap" w:hAnsi="Khmer OS Siemreap" w:cs="Khmer OS Siemreap"/>
          <w:noProof/>
          <w:lang w:val="en-AU" w:eastAsia="en-AU"/>
        </w:rPr>
        <w:drawing>
          <wp:inline distT="0" distB="0" distL="0" distR="0" wp14:anchorId="09957351" wp14:editId="15753905">
            <wp:extent cx="5282565" cy="3109007"/>
            <wp:effectExtent l="0" t="0" r="0" b="0"/>
            <wp:docPr id="1" name="Picture 1" descr="cid:image007.png@01D5A044.B4D81C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 descr="cid:image007.png@01D5A044.B4D81CE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44" cy="31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A0659" w14:textId="603B4DC0" w:rsidR="00BB4A4E" w:rsidRPr="00EC1E19" w:rsidRDefault="00BB4A4E" w:rsidP="006F5C85">
      <w:pPr>
        <w:pStyle w:val="Heading2"/>
        <w:spacing w:before="120"/>
        <w:rPr>
          <w:rFonts w:ascii="Khmer OS Siemreap" w:hAnsi="Khmer OS Siemreap" w:cs="Khmer OS Siemreap"/>
          <w:bCs/>
          <w:cs/>
          <w:lang w:bidi="km-KH"/>
        </w:rPr>
      </w:pPr>
      <w:r w:rsidRPr="00EC1E19">
        <w:rPr>
          <w:rFonts w:ascii="Khmer OS Siemreap" w:hAnsi="Khmer OS Siemreap" w:cs="Khmer OS Siemreap"/>
          <w:bCs/>
          <w:cs/>
          <w:lang w:bidi="km-KH"/>
        </w:rPr>
        <w:t>ការលួងលោម</w:t>
      </w:r>
    </w:p>
    <w:p w14:paraId="32E51DD6" w14:textId="0DBDFF77" w:rsidR="004D09AF" w:rsidRPr="00106FB1" w:rsidRDefault="004D09AF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សមត្ថភាពរបស់ទារកទើបនឹងកើតក្នុងការលួងលោមខ្លួនឯង</w:t>
      </w:r>
      <w:r w:rsidR="007508F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រវាងដំណើរវិលចុះឡើងនៃការគេងត្រូវបានគេហៅ</w:t>
      </w:r>
      <w:r w:rsidR="007508F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ថាការលួងលោមខ្លួនឯង។ ទារក</w:t>
      </w:r>
      <w:r w:rsidR="007508F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ខុសគ្នាមានសមត្ថភាពខាងចរិតលក្ខណៈ បុគ្គលិកលក្ខណៈ និងការលួងលោមដោយខ្លួនឯងខុសគ្នា។</w:t>
      </w:r>
    </w:p>
    <w:p w14:paraId="1AB6788E" w14:textId="4B7F6701" w:rsidR="004B1AC9" w:rsidRPr="00106FB1" w:rsidRDefault="004D09AF" w:rsidP="004B1AC9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អ្នកអាចជួយទារកទើបនឹងកើតរបស់អ្នកឱ្យចេះលួងលោមដោយ៖</w:t>
      </w:r>
    </w:p>
    <w:p w14:paraId="471A7586" w14:textId="5B4284E0" w:rsidR="00ED51F8" w:rsidRPr="00106FB1" w:rsidRDefault="00ED51F8" w:rsidP="0084087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</w:p>
    <w:p w14:paraId="653BA2F2" w14:textId="4B3E2EBD" w:rsidR="0084087D" w:rsidRPr="00106FB1" w:rsidRDefault="004D09AF" w:rsidP="0084087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ទទួលស្គាល់ និងឆ្លើយតបទៅនឹង</w:t>
      </w:r>
      <w:r w:rsidR="0084087D" w:rsidRPr="00106FB1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សញ្ញាអស់កម្លាំង</w:t>
      </w:r>
    </w:p>
    <w:p w14:paraId="3BE70311" w14:textId="2B93D577" w:rsidR="0084087D" w:rsidRPr="00106FB1" w:rsidRDefault="004D09AF" w:rsidP="0084087D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ប្រើទម្លាប់ថ្នម វិជ្ជមាន និងជាប់លាប់ដូចជា</w:t>
      </w:r>
      <w:r w:rsidRPr="00106FB1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 xml:space="preserve">បំបៅ លេង </w:t>
      </w:r>
      <w:bookmarkStart w:id="0" w:name="_Ref12285090"/>
      <w:r w:rsidRPr="00106FB1">
        <w:rPr>
          <w:rFonts w:ascii="Khmer OS Siemreap" w:hAnsi="Khmer OS Siemreap" w:cs="Khmer OS Siemreap"/>
          <w:b/>
          <w:bCs/>
          <w:sz w:val="19"/>
          <w:szCs w:val="19"/>
          <w:cs/>
          <w:lang w:bidi="km-KH"/>
        </w:rPr>
        <w:t>គេង</w:t>
      </w:r>
      <w:bookmarkEnd w:id="0"/>
    </w:p>
    <w:p w14:paraId="11898B4A" w14:textId="0BE5BB29" w:rsidR="00F86664" w:rsidRPr="00106FB1" w:rsidRDefault="00F86664" w:rsidP="00F86664">
      <w:pPr>
        <w:pStyle w:val="DHHSbullet1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ប្រើវិធីសាស្រ្តផ្សេងៗដើម្បីលួងលោមទារករបស់អ្នក</w:t>
      </w:r>
    </w:p>
    <w:p w14:paraId="286D8542" w14:textId="0731E842" w:rsidR="0084087D" w:rsidRPr="00106FB1" w:rsidRDefault="003E539E" w:rsidP="005B4FF9">
      <w:pPr>
        <w:pStyle w:val="DHHSbullet1"/>
        <w:numPr>
          <w:ilvl w:val="0"/>
          <w:numId w:val="0"/>
        </w:numPr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វាមានសារៈសំខាន់ណាស់ក្នុងការបង្កើតឱ្យមានទំនាក់ទំនងដំណេកវិជ្ជមាន សម្រាប់ទារកទើបនឹងកើតរបស់អ្នក។ </w:t>
      </w:r>
      <w:bookmarkStart w:id="1" w:name="_Ref12348668"/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វិធីសាស្រ្តលួងលោមខ្លះអាច</w:t>
      </w:r>
      <w:r w:rsidR="007508F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ពិបាកបន្តធ្វើក្នុងរយៈពេលវែង</w:t>
      </w:r>
      <w:bookmarkEnd w:id="1"/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ដូចជាការបីពទារកទើបនឹងកើត រហូតដល់ពួកគេដេកលក់។ ទាំងនេះអាចបង្កើតឱ្យមានទំនាក់ទំនងការគេង</w:t>
      </w:r>
      <w:r w:rsidR="007508F8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>អវិជ្ជមានសម្រាប់ទារកទើបនឹងកើតរបស់អ្នក ជាលទ្ធផលពួកគេត្រូវការឱ្យបីពរហូតគេងលក់។ អ្នកត្រូវសម្រេចចិត្តថាអ្វីដែលត្រឹមត្រូវសម្រាប់អ្នក និងគ្រួសាររបស់។</w:t>
      </w:r>
    </w:p>
    <w:p w14:paraId="5E6115F6" w14:textId="420A1220" w:rsidR="00F45112" w:rsidRPr="00106FB1" w:rsidRDefault="00F45112" w:rsidP="004A53A8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lastRenderedPageBreak/>
        <w:t xml:space="preserve">ដើម្បីស្វែងយល់បន្ថែមអំពីកិច្ចការនីមួយៗនៅក្នុងបញ្ជីនេះ សូមទាញយក 'សន្លឹកព័ត៌មានទី៧៖ កិច្ចការពារការព្រួយបារម្ភអំពីការគេង៖ ទារកអាយុ០-៦ខែ’ ពី </w:t>
      </w:r>
      <w:hyperlink r:id="rId13" w:history="1">
        <w:r w:rsidRPr="00106FB1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106FB1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&lt;https://www.betterhealth.vic.gov.au/child-health&gt;។</w:t>
      </w:r>
    </w:p>
    <w:p w14:paraId="4F1242FB" w14:textId="77777777" w:rsidR="0084087D" w:rsidRPr="006F5C85" w:rsidRDefault="0084087D" w:rsidP="00E522E2">
      <w:pPr>
        <w:pStyle w:val="Heading1"/>
        <w:spacing w:after="0" w:line="240" w:lineRule="auto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6F5C85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ការបំបៅ</w:t>
      </w:r>
    </w:p>
    <w:p w14:paraId="0AA0858E" w14:textId="2F2B40D1" w:rsidR="004D09AF" w:rsidRPr="00F54FF3" w:rsidRDefault="0084087D" w:rsidP="004A53A8">
      <w:pPr>
        <w:pStyle w:val="DHHSbody"/>
        <w:keepNext/>
        <w:keepLines/>
        <w:spacing w:line="240" w:lineRule="auto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ទារកទើបនឹងកើតចាំបាច់ត្រូវការការបំបៅជាទៀងទាត់ ដូច្នេះជាទូទៅពួកគេគេងលក់ក្នុងរយៈពេលខ្លីៗ។ </w:t>
      </w:r>
    </w:p>
    <w:p w14:paraId="4B30616A" w14:textId="5DE8E635" w:rsidR="004D09AF" w:rsidRPr="00F54FF3" w:rsidRDefault="0084087D" w:rsidP="004A53A8">
      <w:pPr>
        <w:pStyle w:val="DHHSbody"/>
        <w:keepNext/>
        <w:keepLines/>
        <w:spacing w:line="240" w:lineRule="auto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>រយៈពេលបីខែដំបូងគឺជាពេលវេលាដ៏សំខាន់សម្រាប់អ្នក និងទារករបស់អ្នកដើម្បីរៀនដឹងពីរបៀបបំបៅ ហើយបង្កើតទម្លាប់ជាមួយគ្នា។</w:t>
      </w:r>
    </w:p>
    <w:p w14:paraId="4AD46814" w14:textId="505DCA5C" w:rsidR="00ED51F8" w:rsidRPr="00F54FF3" w:rsidRDefault="00ED51F8" w:rsidP="004A53A8">
      <w:pPr>
        <w:pStyle w:val="DHHSbody"/>
        <w:keepNext/>
        <w:keepLines/>
        <w:spacing w:line="240" w:lineRule="auto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>ការបំបៅទឹកដោះម្តាយ ឬការបំបៅទឹកដោះគោម្សៅ មិនប៉ះពាល់ដល់អាយុដែលទារករបស់អ្នកនឹងគេងលក់ពេញមួយយប់នោះទេ។</w:t>
      </w:r>
    </w:p>
    <w:p w14:paraId="1A160EA1" w14:textId="6727494E" w:rsidR="0084087D" w:rsidRPr="00F54FF3" w:rsidRDefault="004D09AF" w:rsidP="0084087D">
      <w:pPr>
        <w:pStyle w:val="DHHSbody"/>
        <w:rPr>
          <w:rFonts w:ascii="Khmer OS Siemreap" w:hAnsi="Khmer OS Siemreap" w:cs="Khmer OS Siemreap"/>
          <w:sz w:val="19"/>
          <w:szCs w:val="19"/>
          <w:lang w:val="en-AU"/>
        </w:rPr>
      </w:pPr>
      <w:r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>ការប្រើទម្លាប់គេងដែលផ្តល់អាទិភាពដល់តម្រូវការបំបៅរបស់ទារកទើបនឹងកើតរបស់</w:t>
      </w:r>
      <w:r w:rsidR="006F5D83"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>អ្នក</w:t>
      </w:r>
      <w:r w:rsidR="0032312B" w:rsidRPr="00F54FF3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F54FF3">
        <w:rPr>
          <w:rFonts w:ascii="Khmer OS Siemreap" w:hAnsi="Khmer OS Siemreap" w:cs="Khmer OS Siemreap"/>
          <w:sz w:val="19"/>
          <w:szCs w:val="19"/>
          <w:cs/>
          <w:lang w:bidi="km-KH"/>
        </w:rPr>
        <w:t>ជាជាងការព្យាយាមដើម្បីបង្កើតទម្លាប់គេងដ៏តឹងរ៉ឹង គឺជារឿងសំខាន់។</w:t>
      </w:r>
    </w:p>
    <w:p w14:paraId="5B3BF846" w14:textId="77777777" w:rsidR="0084087D" w:rsidRPr="006F5C85" w:rsidRDefault="0084087D" w:rsidP="000D7D0B">
      <w:pPr>
        <w:pStyle w:val="Heading1"/>
        <w:spacing w:after="0" w:line="240" w:lineRule="auto"/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</w:pPr>
      <w:r w:rsidRPr="006F5C85">
        <w:rPr>
          <w:rFonts w:ascii="Khmer OS Siemreap" w:hAnsi="Khmer OS Siemreap" w:cs="Khmer OS Siemreap"/>
          <w:bCs w:val="0"/>
          <w:sz w:val="32"/>
          <w:szCs w:val="32"/>
          <w:cs/>
          <w:lang w:bidi="km-KH"/>
        </w:rPr>
        <w:t>ការយំ</w:t>
      </w:r>
    </w:p>
    <w:p w14:paraId="26B081B4" w14:textId="3E61EC44" w:rsidR="00451A9F" w:rsidRPr="007B0E4E" w:rsidRDefault="00451A9F" w:rsidP="004A53A8">
      <w:pPr>
        <w:pStyle w:val="DHHSbody"/>
        <w:keepNext/>
        <w:keepLines/>
        <w:spacing w:line="240" w:lineRule="auto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ទារកទើបនឹងកើតជាមធ្យមយំ ហើយមួរម៉ៅស្ទើរតែបីម៉ោងក្នុងមួយថ្ងៃ រហូតដល់អាយុប្រហែល៣ ទៅ៦ខែ។  ទារកទើបនឹងកើតខ្លះយំច្រើនជាង</w:t>
      </w:r>
      <w:r w:rsidR="00AA5EFD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នេះ។ </w:t>
      </w:r>
    </w:p>
    <w:p w14:paraId="5C6C9BEC" w14:textId="4E95479D" w:rsidR="00451A9F" w:rsidRPr="007B0E4E" w:rsidRDefault="0084087D" w:rsidP="004A53A8">
      <w:pPr>
        <w:pStyle w:val="DHHSbody"/>
        <w:keepNext/>
        <w:keepLines/>
        <w:spacing w:line="240" w:lineRule="auto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ទារកទើបនឹងកើតជាទូទៅយំមួរម៉ៅច្រើនបំផុតក្នុងអំឡុងពេលបីខែដំបូងរបស់ពួកគេ។  ពួកគេក៏មានរយៈពេលយំដ៏យូរបំផុតផងដែរក្នុងអំឡុង</w:t>
      </w:r>
      <w:r w:rsidR="00AA5EFD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ពេលនេះ។</w:t>
      </w:r>
    </w:p>
    <w:p w14:paraId="4DA69C27" w14:textId="665108BF" w:rsidR="0084087D" w:rsidRPr="007B0E4E" w:rsidRDefault="0084087D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ការយំ និងការមួរម៉ៅច្រើនតែងកើតឡើងនៅពេលរសៀល និងពេលល្ងាច។ </w:t>
      </w:r>
    </w:p>
    <w:p w14:paraId="00B4DDAE" w14:textId="4BB7C1D7" w:rsidR="00ED51F8" w:rsidRPr="007B0E4E" w:rsidRDefault="00ED51F8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ការយំគឺជាមធ្យោបាយមួយនៃការប្រាស្រ័យទាក់ទងដ៏សំខាន់របស់ទារកទើបនឹងកើត អ្នកគួរតែឆ្លើយតបដោយស្ងប់ស្ងាត់ និងជាប់លាប់។</w:t>
      </w:r>
    </w:p>
    <w:p w14:paraId="7893EEDD" w14:textId="21E20912" w:rsidR="0084087D" w:rsidRPr="007B0E4E" w:rsidRDefault="0084087D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ជួនកាល មិនមានហេតុផលច្បាស់លាស់ទាល់តែសោះដែលទារកទើបនឹងកើតយំ។  ពួកគេប្រហែលជាមិនឈប់យំ សូម្បីតែអ្នកព្យាយាមជួយ</w:t>
      </w:r>
      <w:r w:rsidR="00FB0C0E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លួងលោមពួកគេក្តី។</w:t>
      </w:r>
    </w:p>
    <w:p w14:paraId="5E3F9BFB" w14:textId="6DFE068F" w:rsidR="00451A9F" w:rsidRPr="007B0E4E" w:rsidRDefault="0084087D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ចាប់ពីអាយុប្រហែល២សប្តាហ៍ ដល់៣ ទៅ៤ខែ ទារកទើបនឹងកើតឆ្លងកាត់ដំណាក់កាលនៃការយំកាន់តែច្រើនឡើងៗ ដែលឡើងដល់កម្រិត</w:t>
      </w:r>
      <w:r w:rsidR="00FB0C0E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ខ្ពស់អាយុប្រហែល៦ ទៅ៨សប្តាហ៍។</w:t>
      </w:r>
    </w:p>
    <w:p w14:paraId="38AD61E8" w14:textId="280BA095" w:rsidR="00122139" w:rsidRPr="007B0E4E" w:rsidRDefault="0084087D" w:rsidP="00122139">
      <w:pPr>
        <w:pStyle w:val="DHHSbodyafterbullets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ការយំអាចពិបាកក្នុងការលួងលោម។ ប្រសិនបើអ្នកត្រូវការសម្រាក សូមដាក់ទារកទើបនឹងកើតរបស់អ្នកនៅក្នុងគ្រែតូចរបស់ពួកគេ ឬកន្លែង</w:t>
      </w:r>
      <w:r w:rsidR="00FB0C0E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មានសុវត្ថិភាពផ្សេងទៀត ហើយសម្រាកពីរបីនាទី។  ការថែទាំខ្លួនអ្នកគឺសំខាន់។ ដើម្បីស្វែងយល់បន្ថែមអំពីការថែទាំខ្លួនអ្នក សូមទាញសន្លឹក</w:t>
      </w:r>
      <w:r w:rsidR="00FB0C0E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ព័ត៌មានទី១៤៖ ការថែទាំខ្លួនឯងសម្រាប់ឪពុកម្តាយ និងអ្នកថែទាំពី </w:t>
      </w:r>
      <w:hyperlink r:id="rId14" w:history="1">
        <w:r w:rsidRPr="007B0E4E">
          <w:rPr>
            <w:rStyle w:val="Hyperlink"/>
            <w:rFonts w:ascii="Khmer OS Siemreap" w:hAnsi="Khmer OS Siemreap" w:cs="Khmer OS Siemreap"/>
            <w:sz w:val="19"/>
            <w:szCs w:val="19"/>
            <w:cs/>
            <w:lang w:bidi="km-KH"/>
          </w:rPr>
          <w:t>Better Health Channel</w:t>
        </w:r>
      </w:hyperlink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 xml:space="preserve"> </w:t>
      </w:r>
      <w:r w:rsidR="008D05B1">
        <w:rPr>
          <w:rFonts w:ascii="Khmer OS Siemreap" w:hAnsi="Khmer OS Siemreap" w:cs="Khmer OS Siemreap"/>
          <w:sz w:val="19"/>
          <w:szCs w:val="19"/>
          <w:lang w:val="en-AU"/>
        </w:rPr>
        <w:br/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&lt;https://www.betterhealth.vic.gov.au/child-health&gt;។</w:t>
      </w:r>
    </w:p>
    <w:p w14:paraId="1427A8F5" w14:textId="1430B13F" w:rsidR="0084087D" w:rsidRPr="007B0E4E" w:rsidRDefault="00451A9F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នេះគឺជាផ្នែកធម្មតាយ៉ាងពេញលេញនៃការអភិវឌ្ឍទារកទើបនឹងកើត។ ពុំចាំបាច់បារម្ភទេដរាបណាទារករបស់អ្នកកំពុងធំលូតលាស់ ឡើងទម្ងន់</w:t>
      </w:r>
      <w:r w:rsidR="00C83DEB">
        <w:rPr>
          <w:rFonts w:ascii="Khmer OS Siemreap" w:hAnsi="Khmer OS Siemreap" w:cs="Khmer OS Siemreap"/>
          <w:sz w:val="19"/>
          <w:szCs w:val="19"/>
          <w:lang w:val="en-AU"/>
        </w:rPr>
        <w:t xml:space="preserve"> </w:t>
      </w: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ដងខ្លួន និងសប្បាយរីករាយនៅពេលផ្សេងៗទៀត។</w:t>
      </w:r>
    </w:p>
    <w:p w14:paraId="68707533" w14:textId="5FCD8AC3" w:rsidR="00400965" w:rsidRPr="007B0E4E" w:rsidRDefault="00ED51F8" w:rsidP="0084087D">
      <w:pPr>
        <w:pStyle w:val="DHHSbody"/>
        <w:rPr>
          <w:rFonts w:ascii="Khmer OS Siemreap" w:hAnsi="Khmer OS Siemreap" w:cs="Khmer OS Siemreap"/>
          <w:sz w:val="19"/>
          <w:szCs w:val="19"/>
          <w:cs/>
          <w:lang w:bidi="km-KH"/>
        </w:rPr>
      </w:pPr>
      <w:r w:rsidRPr="007B0E4E">
        <w:rPr>
          <w:rFonts w:ascii="Khmer OS Siemreap" w:hAnsi="Khmer OS Siemreap" w:cs="Khmer OS Siemreap"/>
          <w:sz w:val="19"/>
          <w:szCs w:val="19"/>
          <w:cs/>
          <w:lang w:bidi="km-KH"/>
        </w:rPr>
        <w:t>ប្រសិនបើអ្នកព្រួយបារម្ភអំពីការយំរបស់ទារកទើបនឹងកើតរបស់អ្នក សូមនិយាយជាមួយគិលានុបដ្ឋាកផ្នែកសុខភាពមាតា និងកុមារ វេជ្ជបណ្ឌិត ឬទូរស័ព្ទទៅខ្សែទូរស័ព្ទសុខភាពមាតា និងកុមារលេខ 13 22 29។</w:t>
      </w:r>
    </w:p>
    <w:p w14:paraId="3733B35E" w14:textId="77777777" w:rsidR="00F86664" w:rsidRPr="00EC1E19" w:rsidRDefault="00F86664" w:rsidP="0084087D">
      <w:pPr>
        <w:pStyle w:val="DHHSbody"/>
        <w:rPr>
          <w:rFonts w:ascii="Khmer OS Siemreap" w:hAnsi="Khmer OS Siemreap" w:cs="Khmer OS Siemreap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201"/>
      </w:tblGrid>
      <w:tr w:rsidR="006254F8" w:rsidRPr="00EC1E19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7D0A9E" w:rsidRDefault="00B42EE2" w:rsidP="004A53A8">
            <w:pPr>
              <w:pStyle w:val="DHHSref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lastRenderedPageBreak/>
              <w:t xml:space="preserve">ដើម្បីទទួលបានការបោះពុម្ពផ្សាយនេះក្នុងទម្រង់ដែលអាចចូលយកបាន </w:t>
            </w:r>
            <w:hyperlink r:id="rId15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អ៊ីម៉េល Maternal and Child Health and Parenting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&lt;MCH@dhhs.vic.gov.au&gt;។</w:t>
            </w:r>
          </w:p>
          <w:p w14:paraId="5A02407D" w14:textId="77777777" w:rsidR="00B42EE2" w:rsidRPr="007D0A9E" w:rsidRDefault="00B42EE2" w:rsidP="00B42EE2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370F41F" w14:textId="38E028B6" w:rsidR="00B42EE2" w:rsidRDefault="00B42EE2" w:rsidP="00B42EE2">
            <w:pPr>
              <w:pStyle w:val="DHHSbody"/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7D0A9E">
              <w:rPr>
                <w:rFonts w:ascii="Khmer OS Siemreap" w:hAnsi="Khmer OS Siemreap" w:cs="Khmer OS Siemreap"/>
                <w:color w:val="000000" w:themeColor="text1"/>
                <w:sz w:val="19"/>
                <w:szCs w:val="19"/>
                <w:cs/>
                <w:lang w:bidi="km-KH"/>
              </w:rPr>
              <w:t>ខែកញ្ញា ឆ្នាំ២០១៩។</w:t>
            </w:r>
          </w:p>
          <w:p w14:paraId="5D6A488D" w14:textId="6C8FA088" w:rsidR="00BD78F7" w:rsidRPr="007D0A9E" w:rsidRDefault="00BD78F7" w:rsidP="00B42EE2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BD78F7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ISBN 978-1-76069-286-5 (pdf/</w:t>
            </w:r>
            <w:r>
              <w:rPr>
                <w:rFonts w:ascii="Khmer OS Siemreap" w:hAnsi="Khmer OS Siemreap" w:cs="Khmer OS Siemreap" w:hint="cs"/>
                <w:color w:val="000000" w:themeColor="text1"/>
                <w:sz w:val="19"/>
                <w:szCs w:val="19"/>
                <w:cs/>
                <w:lang w:bidi="km-KH"/>
              </w:rPr>
              <w:t>អនឡាញ</w:t>
            </w:r>
            <w:bookmarkStart w:id="2" w:name="_GoBack"/>
            <w:bookmarkEnd w:id="2"/>
            <w:r w:rsidRPr="00BD78F7">
              <w:rPr>
                <w:rFonts w:ascii="Khmer OS Siemreap" w:hAnsi="Khmer OS Siemreap" w:cs="Khmer OS Siemreap"/>
                <w:sz w:val="19"/>
                <w:szCs w:val="19"/>
                <w:lang w:bidi="km-KH"/>
              </w:rPr>
              <w:t>/MS word)</w:t>
            </w:r>
          </w:p>
          <w:p w14:paraId="67D79CE1" w14:textId="17B0CD71" w:rsidR="006254F8" w:rsidRPr="007D0A9E" w:rsidRDefault="00B42EE2" w:rsidP="005C54B5">
            <w:pPr>
              <w:pStyle w:val="DHHSbody"/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មាននៅ </w:t>
            </w:r>
            <w:hyperlink r:id="rId16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>Better Health Channel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136BC25A" w:rsidR="00E21AA1" w:rsidRPr="00EC1E19" w:rsidRDefault="007364BC" w:rsidP="00E21AA1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សន្លឹកព័ត៌មាននេះផ្អែកលើការស្រាវជ្រាវដែលធ្វើឡើងដោយ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</w:t>
            </w:r>
            <w:r w:rsidR="00FA4AB3"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រួមបញ្ចូលនូវទិដ្ឋភាពទូទៅទូលំទូលាយនៃការស្រាវជ្រាវបច្ចុប្បន្ន្ និងវិធីសាស្រ្តផ្អែកលើភស្តុតាង និងការធ្វើអន្តរាគមន៍សម្រាប់ការគេង និងការលួងលោមកុមារវ័យតូច។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</w:t>
            </w:r>
            <w:r w:rsidR="00FA4AB3"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t xml:space="preserve"> </w:t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វប្បធម៌។ ទាញយករបាយការណ៍ស្រាវជ្រាវពេញលេញពី </w:t>
            </w:r>
            <w:hyperlink r:id="rId17" w:history="1">
              <w:r w:rsidRPr="007D0A9E">
                <w:rPr>
                  <w:rStyle w:val="Hyperlink"/>
                  <w:rFonts w:ascii="Khmer OS Siemreap" w:hAnsi="Khmer OS Siemreap" w:cs="Khmer OS Siemreap"/>
                  <w:sz w:val="19"/>
                  <w:szCs w:val="19"/>
                  <w:cs/>
                  <w:lang w:bidi="km-KH"/>
                </w:rPr>
                <w:t xml:space="preserve"> ទំព័រវ៉ិបសៃថ៍ MCH Service </w:t>
              </w:r>
            </w:hyperlink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 xml:space="preserve"> </w:t>
            </w:r>
            <w:r w:rsidR="008D05B1" w:rsidRPr="007D0A9E">
              <w:rPr>
                <w:rFonts w:ascii="Khmer OS Siemreap" w:hAnsi="Khmer OS Siemreap" w:cs="Khmer OS Siemreap"/>
                <w:sz w:val="19"/>
                <w:szCs w:val="19"/>
                <w:lang w:val="en-AU"/>
              </w:rPr>
              <w:br/>
            </w:r>
            <w:r w:rsidRPr="007D0A9E">
              <w:rPr>
                <w:rFonts w:ascii="Khmer OS Siemreap" w:hAnsi="Khmer OS Siemreap" w:cs="Khmer OS Siemreap"/>
                <w:sz w:val="19"/>
                <w:szCs w:val="19"/>
                <w:cs/>
                <w:lang w:bidi="km-KH"/>
              </w:rPr>
              <w:t>&lt;https://www2.health.vic.gov.au/maternal-child-health&gt;។</w:t>
            </w:r>
          </w:p>
        </w:tc>
      </w:tr>
    </w:tbl>
    <w:p w14:paraId="6248AC03" w14:textId="77777777" w:rsidR="00B2752E" w:rsidRPr="00EC1E19" w:rsidRDefault="00B2752E" w:rsidP="00FF6D9D">
      <w:pPr>
        <w:pStyle w:val="DHHSbody"/>
        <w:rPr>
          <w:rFonts w:ascii="Khmer OS Siemreap" w:hAnsi="Khmer OS Siemreap" w:cs="Khmer OS Siemreap"/>
          <w:cs/>
          <w:lang w:bidi="km-KH"/>
        </w:rPr>
      </w:pPr>
    </w:p>
    <w:sectPr w:rsidR="00B2752E" w:rsidRPr="00EC1E19" w:rsidSect="004013C7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35293" w14:textId="77777777" w:rsidR="00046800" w:rsidRDefault="00046800">
      <w:pPr>
        <w:rPr>
          <w:rFonts w:cs="Cambria"/>
          <w:cs/>
          <w:lang w:bidi="km-KH"/>
        </w:rPr>
      </w:pPr>
      <w:r>
        <w:separator/>
      </w:r>
    </w:p>
  </w:endnote>
  <w:endnote w:type="continuationSeparator" w:id="0">
    <w:p w14:paraId="31E56D29" w14:textId="77777777" w:rsidR="00046800" w:rsidRDefault="00046800">
      <w:pPr>
        <w:rPr>
          <w:rFonts w:cs="Cambria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panose1 w:val="020B0403020202020204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8E3E6" w14:textId="77777777" w:rsidR="009D70A4" w:rsidRPr="00F65AA9" w:rsidRDefault="000E0970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6984B" w14:textId="4B97098C" w:rsidR="009D70A4" w:rsidRPr="00A11421" w:rsidRDefault="006E451E" w:rsidP="006E451E">
    <w:pPr>
      <w:pStyle w:val="DHHSfooter"/>
      <w:spacing w:before="240"/>
      <w:rPr>
        <w:cs/>
        <w:lang w:bidi="km-KH"/>
      </w:rPr>
    </w:pPr>
    <w:r w:rsidRPr="006E451E">
      <w:rPr>
        <w:lang w:val="en-AU"/>
      </w:rPr>
      <w:t xml:space="preserve">Sleep and settling for early childhood factsheet </w:t>
    </w:r>
    <w:r w:rsidRPr="006E451E">
      <w:rPr>
        <w:cs/>
        <w:lang w:val="en-AU" w:bidi="km-KH"/>
      </w:rPr>
      <w:t xml:space="preserve">1: </w:t>
    </w:r>
    <w:r w:rsidRPr="006E451E">
      <w:rPr>
        <w:lang w:val="en-AU"/>
      </w:rPr>
      <w:t xml:space="preserve">Typical sleep behaviour – newborns </w:t>
    </w:r>
    <w:r w:rsidRPr="006E451E">
      <w:rPr>
        <w:cs/>
        <w:lang w:val="en-AU" w:bidi="km-KH"/>
      </w:rPr>
      <w:t>0</w:t>
    </w:r>
    <w:r w:rsidRPr="006E451E">
      <w:rPr>
        <w:lang w:val="en-AU"/>
      </w:rPr>
      <w:t>–</w:t>
    </w:r>
    <w:r w:rsidRPr="006E451E">
      <w:rPr>
        <w:cs/>
        <w:lang w:val="en-AU" w:bidi="km-KH"/>
      </w:rPr>
      <w:t xml:space="preserve">3 </w:t>
    </w:r>
    <w:r>
      <w:rPr>
        <w:lang w:val="en-AU"/>
      </w:rPr>
      <w:t xml:space="preserve">month </w:t>
    </w:r>
    <w:r w:rsidRPr="006E451E">
      <w:rPr>
        <w:lang w:val="en-AU"/>
      </w:rPr>
      <w:t>- Khmer</w:t>
    </w:r>
    <w:r w:rsidR="00FF2A4E">
      <w:ptab w:relativeTo="margin" w:alignment="right" w:leader="none"/>
    </w:r>
    <w:r w:rsidR="009D70A4" w:rsidRPr="00A11421">
      <w:fldChar w:fldCharType="begin"/>
    </w:r>
    <w:r w:rsidR="009D70A4" w:rsidRPr="00A11421">
      <w:rPr>
        <w:cs/>
        <w:lang w:bidi="km-KH"/>
      </w:rPr>
      <w:instrText xml:space="preserve"> PAGE </w:instrText>
    </w:r>
    <w:r w:rsidR="009D70A4" w:rsidRPr="00A11421">
      <w:fldChar w:fldCharType="separate"/>
    </w:r>
    <w:r w:rsidR="00BD78F7">
      <w:rPr>
        <w:rFonts w:cs="DaunPenh"/>
        <w:noProof/>
        <w:cs/>
        <w:lang w:bidi="km-KH"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93A7F" w14:textId="77777777" w:rsidR="00046800" w:rsidRDefault="00046800" w:rsidP="002862F1">
      <w:pPr>
        <w:spacing w:before="120"/>
        <w:rPr>
          <w:rFonts w:cs="Cambria"/>
          <w:cs/>
          <w:lang w:bidi="km-KH"/>
        </w:rPr>
      </w:pPr>
      <w:r>
        <w:separator/>
      </w:r>
    </w:p>
  </w:footnote>
  <w:footnote w:type="continuationSeparator" w:id="0">
    <w:p w14:paraId="5082DF28" w14:textId="77777777" w:rsidR="00046800" w:rsidRDefault="00046800">
      <w:pPr>
        <w:rPr>
          <w:rFonts w:cs="Cambria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F3DA5" w14:textId="439D20EF" w:rsidR="00552BF7" w:rsidRDefault="00552BF7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7CA31" w14:textId="7E0557FF" w:rsidR="009D70A4" w:rsidRPr="0051568D" w:rsidRDefault="009D70A4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A6DE" w14:textId="0F90DDE4" w:rsidR="00552BF7" w:rsidRDefault="00552BF7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3A50056"/>
    <w:multiLevelType w:val="multilevel"/>
    <w:tmpl w:val="4A1477D0"/>
    <w:numStyleLink w:val="ZZNumbersloweralpha"/>
  </w:abstractNum>
  <w:abstractNum w:abstractNumId="3">
    <w:nsid w:val="0B8D43DB"/>
    <w:multiLevelType w:val="multilevel"/>
    <w:tmpl w:val="1376D9DC"/>
    <w:numStyleLink w:val="ZZNumbersdigit"/>
  </w:abstractNum>
  <w:abstractNum w:abstractNumId="4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11"/>
    <w:rsid w:val="000072B6"/>
    <w:rsid w:val="0001021B"/>
    <w:rsid w:val="00011D89"/>
    <w:rsid w:val="000154FD"/>
    <w:rsid w:val="00015F8C"/>
    <w:rsid w:val="00024D89"/>
    <w:rsid w:val="000250B6"/>
    <w:rsid w:val="00033D81"/>
    <w:rsid w:val="00041BF0"/>
    <w:rsid w:val="0004536B"/>
    <w:rsid w:val="00046800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A6219"/>
    <w:rsid w:val="000B0592"/>
    <w:rsid w:val="000B3EDB"/>
    <w:rsid w:val="000B543D"/>
    <w:rsid w:val="000B5BF7"/>
    <w:rsid w:val="000B6BC8"/>
    <w:rsid w:val="000C0303"/>
    <w:rsid w:val="000C42EA"/>
    <w:rsid w:val="000C4546"/>
    <w:rsid w:val="000C5277"/>
    <w:rsid w:val="000D1242"/>
    <w:rsid w:val="000D7D0B"/>
    <w:rsid w:val="000E0970"/>
    <w:rsid w:val="000E3CC7"/>
    <w:rsid w:val="000E6BD4"/>
    <w:rsid w:val="000F1F1E"/>
    <w:rsid w:val="000F2259"/>
    <w:rsid w:val="0010392D"/>
    <w:rsid w:val="0010447F"/>
    <w:rsid w:val="00104FE3"/>
    <w:rsid w:val="00106FB1"/>
    <w:rsid w:val="0011212A"/>
    <w:rsid w:val="00120BD3"/>
    <w:rsid w:val="00122139"/>
    <w:rsid w:val="00122FEA"/>
    <w:rsid w:val="001232BD"/>
    <w:rsid w:val="00124ED5"/>
    <w:rsid w:val="001276FA"/>
    <w:rsid w:val="001447B3"/>
    <w:rsid w:val="00152073"/>
    <w:rsid w:val="00154B51"/>
    <w:rsid w:val="00156598"/>
    <w:rsid w:val="00161939"/>
    <w:rsid w:val="00161AA0"/>
    <w:rsid w:val="00162093"/>
    <w:rsid w:val="00172BAF"/>
    <w:rsid w:val="00173C2B"/>
    <w:rsid w:val="001771DD"/>
    <w:rsid w:val="00177995"/>
    <w:rsid w:val="00177A8C"/>
    <w:rsid w:val="00186B33"/>
    <w:rsid w:val="001903AD"/>
    <w:rsid w:val="00192F9D"/>
    <w:rsid w:val="00196EB8"/>
    <w:rsid w:val="00196EFB"/>
    <w:rsid w:val="001979FF"/>
    <w:rsid w:val="00197B17"/>
    <w:rsid w:val="001A1C54"/>
    <w:rsid w:val="001A3ACE"/>
    <w:rsid w:val="001B0840"/>
    <w:rsid w:val="001B4BE7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36FE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7D"/>
    <w:rsid w:val="002802E3"/>
    <w:rsid w:val="0028213D"/>
    <w:rsid w:val="002862F1"/>
    <w:rsid w:val="0028690C"/>
    <w:rsid w:val="00290FDC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C6A47"/>
    <w:rsid w:val="002D5006"/>
    <w:rsid w:val="002E01D0"/>
    <w:rsid w:val="002E161D"/>
    <w:rsid w:val="002E3100"/>
    <w:rsid w:val="002E6C95"/>
    <w:rsid w:val="002E7C36"/>
    <w:rsid w:val="002F1E00"/>
    <w:rsid w:val="002F5F31"/>
    <w:rsid w:val="002F5F46"/>
    <w:rsid w:val="00302216"/>
    <w:rsid w:val="00303E53"/>
    <w:rsid w:val="00306E5F"/>
    <w:rsid w:val="00307E14"/>
    <w:rsid w:val="00312061"/>
    <w:rsid w:val="00314054"/>
    <w:rsid w:val="00316F27"/>
    <w:rsid w:val="00322E4B"/>
    <w:rsid w:val="0032312B"/>
    <w:rsid w:val="0032528D"/>
    <w:rsid w:val="00327870"/>
    <w:rsid w:val="0033259D"/>
    <w:rsid w:val="003333D2"/>
    <w:rsid w:val="003406C6"/>
    <w:rsid w:val="003418CC"/>
    <w:rsid w:val="00344D11"/>
    <w:rsid w:val="003459BD"/>
    <w:rsid w:val="00350D38"/>
    <w:rsid w:val="00351B36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3C1"/>
    <w:rsid w:val="003D6475"/>
    <w:rsid w:val="003E375C"/>
    <w:rsid w:val="003E4086"/>
    <w:rsid w:val="003E539E"/>
    <w:rsid w:val="003F0445"/>
    <w:rsid w:val="003F0CF0"/>
    <w:rsid w:val="003F14B1"/>
    <w:rsid w:val="003F3289"/>
    <w:rsid w:val="00400965"/>
    <w:rsid w:val="004013C7"/>
    <w:rsid w:val="00401FCF"/>
    <w:rsid w:val="00406285"/>
    <w:rsid w:val="004148F9"/>
    <w:rsid w:val="00415DC2"/>
    <w:rsid w:val="0042084E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752CE"/>
    <w:rsid w:val="00483968"/>
    <w:rsid w:val="00484F86"/>
    <w:rsid w:val="00490746"/>
    <w:rsid w:val="00490852"/>
    <w:rsid w:val="00492F30"/>
    <w:rsid w:val="004946F4"/>
    <w:rsid w:val="0049487E"/>
    <w:rsid w:val="004A160D"/>
    <w:rsid w:val="004A20AF"/>
    <w:rsid w:val="004A3E81"/>
    <w:rsid w:val="004A53A8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0825"/>
    <w:rsid w:val="00510C37"/>
    <w:rsid w:val="005126D0"/>
    <w:rsid w:val="0051568D"/>
    <w:rsid w:val="00526C15"/>
    <w:rsid w:val="00536499"/>
    <w:rsid w:val="00543903"/>
    <w:rsid w:val="00543F11"/>
    <w:rsid w:val="00546305"/>
    <w:rsid w:val="00547A95"/>
    <w:rsid w:val="005525A7"/>
    <w:rsid w:val="00552BF7"/>
    <w:rsid w:val="00555249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4FF9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CDB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454C"/>
    <w:rsid w:val="00686A3C"/>
    <w:rsid w:val="00691B62"/>
    <w:rsid w:val="006933B5"/>
    <w:rsid w:val="00693D14"/>
    <w:rsid w:val="006A18C2"/>
    <w:rsid w:val="006B077C"/>
    <w:rsid w:val="006B1447"/>
    <w:rsid w:val="006B48C4"/>
    <w:rsid w:val="006B6803"/>
    <w:rsid w:val="006C0874"/>
    <w:rsid w:val="006D0F16"/>
    <w:rsid w:val="006D2A3F"/>
    <w:rsid w:val="006D2FBC"/>
    <w:rsid w:val="006E138B"/>
    <w:rsid w:val="006E451E"/>
    <w:rsid w:val="006F1FDC"/>
    <w:rsid w:val="006F5C85"/>
    <w:rsid w:val="006F5D83"/>
    <w:rsid w:val="006F6B8C"/>
    <w:rsid w:val="007013EF"/>
    <w:rsid w:val="007124A4"/>
    <w:rsid w:val="007173CA"/>
    <w:rsid w:val="007216AA"/>
    <w:rsid w:val="00721AB5"/>
    <w:rsid w:val="00721CFB"/>
    <w:rsid w:val="00721DEF"/>
    <w:rsid w:val="007242DD"/>
    <w:rsid w:val="00724A43"/>
    <w:rsid w:val="0072512A"/>
    <w:rsid w:val="007346E4"/>
    <w:rsid w:val="007364BC"/>
    <w:rsid w:val="00740F22"/>
    <w:rsid w:val="00741F1A"/>
    <w:rsid w:val="007450F8"/>
    <w:rsid w:val="0074696E"/>
    <w:rsid w:val="00747B27"/>
    <w:rsid w:val="00750135"/>
    <w:rsid w:val="007508F8"/>
    <w:rsid w:val="00750EC2"/>
    <w:rsid w:val="00752B28"/>
    <w:rsid w:val="00754E36"/>
    <w:rsid w:val="00763139"/>
    <w:rsid w:val="00770F37"/>
    <w:rsid w:val="007711A0"/>
    <w:rsid w:val="007716DD"/>
    <w:rsid w:val="00772D5E"/>
    <w:rsid w:val="00776928"/>
    <w:rsid w:val="00785677"/>
    <w:rsid w:val="00786F16"/>
    <w:rsid w:val="00791BD7"/>
    <w:rsid w:val="00792E97"/>
    <w:rsid w:val="007933F7"/>
    <w:rsid w:val="00796E20"/>
    <w:rsid w:val="00797A9C"/>
    <w:rsid w:val="00797C32"/>
    <w:rsid w:val="007A0450"/>
    <w:rsid w:val="007A11E8"/>
    <w:rsid w:val="007B0914"/>
    <w:rsid w:val="007B0E4E"/>
    <w:rsid w:val="007B1374"/>
    <w:rsid w:val="007B589F"/>
    <w:rsid w:val="007B6186"/>
    <w:rsid w:val="007B73BC"/>
    <w:rsid w:val="007C20B9"/>
    <w:rsid w:val="007C7301"/>
    <w:rsid w:val="007C7859"/>
    <w:rsid w:val="007D0A9E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73F"/>
    <w:rsid w:val="008338A2"/>
    <w:rsid w:val="0084087D"/>
    <w:rsid w:val="00841AA9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76F8A"/>
    <w:rsid w:val="00884B62"/>
    <w:rsid w:val="0088529C"/>
    <w:rsid w:val="00887903"/>
    <w:rsid w:val="0089270A"/>
    <w:rsid w:val="00893AF6"/>
    <w:rsid w:val="00894BC4"/>
    <w:rsid w:val="008A28A8"/>
    <w:rsid w:val="008A5B06"/>
    <w:rsid w:val="008A5B32"/>
    <w:rsid w:val="008B2EE4"/>
    <w:rsid w:val="008B452A"/>
    <w:rsid w:val="008B4D3D"/>
    <w:rsid w:val="008B57C7"/>
    <w:rsid w:val="008C2F92"/>
    <w:rsid w:val="008D05B1"/>
    <w:rsid w:val="008D2846"/>
    <w:rsid w:val="008D4236"/>
    <w:rsid w:val="008D462F"/>
    <w:rsid w:val="008D6DCF"/>
    <w:rsid w:val="008E4376"/>
    <w:rsid w:val="008E7A0A"/>
    <w:rsid w:val="008E7B49"/>
    <w:rsid w:val="008F1270"/>
    <w:rsid w:val="008F59F6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338F"/>
    <w:rsid w:val="00937BD9"/>
    <w:rsid w:val="00950E2C"/>
    <w:rsid w:val="00951D50"/>
    <w:rsid w:val="009525EB"/>
    <w:rsid w:val="00954874"/>
    <w:rsid w:val="00957F85"/>
    <w:rsid w:val="00961400"/>
    <w:rsid w:val="00963646"/>
    <w:rsid w:val="0096632D"/>
    <w:rsid w:val="00967B17"/>
    <w:rsid w:val="0097559F"/>
    <w:rsid w:val="009853E1"/>
    <w:rsid w:val="00986E6B"/>
    <w:rsid w:val="00991769"/>
    <w:rsid w:val="00994386"/>
    <w:rsid w:val="009A13D8"/>
    <w:rsid w:val="009A279E"/>
    <w:rsid w:val="009A4E24"/>
    <w:rsid w:val="009B0A6F"/>
    <w:rsid w:val="009B0A94"/>
    <w:rsid w:val="009B28F9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147"/>
    <w:rsid w:val="009E7F92"/>
    <w:rsid w:val="009F02A3"/>
    <w:rsid w:val="009F0913"/>
    <w:rsid w:val="009F2F27"/>
    <w:rsid w:val="009F34AA"/>
    <w:rsid w:val="009F37AD"/>
    <w:rsid w:val="009F6BCB"/>
    <w:rsid w:val="009F7B78"/>
    <w:rsid w:val="00A0057A"/>
    <w:rsid w:val="00A0776B"/>
    <w:rsid w:val="00A11421"/>
    <w:rsid w:val="00A157B1"/>
    <w:rsid w:val="00A22229"/>
    <w:rsid w:val="00A330BB"/>
    <w:rsid w:val="00A447D7"/>
    <w:rsid w:val="00A44882"/>
    <w:rsid w:val="00A54715"/>
    <w:rsid w:val="00A6061C"/>
    <w:rsid w:val="00A62D44"/>
    <w:rsid w:val="00A67263"/>
    <w:rsid w:val="00A7161C"/>
    <w:rsid w:val="00A77AA3"/>
    <w:rsid w:val="00A854EB"/>
    <w:rsid w:val="00A85DCD"/>
    <w:rsid w:val="00A86445"/>
    <w:rsid w:val="00A872E5"/>
    <w:rsid w:val="00A91406"/>
    <w:rsid w:val="00A96E65"/>
    <w:rsid w:val="00A97C72"/>
    <w:rsid w:val="00AA5EFD"/>
    <w:rsid w:val="00AA63D4"/>
    <w:rsid w:val="00AB06E8"/>
    <w:rsid w:val="00AB1CD3"/>
    <w:rsid w:val="00AB352F"/>
    <w:rsid w:val="00AC274B"/>
    <w:rsid w:val="00AC4764"/>
    <w:rsid w:val="00AC6D36"/>
    <w:rsid w:val="00AC7148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77030"/>
    <w:rsid w:val="00B90729"/>
    <w:rsid w:val="00B907DA"/>
    <w:rsid w:val="00B950BC"/>
    <w:rsid w:val="00B9714C"/>
    <w:rsid w:val="00BA29AD"/>
    <w:rsid w:val="00BA3F8D"/>
    <w:rsid w:val="00BB20A7"/>
    <w:rsid w:val="00BB4A4E"/>
    <w:rsid w:val="00BB773D"/>
    <w:rsid w:val="00BB7A10"/>
    <w:rsid w:val="00BC7468"/>
    <w:rsid w:val="00BC7D4F"/>
    <w:rsid w:val="00BC7ED7"/>
    <w:rsid w:val="00BD2850"/>
    <w:rsid w:val="00BD78F7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847"/>
    <w:rsid w:val="00C149D0"/>
    <w:rsid w:val="00C26588"/>
    <w:rsid w:val="00C27DE9"/>
    <w:rsid w:val="00C33388"/>
    <w:rsid w:val="00C35484"/>
    <w:rsid w:val="00C4173A"/>
    <w:rsid w:val="00C41BEC"/>
    <w:rsid w:val="00C457BF"/>
    <w:rsid w:val="00C602FF"/>
    <w:rsid w:val="00C61174"/>
    <w:rsid w:val="00C6148F"/>
    <w:rsid w:val="00C621B1"/>
    <w:rsid w:val="00C62F7A"/>
    <w:rsid w:val="00C63B9C"/>
    <w:rsid w:val="00C6682F"/>
    <w:rsid w:val="00C7275E"/>
    <w:rsid w:val="00C74C5D"/>
    <w:rsid w:val="00C83DEB"/>
    <w:rsid w:val="00C863C4"/>
    <w:rsid w:val="00C920EA"/>
    <w:rsid w:val="00C93C3E"/>
    <w:rsid w:val="00CA12E3"/>
    <w:rsid w:val="00CA6611"/>
    <w:rsid w:val="00CA6AE6"/>
    <w:rsid w:val="00CA782F"/>
    <w:rsid w:val="00CB02E8"/>
    <w:rsid w:val="00CB3285"/>
    <w:rsid w:val="00CC0C72"/>
    <w:rsid w:val="00CC2BFD"/>
    <w:rsid w:val="00CD3476"/>
    <w:rsid w:val="00CD64DF"/>
    <w:rsid w:val="00CE5611"/>
    <w:rsid w:val="00CF1F63"/>
    <w:rsid w:val="00CF2F50"/>
    <w:rsid w:val="00CF6198"/>
    <w:rsid w:val="00D02919"/>
    <w:rsid w:val="00D04C61"/>
    <w:rsid w:val="00D05B8D"/>
    <w:rsid w:val="00D065A2"/>
    <w:rsid w:val="00D07F00"/>
    <w:rsid w:val="00D10236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6EB0"/>
    <w:rsid w:val="00D6280D"/>
    <w:rsid w:val="00D644B7"/>
    <w:rsid w:val="00D67A71"/>
    <w:rsid w:val="00D714CC"/>
    <w:rsid w:val="00D75EA7"/>
    <w:rsid w:val="00D81F21"/>
    <w:rsid w:val="00D9510A"/>
    <w:rsid w:val="00D95470"/>
    <w:rsid w:val="00DA2619"/>
    <w:rsid w:val="00DA4239"/>
    <w:rsid w:val="00DB0B61"/>
    <w:rsid w:val="00DB1474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1AA1"/>
    <w:rsid w:val="00E26818"/>
    <w:rsid w:val="00E27FFC"/>
    <w:rsid w:val="00E30B15"/>
    <w:rsid w:val="00E40181"/>
    <w:rsid w:val="00E44D69"/>
    <w:rsid w:val="00E522E2"/>
    <w:rsid w:val="00E53084"/>
    <w:rsid w:val="00E56A01"/>
    <w:rsid w:val="00E629A1"/>
    <w:rsid w:val="00E6794C"/>
    <w:rsid w:val="00E71591"/>
    <w:rsid w:val="00E76D21"/>
    <w:rsid w:val="00E80DE3"/>
    <w:rsid w:val="00E82C55"/>
    <w:rsid w:val="00E92AC3"/>
    <w:rsid w:val="00E9636D"/>
    <w:rsid w:val="00EB00E0"/>
    <w:rsid w:val="00EC059F"/>
    <w:rsid w:val="00EC1E19"/>
    <w:rsid w:val="00EC1F24"/>
    <w:rsid w:val="00EC22F6"/>
    <w:rsid w:val="00ED51F8"/>
    <w:rsid w:val="00ED5B9B"/>
    <w:rsid w:val="00ED6BAD"/>
    <w:rsid w:val="00ED7447"/>
    <w:rsid w:val="00EE1488"/>
    <w:rsid w:val="00EE3E24"/>
    <w:rsid w:val="00EE4D5D"/>
    <w:rsid w:val="00EE5131"/>
    <w:rsid w:val="00EE6F5E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375CB"/>
    <w:rsid w:val="00F43A37"/>
    <w:rsid w:val="00F45112"/>
    <w:rsid w:val="00F45D18"/>
    <w:rsid w:val="00F462CC"/>
    <w:rsid w:val="00F4641B"/>
    <w:rsid w:val="00F46EB8"/>
    <w:rsid w:val="00F50CD1"/>
    <w:rsid w:val="00F511E4"/>
    <w:rsid w:val="00F52D09"/>
    <w:rsid w:val="00F52E08"/>
    <w:rsid w:val="00F54FF3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86664"/>
    <w:rsid w:val="00F938BA"/>
    <w:rsid w:val="00FA2C46"/>
    <w:rsid w:val="00FA3525"/>
    <w:rsid w:val="00FA4AB3"/>
    <w:rsid w:val="00FA5A53"/>
    <w:rsid w:val="00FB0C0E"/>
    <w:rsid w:val="00FB4769"/>
    <w:rsid w:val="00FB4CDA"/>
    <w:rsid w:val="00FC0F81"/>
    <w:rsid w:val="00FC395C"/>
    <w:rsid w:val="00FC5D8C"/>
    <w:rsid w:val="00FD3766"/>
    <w:rsid w:val="00FD47C4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uiPriority w:val="11"/>
    <w:rsid w:val="00FF2A4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spacing w:before="120" w:after="120"/>
      <w:contextualSpacing/>
    </w:pPr>
    <w:rPr>
      <w:rFonts w:ascii="Univers 45 Light" w:eastAsia="Calibri" w:hAnsi="Univers 45 Light"/>
      <w:szCs w:val="22"/>
    </w:r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7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uiPriority w:val="11"/>
    <w:rsid w:val="00FF2A4E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spacing w:before="120" w:after="120"/>
      <w:contextualSpacing/>
    </w:pPr>
    <w:rPr>
      <w:rFonts w:ascii="Univers 45 Light" w:eastAsia="Calibri" w:hAnsi="Univers 45 Light"/>
      <w:szCs w:val="22"/>
    </w:r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tterhealth.vic.gov.au/child-healt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cid:image007.png@01D5A044.B4D81CE0" TargetMode="External"/><Relationship Id="rId17" Type="http://schemas.openxmlformats.org/officeDocument/2006/relationships/hyperlink" Target="https://www2.health.vic.gov.au/maternal-child-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tterhealth.vic.gov.au/child-healt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MCH@dhhs.vic.gov.au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betterhealth.vic.gov.au/child-health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993845-EC62-44A0-91C6-2FAAF196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Sleep and settling for early childhood</vt:lpstr>
    </vt:vector>
  </TitlesOfParts>
  <Manager/>
  <Company>Department of Health and Human Services</Company>
  <LinksUpToDate>false</LinksUpToDate>
  <CharactersWithSpaces>6908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Sleep and settling for early childhood</dc:title>
  <dc:subject>Typical sleep behaviour – newborns 0–3 months</dc:subject>
  <dc:creator>Maternal and Child Health Service</dc:creator>
  <cp:keywords>newborn, sleep, settling</cp:keywords>
  <dc:description/>
  <cp:lastModifiedBy>Ear</cp:lastModifiedBy>
  <cp:revision>42</cp:revision>
  <cp:lastPrinted>2020-03-06T05:40:00Z</cp:lastPrinted>
  <dcterms:created xsi:type="dcterms:W3CDTF">2020-01-06T04:03:00Z</dcterms:created>
  <dcterms:modified xsi:type="dcterms:W3CDTF">2020-03-24T04:02:00Z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