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F409E" w14:textId="77777777" w:rsidR="0074696E" w:rsidRPr="00045FE7" w:rsidRDefault="000E0970" w:rsidP="00AD784C">
      <w:pPr>
        <w:pStyle w:val="Spacerparatopoffirstpage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lang w:val="en-AU" w:eastAsia="en-AU"/>
        </w:rPr>
        <w:drawing>
          <wp:anchor distT="0" distB="0" distL="114300" distR="114300" simplePos="0" relativeHeight="251657216" behindDoc="1" locked="1" layoutInCell="0" allowOverlap="1" wp14:anchorId="18FBCC14" wp14:editId="0ED0DE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720" cy="2072160"/>
            <wp:effectExtent l="0" t="0" r="0" b="444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720" cy="20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045FE7" w:rsidRDefault="00A62D44" w:rsidP="004C6EEE">
      <w:pPr>
        <w:pStyle w:val="Sectionbreakfirstpage"/>
        <w:rPr>
          <w:rFonts w:ascii="Khmer OS Siemreap" w:hAnsi="Khmer OS Siemreap" w:cs="Khmer OS Siemreap"/>
          <w:sz w:val="19"/>
          <w:szCs w:val="19"/>
          <w:cs/>
          <w:lang w:bidi="km-KH"/>
        </w:rPr>
        <w:sectPr w:rsidR="00A62D44" w:rsidRPr="00045FE7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:rsidRPr="00045FE7" w14:paraId="4C9ECBDB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E383038" w14:textId="4AE4ADCF" w:rsidR="00AD784C" w:rsidRPr="00523C7E" w:rsidRDefault="00EB39BC" w:rsidP="00523C7E">
            <w:pPr>
              <w:pStyle w:val="DHHSmainheading"/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</w:pPr>
            <w:r w:rsidRPr="00523C7E"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  <w:lastRenderedPageBreak/>
              <w:t>ការគេង និងការលួងលោមសម្រាប់កុមារវ័យតូច</w:t>
            </w:r>
          </w:p>
        </w:tc>
      </w:tr>
      <w:tr w:rsidR="00AD784C" w:rsidRPr="00045FE7" w14:paraId="1A03AF5A" w14:textId="77777777" w:rsidTr="008A28A8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6096A3D7" w14:textId="77777777" w:rsidR="00357B4E" w:rsidRDefault="00A33C62" w:rsidP="00F34B1B">
            <w:pPr>
              <w:pStyle w:val="DHHSmainsubheading"/>
              <w:rPr>
                <w:rFonts w:ascii="Khmer OS Siemreap" w:hAnsi="Khmer OS Siemreap" w:cs="Khmer OS Siemreap"/>
                <w:sz w:val="24"/>
                <w:cs/>
                <w:lang w:bidi="km-KH"/>
              </w:rPr>
            </w:pPr>
            <w:r w:rsidRPr="00523C7E">
              <w:rPr>
                <w:rFonts w:ascii="Khmer OS Siemreap" w:hAnsi="Khmer OS Siemreap" w:cs="Khmer OS Siemreap"/>
                <w:sz w:val="24"/>
                <w:cs/>
                <w:lang w:bidi="km-KH"/>
              </w:rPr>
              <w:t>សន្លឹកព័ត៌មានទី៥៖ ឥរិយាបទគេងជាធម្មតា៖ ក្មេង</w:t>
            </w:r>
            <w:r w:rsidR="00CB24B7">
              <w:rPr>
                <w:rFonts w:ascii="Khmer OS Siemreap" w:hAnsi="Khmer OS Siemreap" w:cs="Khmer OS Siemreap" w:hint="cs"/>
                <w:sz w:val="24"/>
                <w:cs/>
                <w:lang w:bidi="km-KH"/>
              </w:rPr>
              <w:t>ដែល</w:t>
            </w:r>
            <w:r w:rsidRPr="00523C7E">
              <w:rPr>
                <w:rFonts w:ascii="Khmer OS Siemreap" w:hAnsi="Khmer OS Siemreap" w:cs="Khmer OS Siemreap"/>
                <w:sz w:val="24"/>
                <w:cs/>
                <w:lang w:bidi="km-KH"/>
              </w:rPr>
              <w:t>ទើបចេះដើរ</w:t>
            </w:r>
            <w:r w:rsidR="0090679E">
              <w:rPr>
                <w:rFonts w:ascii="Khmer OS Siemreap" w:hAnsi="Khmer OS Siemreap" w:cs="Khmer OS Siemreap" w:hint="cs"/>
                <w:sz w:val="24"/>
                <w:cs/>
                <w:lang w:bidi="km-KH"/>
              </w:rPr>
              <w:t xml:space="preserve"> </w:t>
            </w:r>
            <w:r w:rsidRPr="00523C7E">
              <w:rPr>
                <w:rFonts w:ascii="Khmer OS Siemreap" w:hAnsi="Khmer OS Siemreap" w:cs="Khmer OS Siemreap"/>
                <w:sz w:val="24"/>
                <w:cs/>
                <w:lang w:bidi="km-KH"/>
              </w:rPr>
              <w:t>អាយុ២-៣ឆ្នាំ</w:t>
            </w:r>
          </w:p>
          <w:p w14:paraId="02FF5F9D" w14:textId="0E184C8B" w:rsidR="00215BFF" w:rsidRPr="00523C7E" w:rsidRDefault="00215BFF" w:rsidP="00F34B1B">
            <w:pPr>
              <w:pStyle w:val="DHHSmainsubheading"/>
              <w:rPr>
                <w:rFonts w:ascii="Khmer OS Siemreap" w:hAnsi="Khmer OS Siemreap" w:cs="Khmer OS Siemreap"/>
                <w:sz w:val="24"/>
                <w:cs/>
                <w:lang w:bidi="km-KH"/>
              </w:rPr>
            </w:pPr>
            <w:r w:rsidRPr="003D63C1">
              <w:rPr>
                <w:rFonts w:ascii="Khmer OS Siemreap" w:hAnsi="Khmer OS Siemreap" w:cs="Khmer OS Siemreap"/>
                <w:sz w:val="24"/>
                <w:lang w:val="en-AU" w:bidi="km-KH"/>
              </w:rPr>
              <w:t>(</w:t>
            </w:r>
            <w:r w:rsidRPr="003D63C1">
              <w:rPr>
                <w:rFonts w:ascii="Khmer OS Siemreap" w:hAnsi="Khmer OS Siemreap" w:cs="Khmer OS Siemreap" w:hint="cs"/>
                <w:sz w:val="24"/>
                <w:cs/>
                <w:lang w:bidi="km-KH"/>
              </w:rPr>
              <w:t>ខ្មែរ</w:t>
            </w:r>
            <w:r w:rsidRPr="003D63C1">
              <w:rPr>
                <w:rFonts w:ascii="Khmer OS Siemreap" w:hAnsi="Khmer OS Siemreap" w:cs="Khmer OS Siemreap"/>
                <w:sz w:val="24"/>
                <w:lang w:val="en-AU" w:bidi="km-KH"/>
              </w:rPr>
              <w:t>)</w:t>
            </w:r>
          </w:p>
        </w:tc>
      </w:tr>
    </w:tbl>
    <w:p w14:paraId="1A6AD4B6" w14:textId="59A5F4A6" w:rsidR="007173CA" w:rsidRPr="00523C7E" w:rsidRDefault="00F25380" w:rsidP="00F25380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523C7E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សង្ខេប</w:t>
      </w:r>
    </w:p>
    <w:p w14:paraId="3078A402" w14:textId="191D6BD1" w:rsidR="00F25380" w:rsidRPr="00045FE7" w:rsidRDefault="00DE0CBD" w:rsidP="00F25380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>
        <w:rPr>
          <w:rFonts w:ascii="Khmer OS Siemreap" w:hAnsi="Khmer OS Siemreap" w:cs="Khmer OS Siemreap"/>
          <w:sz w:val="19"/>
          <w:szCs w:val="19"/>
          <w:cs/>
          <w:lang w:bidi="km-KH"/>
        </w:rPr>
        <w:t>ក្មេង</w:t>
      </w:r>
      <w:r w:rsidR="00CB24B7">
        <w:rPr>
          <w:rFonts w:ascii="Khmer OS Siemreap" w:hAnsi="Khmer OS Siemreap" w:cs="Khmer OS Siemreap" w:hint="cs"/>
          <w:color w:val="000000"/>
          <w:sz w:val="19"/>
          <w:szCs w:val="19"/>
          <w:cs/>
          <w:lang w:bidi="km-KH"/>
        </w:rPr>
        <w:t>ដែល</w:t>
      </w:r>
      <w:r w:rsidR="00F25380"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ទើបចេះដើរខ្លះអាចនៅតែភ្ញាក់នៅពេលយប់ ហើយត្រូវការឱ្យអ្នកលួងលោមពួកគេ ជាពិសេសប្រសិនបើពួកគេមានការភ័យខ្លាចនៅ</w:t>
      </w:r>
      <w:r w:rsidR="004A3AF7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="00F25380"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ពេលយប់។</w:t>
      </w:r>
    </w:p>
    <w:p w14:paraId="253376E6" w14:textId="18BDFEB4" w:rsidR="00F25380" w:rsidRPr="00045FE7" w:rsidRDefault="00F25380" w:rsidP="00F25380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នៅអាយុនេះ</w:t>
      </w:r>
      <w:r w:rsidR="00C00777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ក្មេង</w:t>
      </w:r>
      <w:r w:rsidR="00CB24B7">
        <w:rPr>
          <w:rFonts w:ascii="Khmer OS Siemreap" w:hAnsi="Khmer OS Siemreap" w:cs="Khmer OS Siemreap" w:hint="cs"/>
          <w:color w:val="000000"/>
          <w:sz w:val="19"/>
          <w:szCs w:val="19"/>
          <w:cs/>
          <w:lang w:bidi="km-KH"/>
        </w:rPr>
        <w:t>ដែល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ទើបចេះដើរជាទូទៅគេង១២ ទៅ១៣ម៉ោង ក្នុងរយៈពេល២៤ម៉ោង រួមទាំងការគេងមួយស្របក់នៅពេលថ្ងៃពី១ ទៅ៣ម៉ោង។</w:t>
      </w:r>
    </w:p>
    <w:p w14:paraId="0F6EF966" w14:textId="46DA20C8" w:rsidR="00BC5F8F" w:rsidRPr="00045FE7" w:rsidRDefault="00BC5F8F" w:rsidP="00BC5F8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  <w:sectPr w:rsidR="00BC5F8F" w:rsidRPr="00045FE7" w:rsidSect="00F01E5F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នៅពេលដែលអ្នកកត់សម្គាល់ឃើញកូន</w:t>
      </w:r>
      <w:r w:rsidR="00CB24B7">
        <w:rPr>
          <w:rFonts w:ascii="Khmer OS Siemreap" w:hAnsi="Khmer OS Siemreap" w:cs="Khmer OS Siemreap" w:hint="cs"/>
          <w:color w:val="000000"/>
          <w:sz w:val="19"/>
          <w:szCs w:val="19"/>
          <w:cs/>
          <w:lang w:bidi="km-KH"/>
        </w:rPr>
        <w:t>ដែល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ទើបចេះដើររបស់អ្នកព្យាយាមឡើងចេញពីកូនគ្រែរបស់ពួកគេ នេះគឺដល់ពេលដែលត្រូវផ្លាស់ប្តូរ</w:t>
      </w:r>
      <w:r w:rsidR="00CB24B7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ពួកគេទៅគ្រែហើយ។  ការនេះច្រើនតែកើតឡើងក្នុងចន្លោះពី២-៣ឆ្នាំកន្លះ ប៉ុន្តែវាអាចកើតមានឡើងមុននេះគឺនៅអាយុ១៨ខែ។</w:t>
      </w:r>
    </w:p>
    <w:p w14:paraId="118ABB57" w14:textId="371D7F7E" w:rsidR="0025683B" w:rsidRPr="00523C7E" w:rsidRDefault="0025683B" w:rsidP="00702EAE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523C7E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lastRenderedPageBreak/>
        <w:t>លំនាំ និងឥរិយាបទនៃការគេង</w:t>
      </w:r>
    </w:p>
    <w:p w14:paraId="68E273F5" w14:textId="3928824E" w:rsidR="003E1C4A" w:rsidRPr="00045FE7" w:rsidRDefault="00AA2346" w:rsidP="003E1C4A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ចន្លោះអាយុពីរ ទៅបីឆ្នាំ </w:t>
      </w:r>
      <w:r w:rsidR="00ED65F7">
        <w:rPr>
          <w:rFonts w:ascii="Khmer OS Siemreap" w:hAnsi="Khmer OS Siemreap" w:cs="Khmer OS Siemreap"/>
          <w:sz w:val="19"/>
          <w:szCs w:val="19"/>
          <w:cs/>
          <w:lang w:bidi="km-KH"/>
        </w:rPr>
        <w:t>ជាញឹកញាប់ក្មេង</w:t>
      </w:r>
      <w:r w:rsidR="00CB24B7">
        <w:rPr>
          <w:rFonts w:ascii="Khmer OS Siemreap" w:hAnsi="Khmer OS Siemreap" w:cs="Khmer OS Siemreap" w:hint="cs"/>
          <w:color w:val="000000"/>
          <w:sz w:val="19"/>
          <w:szCs w:val="19"/>
          <w:cs/>
          <w:lang w:bidi="km-KH"/>
        </w:rPr>
        <w:t>ដែល</w:t>
      </w:r>
      <w:r w:rsidR="00ED65F7">
        <w:rPr>
          <w:rFonts w:ascii="Khmer OS Siemreap" w:hAnsi="Khmer OS Siemreap" w:cs="Khmer OS Siemreap" w:hint="cs"/>
          <w:sz w:val="19"/>
          <w:szCs w:val="19"/>
          <w:cs/>
          <w:lang w:bidi="km-KH"/>
        </w:rPr>
        <w:t>ទើបចេះដើរ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ច្រើនគេង១២-១៣ម៉ោងក្នុងរយៈពេល២៤ម៉ោង។</w:t>
      </w:r>
    </w:p>
    <w:p w14:paraId="22E28D2F" w14:textId="4DC7C1D9" w:rsidR="003E1C4A" w:rsidRPr="00045FE7" w:rsidRDefault="003E1C4A" w:rsidP="003E1C4A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នេះរួមមានមួយ ទៅពីរម៉ោងក្នុងអំឡុងពេលថ្ងៃ ដែលជួយឱ្យរី</w:t>
      </w:r>
      <w:r w:rsidR="00ED65F7">
        <w:rPr>
          <w:rFonts w:ascii="Khmer OS Siemreap" w:hAnsi="Khmer OS Siemreap" w:cs="Khmer OS Siemreap" w:hint="cs"/>
          <w:sz w:val="19"/>
          <w:szCs w:val="19"/>
          <w:cs/>
          <w:lang w:bidi="km-KH"/>
        </w:rPr>
        <w:t>ក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ចម្រើនដល់ការរៀនសូត្រ និងការអភិវឌ្ឍដ៏ប្រសើរបំផុត។</w:t>
      </w:r>
    </w:p>
    <w:p w14:paraId="668313D6" w14:textId="77777777" w:rsidR="00BC5F8F" w:rsidRPr="00045FE7" w:rsidRDefault="00AA2346" w:rsidP="003E1C4A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ការផ្លាស់ប្តូរទាក់ទងនឹងការគេងមួយចំនួនកើតឡើងជាទូទៅនៅក្នុងក្រុមអាយុនេះ។ នេះរួមមាន៖</w:t>
      </w:r>
    </w:p>
    <w:p w14:paraId="7969F2BF" w14:textId="77777777" w:rsidR="00BC5F8F" w:rsidRPr="00045FE7" w:rsidRDefault="00AA2346" w:rsidP="00BC5F8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ការថយចុះនៃការគេងមួយស្របក់នៅពេលថ្ងៃ</w:t>
      </w:r>
    </w:p>
    <w:p w14:paraId="4FF2B8DB" w14:textId="77777777" w:rsidR="00BC5F8F" w:rsidRPr="00045FE7" w:rsidRDefault="00AA2346" w:rsidP="00BC5F8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រយៈពេលយូរជាងនៃការគេងពេញមួយយប់</w:t>
      </w:r>
    </w:p>
    <w:p w14:paraId="17DAECBF" w14:textId="0054DD08" w:rsidR="003E1C4A" w:rsidRPr="00045FE7" w:rsidRDefault="00AA2346" w:rsidP="00BC5F8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ជាញឹកញាប់ការថយចុះនៃការភ្ញាក់នៅពេលយប់។</w:t>
      </w:r>
    </w:p>
    <w:p w14:paraId="78F4633B" w14:textId="27EFB5AD" w:rsidR="00BB1725" w:rsidRPr="00523C7E" w:rsidRDefault="00BB1725" w:rsidP="00BB1725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523C7E">
        <w:rPr>
          <w:rFonts w:ascii="Khmer OS Siemreap" w:hAnsi="Khmer OS Siemreap" w:cs="Khmer OS Siemreap"/>
          <w:bCs/>
          <w:cs/>
          <w:lang w:bidi="km-KH"/>
        </w:rPr>
        <w:t>ចង្វាក់គេង</w:t>
      </w:r>
    </w:p>
    <w:p w14:paraId="32197375" w14:textId="5EE87C84" w:rsidR="00BB1725" w:rsidRPr="00045FE7" w:rsidRDefault="00ED65F7" w:rsidP="00BB1725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>
        <w:rPr>
          <w:rFonts w:ascii="Khmer OS Siemreap" w:hAnsi="Khmer OS Siemreap" w:cs="Khmer OS Siemreap"/>
          <w:sz w:val="19"/>
          <w:szCs w:val="19"/>
          <w:cs/>
          <w:lang w:bidi="km-KH"/>
        </w:rPr>
        <w:t>នៅប្រហែលអាយុនេះ</w:t>
      </w:r>
      <w:r w:rsidR="00CB24B7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>
        <w:rPr>
          <w:rFonts w:ascii="Khmer OS Siemreap" w:hAnsi="Khmer OS Siemreap" w:cs="Khmer OS Siemreap"/>
          <w:sz w:val="19"/>
          <w:szCs w:val="19"/>
          <w:cs/>
          <w:lang w:bidi="km-KH"/>
        </w:rPr>
        <w:t>កូន</w:t>
      </w:r>
      <w:r w:rsidR="00CB24B7">
        <w:rPr>
          <w:rFonts w:ascii="Khmer OS Siemreap" w:hAnsi="Khmer OS Siemreap" w:cs="Khmer OS Siemreap" w:hint="cs"/>
          <w:color w:val="000000"/>
          <w:sz w:val="19"/>
          <w:szCs w:val="19"/>
          <w:cs/>
          <w:lang w:bidi="km-KH"/>
        </w:rPr>
        <w:t>ដែល</w:t>
      </w:r>
      <w:r w:rsidR="00BB1725"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ទើបចេះដើររបស់អ្នកអាចកាត់បន្ថយចំនួន និងរយៈពេលនៃការគេងមួយស្របក់របស់ពួកគេនៅពេលថ្ងៃ។</w:t>
      </w:r>
    </w:p>
    <w:p w14:paraId="1136C950" w14:textId="397E5DD7" w:rsidR="00BB1725" w:rsidRPr="00045FE7" w:rsidRDefault="00ED65F7" w:rsidP="00BB1725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>
        <w:rPr>
          <w:rFonts w:ascii="Khmer OS Siemreap" w:hAnsi="Khmer OS Siemreap" w:cs="Khmer OS Siemreap"/>
          <w:sz w:val="19"/>
          <w:szCs w:val="19"/>
          <w:cs/>
          <w:lang w:bidi="km-KH"/>
        </w:rPr>
        <w:t>ដោយសារខួរក្បាលរបស់ក្មេង</w:t>
      </w:r>
      <w:r w:rsidR="00CB24B7">
        <w:rPr>
          <w:rFonts w:ascii="Khmer OS Siemreap" w:hAnsi="Khmer OS Siemreap" w:cs="Khmer OS Siemreap" w:hint="cs"/>
          <w:color w:val="000000"/>
          <w:sz w:val="19"/>
          <w:szCs w:val="19"/>
          <w:cs/>
          <w:lang w:bidi="km-KH"/>
        </w:rPr>
        <w:t>ដែល</w:t>
      </w:r>
      <w:r w:rsidR="00BB1725"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ទើបចេះដើរកំពុងអភិវឌ្ឍយ៉ាងឆាប់រហ័ស ពួកគេអាចកើតមានការភ័យខ្លាចនៅពេលយប់ ហើយពួកគេអាចត្រូវ</w:t>
      </w:r>
      <w:r w:rsidR="00CB24B7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="00BB1725"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ការការលួងលោមចិត្តបន្ថែមទៀត។</w:t>
      </w:r>
    </w:p>
    <w:p w14:paraId="6EC55E3D" w14:textId="3B4A17C1" w:rsidR="00BB1725" w:rsidRPr="00045FE7" w:rsidRDefault="00BB1725" w:rsidP="00BB1725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ពួកគេអាចនៅតែប្រកែកមិនព្រមចូលគេងនៅពេលយប់ ហើយចង់នៅជាមួយនឹងគ្រួសារ។</w:t>
      </w:r>
    </w:p>
    <w:p w14:paraId="3266BAA2" w14:textId="1F3D4F63" w:rsidR="00BB1725" w:rsidRPr="00523C7E" w:rsidRDefault="00BB1725" w:rsidP="00BB1725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523C7E">
        <w:rPr>
          <w:rFonts w:ascii="Khmer OS Siemreap" w:hAnsi="Khmer OS Siemreap" w:cs="Khmer OS Siemreap"/>
          <w:bCs/>
          <w:cs/>
          <w:lang w:bidi="km-KH"/>
        </w:rPr>
        <w:t>ការលួងលោម</w:t>
      </w:r>
    </w:p>
    <w:p w14:paraId="1E8C39BC" w14:textId="74211DBE" w:rsidR="00BC5F8F" w:rsidRPr="00045FE7" w:rsidRDefault="00045085" w:rsidP="00BB1725">
      <w:pPr>
        <w:pStyle w:val="DHHSbody"/>
        <w:rPr>
          <w:rFonts w:ascii="Khmer OS Siemreap" w:eastAsia="Times New Roman" w:hAnsi="Khmer OS Siemreap" w:cs="Khmer OS Siemreap"/>
          <w:color w:val="000000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color w:val="000000"/>
          <w:sz w:val="19"/>
          <w:szCs w:val="19"/>
          <w:cs/>
          <w:lang w:bidi="km-KH"/>
        </w:rPr>
        <w:t xml:space="preserve">តាមរយៈការស្វែងយល់ </w:t>
      </w:r>
      <w:r w:rsidR="00AB414A">
        <w:rPr>
          <w:rFonts w:ascii="Khmer OS Siemreap" w:hAnsi="Khmer OS Siemreap" w:cs="Khmer OS Siemreap"/>
          <w:color w:val="000000"/>
          <w:sz w:val="19"/>
          <w:szCs w:val="19"/>
          <w:cs/>
          <w:lang w:bidi="km-KH"/>
        </w:rPr>
        <w:t>និងការភ្ជាប់ជាមួយកូន</w:t>
      </w:r>
      <w:r w:rsidR="00CB24B7">
        <w:rPr>
          <w:rFonts w:ascii="Khmer OS Siemreap" w:hAnsi="Khmer OS Siemreap" w:cs="Khmer OS Siemreap" w:hint="cs"/>
          <w:color w:val="000000"/>
          <w:sz w:val="19"/>
          <w:szCs w:val="19"/>
          <w:cs/>
          <w:lang w:bidi="km-KH"/>
        </w:rPr>
        <w:t>ដែល</w:t>
      </w:r>
      <w:r w:rsidRPr="00045FE7">
        <w:rPr>
          <w:rFonts w:ascii="Khmer OS Siemreap" w:hAnsi="Khmer OS Siemreap" w:cs="Khmer OS Siemreap"/>
          <w:color w:val="000000"/>
          <w:sz w:val="19"/>
          <w:szCs w:val="19"/>
          <w:cs/>
          <w:lang w:bidi="km-KH"/>
        </w:rPr>
        <w:t>ទើបចេះដើររបស់អ្នក អ្នកនឹងអាចគាំទ្រដល់លំនាំការគេងជាវិជ្ជមាន។</w:t>
      </w:r>
    </w:p>
    <w:p w14:paraId="4DCF6D0B" w14:textId="3FE2C750" w:rsidR="00140E2E" w:rsidRPr="00045FE7" w:rsidRDefault="00140E2E" w:rsidP="00BB1725">
      <w:pPr>
        <w:pStyle w:val="DHHSbody"/>
        <w:rPr>
          <w:rFonts w:ascii="Khmer OS Siemreap" w:eastAsia="Times New Roman" w:hAnsi="Khmer OS Siemreap" w:cs="Khmer OS Siemreap"/>
          <w:color w:val="000000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color w:val="000000"/>
          <w:sz w:val="19"/>
          <w:szCs w:val="19"/>
          <w:cs/>
          <w:lang w:bidi="km-KH"/>
        </w:rPr>
        <w:t>ទម្លាប់ និងបរិស្ថានដើរតួយ៉ាងសំខាន់ក្នុងការជួយក្មេងដែលទើបចេះដើរឱ្យចូលគេង - ពួកគេត្រូវការសញ្ញាមួយដើម្បីប្រាប់ពួកគេពីពេលត្រូវចូល</w:t>
      </w:r>
      <w:r w:rsidR="00CB24B7">
        <w:rPr>
          <w:rFonts w:ascii="Khmer OS Siemreap" w:hAnsi="Khmer OS Siemreap" w:cs="Khmer OS Siemreap" w:hint="cs"/>
          <w:color w:val="000000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color w:val="000000"/>
          <w:sz w:val="19"/>
          <w:szCs w:val="19"/>
          <w:cs/>
          <w:lang w:bidi="km-KH"/>
        </w:rPr>
        <w:t>គេង ជាធម្មតាគឺជាអ្វីមាននៅក្នុងបរិស្ថានខាងក្រៅរបស់ពួកគេ។ វាអាចជាបន្ទប់ងងឹត ឬមានវត្ថុដែលធ្លាប់ស្គាល់ដាក់នៅជុំវិញពួកគេ។</w:t>
      </w:r>
    </w:p>
    <w:p w14:paraId="55DA2DD8" w14:textId="19A0CA33" w:rsidR="00BB1725" w:rsidRPr="00045FE7" w:rsidRDefault="00BB1725" w:rsidP="00BB1725">
      <w:pPr>
        <w:pStyle w:val="DHHSbody"/>
        <w:rPr>
          <w:rFonts w:ascii="Khmer OS Siemreap" w:eastAsia="Times New Roman" w:hAnsi="Khmer OS Siemreap" w:cs="Khmer OS Siemreap"/>
          <w:color w:val="000000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color w:val="000000"/>
          <w:sz w:val="19"/>
          <w:szCs w:val="19"/>
          <w:cs/>
          <w:lang w:bidi="km-KH"/>
        </w:rPr>
        <w:lastRenderedPageBreak/>
        <w:t>កំណត់ពេលសម្រាប់អេក្រង់នៅពេលយប់ ហើយការមានទម្លាប់ចូលគេងជាប្រចាំដូចជាងូតទឹក សៀវភៅ ចម្រៀង និងគ្រែ ក៏អាចជួយការពារ និងកាត់បន្ថយការលំបាកក្នុងការលួងលោម និងការភ្ញាក់ពីគេងនៅពេលយប់ដែរ។</w:t>
      </w:r>
    </w:p>
    <w:p w14:paraId="7E75AD4B" w14:textId="49E7BA7F" w:rsidR="00BB1725" w:rsidRPr="00045FE7" w:rsidRDefault="00BB1725" w:rsidP="00BB1725">
      <w:pPr>
        <w:pStyle w:val="DHHSbody"/>
        <w:rPr>
          <w:rFonts w:ascii="Khmer OS Siemreap" w:eastAsia="Times New Roman" w:hAnsi="Khmer OS Siemreap" w:cs="Khmer OS Siemreap"/>
          <w:color w:val="000000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color w:val="000000"/>
          <w:sz w:val="19"/>
          <w:szCs w:val="19"/>
          <w:cs/>
          <w:lang w:bidi="km-KH"/>
        </w:rPr>
        <w:t>យុទ្ធសាស្ត្រមួយចំនួនដែលអ្នកអាចប្រើដើម្បី</w:t>
      </w:r>
      <w:r w:rsidR="00CB24B7">
        <w:rPr>
          <w:rFonts w:ascii="Khmer OS Siemreap" w:hAnsi="Khmer OS Siemreap" w:cs="Khmer OS Siemreap" w:hint="cs"/>
          <w:color w:val="000000"/>
          <w:sz w:val="19"/>
          <w:szCs w:val="19"/>
          <w:cs/>
          <w:lang w:bidi="km-KH"/>
        </w:rPr>
        <w:t>បង្កើត</w:t>
      </w:r>
      <w:r w:rsidRPr="00045FE7">
        <w:rPr>
          <w:rFonts w:ascii="Khmer OS Siemreap" w:hAnsi="Khmer OS Siemreap" w:cs="Khmer OS Siemreap"/>
          <w:color w:val="000000"/>
          <w:sz w:val="19"/>
          <w:szCs w:val="19"/>
          <w:cs/>
          <w:lang w:bidi="km-KH"/>
        </w:rPr>
        <w:t>ឥរិយាបថគេងវិជ្ជមាន រួមមាន៖</w:t>
      </w:r>
    </w:p>
    <w:p w14:paraId="03862151" w14:textId="4AAE7BF7" w:rsidR="00BB1725" w:rsidRPr="00045FE7" w:rsidRDefault="00BB1725" w:rsidP="00BB1725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ទទួលស្គាល់ និងឆ្លើយតបទៅនឹង</w:t>
      </w:r>
      <w:r w:rsidRPr="00045FE7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សញ្ញាអស់កម្លាំង</w:t>
      </w:r>
    </w:p>
    <w:p w14:paraId="4BB8D8B2" w14:textId="22D68B39" w:rsidR="00BB1725" w:rsidRPr="00045FE7" w:rsidRDefault="00BB1725" w:rsidP="00BB1725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ប្រើទម្លាប់ពេលគេងវិជ្ជមាន</w:t>
      </w:r>
      <w:r w:rsidR="00077CAD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077CAD">
        <w:rPr>
          <w:rFonts w:ascii="Khmer OS Siemreap" w:hAnsi="Khmer OS Siemreap" w:cs="Khmer OS Siemreap"/>
          <w:bCs/>
          <w:sz w:val="19"/>
          <w:szCs w:val="19"/>
          <w:cs/>
          <w:lang w:bidi="km-KH"/>
        </w:rPr>
        <w:t>ហើយ</w:t>
      </w:r>
      <w:r w:rsidRPr="00045FE7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ជាប់លាប់</w:t>
      </w:r>
    </w:p>
    <w:p w14:paraId="3C97322B" w14:textId="100B437A" w:rsidR="009C29F7" w:rsidRPr="00045FE7" w:rsidRDefault="009C29F7" w:rsidP="009C29F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ប្រើវត្តមានរបស់អ្នកជាសញ្ញាសុវត្ថិភាពដើម្បីកាត់បន្ថយការថប់បារម្ភរបស់ទារកអ្នក ដោយគេងនៅក្នុងបន្ទប់របស់ពួកគេ -</w:t>
      </w:r>
      <w:r w:rsidR="00077CAD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វត្តមានរបស់ឪពុក</w:t>
      </w:r>
      <w:r w:rsidR="00077CAD">
        <w:rPr>
          <w:rFonts w:ascii="Khmer OS Siemreap" w:hAnsi="Khmer OS Siemreap" w:cs="Khmer OS Siemreap" w:hint="cs"/>
          <w:b/>
          <w:bCs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ម្តាយ</w:t>
      </w:r>
    </w:p>
    <w:p w14:paraId="6C57F13F" w14:textId="757E4FF7" w:rsidR="00BB1725" w:rsidRPr="00045FE7" w:rsidRDefault="009C29F7" w:rsidP="00BB1725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ព្យាយាមកាត់បន្ថយការភ្ញាក់ពីគេងពេលយប់ចំពោះក្មេងដែលទើបចេះ</w:t>
      </w:r>
      <w:r w:rsidR="00A77FA2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ដើរ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ដោយប្រើទំនោរធម្មជាតិរបស់កូនអ្នកដើម្បីឱ្យគេងយូរបានត្រឹមត្រូវ (ហៅថាស្ថេរភាពនៃការគេង) ដោយពន្យារពេលចូលគេង១៥នាទីរៀងរាល់យប់ </w:t>
      </w:r>
      <w:r w:rsidR="00A77FA2">
        <w:rPr>
          <w:rFonts w:ascii="Khmer OS Siemreap" w:hAnsi="Khmer OS Siemreap" w:cs="Khmer OS Siemreap"/>
          <w:sz w:val="19"/>
          <w:szCs w:val="19"/>
          <w:cs/>
          <w:lang w:bidi="km-KH"/>
        </w:rPr>
        <w:t>ដើម្បីកាត់បន្ថយពេលវេលា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កូនដែលទើបចេះដើររបស់អ្នក</w:t>
      </w:r>
      <w:r w:rsidR="00A77FA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ចំណាយពេលគេង - </w:t>
      </w:r>
      <w:r w:rsidR="00BB1725" w:rsidRPr="00045FE7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ការបន្ថយពេលម៉ោងចូលគេង</w:t>
      </w:r>
    </w:p>
    <w:p w14:paraId="5DF03AF7" w14:textId="77777777" w:rsidR="009C29F7" w:rsidRPr="00045FE7" w:rsidRDefault="009C29F7" w:rsidP="009C29F7">
      <w:pPr>
        <w:pStyle w:val="DHHSbullet1"/>
        <w:numPr>
          <w:ilvl w:val="0"/>
          <w:numId w:val="0"/>
        </w:numPr>
        <w:rPr>
          <w:rFonts w:ascii="Khmer OS Siemreap" w:hAnsi="Khmer OS Siemreap" w:cs="Khmer OS Siemreap"/>
          <w:sz w:val="19"/>
          <w:szCs w:val="19"/>
          <w:cs/>
          <w:lang w:bidi="km-KH"/>
        </w:rPr>
      </w:pPr>
    </w:p>
    <w:p w14:paraId="36AA6A45" w14:textId="1C9C1064" w:rsidR="009C29F7" w:rsidRPr="00045FE7" w:rsidRDefault="009C29F7" w:rsidP="009C29F7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ប្រសិនបើអ្នកព្រួយបារម្ភអំពីការគេង និងការលួងលោមកូន</w:t>
      </w:r>
      <w:r w:rsidR="00A77FA2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ដែល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ទើបចេះដើររបស់អ្នក សូមតាមដានពីរយៈពេល </w:t>
      </w:r>
      <w:r w:rsidR="00A77FA2">
        <w:rPr>
          <w:rFonts w:ascii="Khmer OS Siemreap" w:hAnsi="Khmer OS Siemreap" w:cs="Khmer OS Siemreap"/>
          <w:sz w:val="19"/>
          <w:szCs w:val="19"/>
          <w:cs/>
          <w:lang w:bidi="km-KH"/>
        </w:rPr>
        <w:t>និងពេលណា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កូនដែលទើបចេះ</w:t>
      </w:r>
      <w:r w:rsidR="00A77FA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ដើររបស់អ្នកគេងរាល់ថ្ងៃ ក្នុងមួយសប្តាហ៍ ឬលើសពីនេះ។</w:t>
      </w:r>
    </w:p>
    <w:p w14:paraId="42BBA99D" w14:textId="414B4EB7" w:rsidR="009C29F7" w:rsidRPr="00045FE7" w:rsidRDefault="009C29F7" w:rsidP="009C29F7">
      <w:pPr>
        <w:pStyle w:val="DHHSbullet1"/>
        <w:numPr>
          <w:ilvl w:val="0"/>
          <w:numId w:val="0"/>
        </w:numPr>
        <w:ind w:left="284" w:hanging="284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ការនេះអាចផ្តល់ឱ្យអ្នកនូវគំនិតច្បាស់លាស់អំពីអ្វីដែលកំពុងកើតឡើង។</w:t>
      </w:r>
    </w:p>
    <w:p w14:paraId="0336578F" w14:textId="42C59329" w:rsidR="009C29F7" w:rsidRPr="00045FE7" w:rsidRDefault="009C29F7" w:rsidP="009C29F7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ប្រសិនបើអ្នកនៅតែមានការព្រួយបារម្ភ</w:t>
      </w:r>
      <w:r w:rsidR="00A77FA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បន្ទាប់ពីអ្នកបានព្យាយាមវិធីសាស្រ្តផ្សេងៗគ្នាអស់រយៈពេលពីមួយ ទៅពីរសប្តាហ៍ សូមនិយាយជាមួយ</w:t>
      </w:r>
      <w:r w:rsidR="00A77FA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ជាមួយគិលានុបដ្ឋាកផ្នែកសុខភាពមាតា និងកុមារ វេជ្ជបណ្ឌិត ឬទូរស័ព្ទទៅ</w:t>
      </w:r>
      <w:r w:rsidR="00A77FA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ខ្សែទូរស័ព្ទសុខភាពមាតា និងកុមារ លេខ 13 22 29។</w:t>
      </w:r>
    </w:p>
    <w:p w14:paraId="101116E8" w14:textId="3984F700" w:rsidR="00BB1725" w:rsidRPr="00045FE7" w:rsidRDefault="00BB1725" w:rsidP="00BB1725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ដើម្បីស្វែងយល់បន្ថែមអំពីកិច្ចការនីមួយៗនៅក្នុងបញ្ជីនេះ សូមទាញយក 'សន្លឹកព័ត៌មានទី៩៖ ‘កិច្ចការពារការព្រួយបារម្ភអំពីការគេង៖ </w:t>
      </w:r>
      <w:r w:rsidR="00A77FA2">
        <w:rPr>
          <w:rFonts w:ascii="Khmer OS Siemreap" w:hAnsi="Khmer OS Siemreap" w:cs="Khmer OS Siemreap" w:hint="cs"/>
          <w:sz w:val="19"/>
          <w:szCs w:val="19"/>
          <w:cs/>
          <w:lang w:bidi="km-KH"/>
        </w:rPr>
        <w:t>ក្មេង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ដែល</w:t>
      </w:r>
      <w:r w:rsidR="00A77FA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ទើបចេះដើរអាយុ១-៣ឆ្នាំ’ និងសន្លឹកព័ត៌មានទី១២៖ ដំណោះស្រាយចំពោះព្រួយបារម្ភនៃការគេង ពី </w:t>
      </w:r>
      <w:hyperlink r:id="rId15" w:history="1">
        <w:r w:rsidRPr="00045FE7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Better Health Channel</w:t>
        </w:r>
      </w:hyperlink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&lt;https://www.betterhealth.vic.gov.au/child-health&gt;។ </w:t>
      </w:r>
    </w:p>
    <w:p w14:paraId="321B1FA4" w14:textId="2E7B4B6F" w:rsidR="00327F1F" w:rsidRPr="00523C7E" w:rsidRDefault="00327F1F" w:rsidP="00327F1F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523C7E">
        <w:rPr>
          <w:rFonts w:ascii="Khmer OS Siemreap" w:hAnsi="Khmer OS Siemreap" w:cs="Khmer OS Siemreap"/>
          <w:bCs/>
          <w:cs/>
          <w:lang w:bidi="km-KH"/>
        </w:rPr>
        <w:t>ការផ្លាស់ប្តូរពីកូនគ្រែ ទៅគ្រែ</w:t>
      </w:r>
    </w:p>
    <w:p w14:paraId="55999AB0" w14:textId="7FC60C06" w:rsidR="00327F1F" w:rsidRPr="00045FE7" w:rsidRDefault="00327F1F" w:rsidP="00327F1F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នៅពេលដែលអ្នកកត់សម្គាល់ឃើញកូនដែលទើបចេះដើររបស់អ្នកព្យាយាមឡើងចេញពីកូនគ្រែរបស់ពួកគេ នេះគឺដល់ពេលដែលត្រូវផ្លាស់ប្តូរពួក</w:t>
      </w:r>
      <w:r w:rsidR="004E4D7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គេទៅគ្រែហើយ។ ការនេះច្រើនតែកើតឡើងក្នុងចន្លោះពី២-៣ឆ្នាំកន្លះ ប៉ុន្តែវាអាចកើតឡើងមុននេះ</w:t>
      </w:r>
      <w:r w:rsidR="004E4D7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គឺនៅអាយុ១៨ខែ។ </w:t>
      </w:r>
    </w:p>
    <w:p w14:paraId="00D0300D" w14:textId="070222BA" w:rsidR="00327F1F" w:rsidRPr="00045FE7" w:rsidRDefault="00327F1F" w:rsidP="00327F1F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វាជាការសំខាន់ដែលត្រូវធ្វើឱ្យប្រាកដថាផ្ទះ និងគ្រែមានសុវត្ថិភាពសម្រាប់កូនដែលទើបចេះរបស់អ្នក។ នេះរួមមានវត្ថុទាំងឡាយដូចជាខ្សែរនាំង រន្ធដោតខ្សែភ្លើង និងជណ្តើរ។ អ្នកត្រូវការពារវត្ថុទាំងនោះដើម្បីបង្ការកូនដែលទើបចេះដើររបស់អ្នកពីការចូលប្រើប្រាស់វា និងធ្វើឱ្យពួកគេឈឺចាប់ ប្រសិនបើពួកគេក្រោកចេញពីគ្រែនៅពេលអ្នកកំពុងដេកលក់។</w:t>
      </w:r>
    </w:p>
    <w:p w14:paraId="4DD01B98" w14:textId="77777777" w:rsidR="00327F1F" w:rsidRPr="00045FE7" w:rsidRDefault="00327F1F" w:rsidP="00327F1F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ព័ត៌មានអំពីវិធីផ្លាស់ប្តូរកូនដែលទើបចេះដើររបស់អ្នកដោយសុវត្ថិភាព អាចរកបាននៅតាមវ៉ិបសៃថ៍របស់ Red Nose </w:t>
      </w:r>
      <w:hyperlink r:id="rId16" w:history="1">
        <w:r w:rsidRPr="00045FE7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ការផ្លាស់ប្តូរពីកូនគ្រែទៅគ្រែ</w:t>
        </w:r>
      </w:hyperlink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&lt;https://rednose.org.au/downloads/RN3356_Cot_Bed_DL_Oct2018_web.pdf&gt;</w:t>
      </w:r>
    </w:p>
    <w:p w14:paraId="093ECBCF" w14:textId="6BC84CCC" w:rsidR="00AA2346" w:rsidRPr="00045FE7" w:rsidRDefault="00327F1F" w:rsidP="00702EAE">
      <w:pPr>
        <w:pStyle w:val="DHHSbody"/>
        <w:rPr>
          <w:rFonts w:ascii="Khmer OS Siemreap" w:eastAsia="Times New Roman" w:hAnsi="Khmer OS Siemreap" w:cs="Khmer OS Siemreap"/>
          <w:color w:val="000000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color w:val="000000"/>
          <w:sz w:val="19"/>
          <w:szCs w:val="19"/>
          <w:cs/>
          <w:lang w:bidi="km-KH"/>
        </w:rPr>
        <w:t>ការផ្លាស់ប្តូរពីកូនគ្រែទៅគ្រែ អាចនាំមកនូវការលំបាកថ្មីៗនៅពេលចូលគេង ហើយក្មេងដែលទើបចេះដើរនៅក្នុងក្រុមអាយុនេះអាចឆ្លងកាត់</w:t>
      </w:r>
      <w:r w:rsidR="004E4D72">
        <w:rPr>
          <w:rFonts w:ascii="Khmer OS Siemreap" w:hAnsi="Khmer OS Siemreap" w:cs="Khmer OS Siemreap" w:hint="cs"/>
          <w:color w:val="000000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color w:val="000000"/>
          <w:sz w:val="19"/>
          <w:szCs w:val="19"/>
          <w:cs/>
          <w:lang w:bidi="km-KH"/>
        </w:rPr>
        <w:t>ដំណាក់កាលនៃការស្រែកហៅ ឬងើបចេញពីគ្រែ។</w:t>
      </w:r>
    </w:p>
    <w:p w14:paraId="428BB0B0" w14:textId="51225B55" w:rsidR="00D86384" w:rsidRPr="007E5551" w:rsidRDefault="00D86384" w:rsidP="00702EAE">
      <w:pPr>
        <w:pStyle w:val="DHHSbody"/>
        <w:rPr>
          <w:rFonts w:ascii="Khmer OS Siemreap" w:hAnsi="Khmer OS Siemreap" w:cs="Khmer OS Siemreap"/>
          <w:sz w:val="19"/>
          <w:szCs w:val="19"/>
          <w:lang w:val="en-AU" w:bidi="km-KH"/>
        </w:rPr>
      </w:pPr>
    </w:p>
    <w:p w14:paraId="1C75DCDF" w14:textId="77777777" w:rsidR="002215DC" w:rsidRDefault="002215DC">
      <w:r>
        <w:br w:type="page"/>
      </w: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201"/>
      </w:tblGrid>
      <w:tr w:rsidR="006254F8" w:rsidRPr="00045FE7" w14:paraId="0B193D13" w14:textId="77777777" w:rsidTr="008A28A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96BA2" w14:textId="4B3DC9DC" w:rsidR="00523C7E" w:rsidRPr="007D0A9E" w:rsidRDefault="00523C7E" w:rsidP="00523C7E">
            <w:pPr>
              <w:pStyle w:val="DHHSref"/>
              <w:ind w:left="0" w:firstLine="0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lastRenderedPageBreak/>
              <w:t xml:space="preserve">ដើម្បីទទួលបានការបោះពុម្ពផ្សាយនេះក្នុងទម្រង់ដែលអាចចូលយកបាន </w:t>
            </w:r>
            <w:hyperlink r:id="rId17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អ៊ីម៉េល Maternal and Child Health and Parenting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&lt;MCH@dhhs.vic.gov.au&gt;។</w:t>
            </w:r>
          </w:p>
          <w:p w14:paraId="1D12FCB2" w14:textId="77777777" w:rsidR="00523C7E" w:rsidRPr="007D0A9E" w:rsidRDefault="00523C7E" w:rsidP="00523C7E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អនុញ្ញាត និងបោះពុម្ពផ្សាយដោយរដ្ឋាភិបាលវិចថូរៀ 1 Treasury Place, Melbourne។</w:t>
            </w:r>
          </w:p>
          <w:p w14:paraId="7C750024" w14:textId="77777777" w:rsidR="00523C7E" w:rsidRDefault="00523C7E" w:rsidP="00523C7E">
            <w:pPr>
              <w:pStyle w:val="DHHSbody"/>
              <w:rPr>
                <w:rFonts w:ascii="Khmer OS Siemreap" w:hAnsi="Khmer OS Siemreap" w:cs="Khmer OS Siemreap" w:hint="cs"/>
                <w:color w:val="000000" w:themeColor="text1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© រដ្ឋវិចថូរៀ អូស្រ្តាលី ក្រសួងសុខាភិបាល និងសេវាកម្មមនុស្ស </w:t>
            </w:r>
            <w:r w:rsidRPr="007D0A9E">
              <w:rPr>
                <w:rFonts w:ascii="Khmer OS Siemreap" w:hAnsi="Khmer OS Siemreap" w:cs="Khmer OS Siemreap"/>
                <w:color w:val="000000" w:themeColor="text1"/>
                <w:sz w:val="19"/>
                <w:szCs w:val="19"/>
                <w:cs/>
                <w:lang w:bidi="km-KH"/>
              </w:rPr>
              <w:t>ខែកញ្ញា ឆ្នាំ២០១៩។</w:t>
            </w:r>
          </w:p>
          <w:p w14:paraId="748CA58F" w14:textId="2981B8B5" w:rsidR="002215DC" w:rsidRPr="007D0A9E" w:rsidRDefault="002215DC" w:rsidP="00523C7E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2215DC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ISBN 978-1-76069-290-2 (pdf/</w:t>
            </w:r>
            <w:r w:rsidRPr="002215DC">
              <w:rPr>
                <w:rFonts w:ascii="Khmer OS Siemreap" w:hAnsi="Khmer OS Siemreap" w:cs="Khmer OS Siemreap" w:hint="cs"/>
                <w:sz w:val="19"/>
                <w:szCs w:val="19"/>
                <w:lang w:bidi="km-KH"/>
              </w:rPr>
              <w:t>អនឡាញ</w:t>
            </w:r>
            <w:r w:rsidRPr="002215DC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/MS word)</w:t>
            </w:r>
            <w:bookmarkStart w:id="0" w:name="_GoBack"/>
            <w:bookmarkEnd w:id="0"/>
          </w:p>
          <w:p w14:paraId="2F937039" w14:textId="77777777" w:rsidR="00523C7E" w:rsidRPr="007D0A9E" w:rsidRDefault="00523C7E" w:rsidP="00523C7E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មាននៅ </w:t>
            </w:r>
            <w:hyperlink r:id="rId18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Better Health Channel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&lt;https://www.betterhealth.vic.gov.au/child-health&gt;។</w:t>
            </w:r>
          </w:p>
          <w:p w14:paraId="12C0D788" w14:textId="4644FA05" w:rsidR="009C3AD8" w:rsidRPr="00045FE7" w:rsidRDefault="00523C7E" w:rsidP="00523C7E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សន្លឹកព័ត៌មាននេះផ្អែកលើការស្រាវជ្រាវដែលធ្វើឡើងដោយ KPMG ក្នុងនាមនៃក្រសួងសុខាភិបាល និងសេវាកម្មមនុស្ស។ ការស្រាវជ្រាវ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រួមបញ្ចូលនូវទិដ្ឋភាពទូទៅទូលំទូលាយនៃការស្រាវជ្រាវបច្ចុប្បន្ន្ និងវិធីសាស្រ្តផ្អែកលើភស្តុតាង និងការធ្វើអន្តរាគមន៍សម្រាប់ការគេង និងការលួងលោមកុមារវ័យតូច។ សន្លឹកព័ត៌មាននេះត្រូវបានគេចាត់ទុកថាជាយុទ្ធសាស្រ្តសមស្របសម្រាប់ការអភិវឌ្ឍន៍ និងភាពចម្រុះនៃ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វប្បធម៌។ ទាញយករបាយការណ៍ស្រាវជ្រាវពេញលេញពី </w:t>
            </w:r>
            <w:hyperlink r:id="rId19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 xml:space="preserve"> ទំព័រវ៉ិបសៃថ៍ MCH Service 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br/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&lt;https://www2.health.vic.gov.au/maternal-child-health&gt;។</w:t>
            </w:r>
          </w:p>
        </w:tc>
      </w:tr>
    </w:tbl>
    <w:p w14:paraId="6248AC03" w14:textId="77777777" w:rsidR="00B2752E" w:rsidRPr="00045FE7" w:rsidRDefault="00B2752E" w:rsidP="00FF6D9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</w:p>
    <w:sectPr w:rsidR="00B2752E" w:rsidRPr="00045FE7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35705" w14:textId="77777777" w:rsidR="006E73A6" w:rsidRDefault="006E73A6">
      <w:pPr>
        <w:rPr>
          <w:rFonts w:cs="Univers 45 Light"/>
          <w:szCs w:val="20"/>
          <w:cs/>
          <w:lang w:bidi="km-KH"/>
        </w:rPr>
      </w:pPr>
      <w:r>
        <w:separator/>
      </w:r>
    </w:p>
  </w:endnote>
  <w:endnote w:type="continuationSeparator" w:id="0">
    <w:p w14:paraId="0C46ED1C" w14:textId="77777777" w:rsidR="006E73A6" w:rsidRDefault="006E73A6">
      <w:pPr>
        <w:rPr>
          <w:rFonts w:cs="Univers 45 Light"/>
          <w:szCs w:val="20"/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8E3E6" w14:textId="77777777" w:rsidR="009D70A4" w:rsidRPr="00F65AA9" w:rsidRDefault="000E0970" w:rsidP="0051568D">
    <w:pPr>
      <w:pStyle w:val="DHHSfooter"/>
      <w:rPr>
        <w:cs/>
        <w:lang w:bidi="km-KH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0" locked="1" layoutInCell="0" allowOverlap="1" wp14:anchorId="3CBC067D" wp14:editId="1451D0B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6984B" w14:textId="0305D1DE" w:rsidR="009D70A4" w:rsidRPr="00A11421" w:rsidRDefault="007E5551" w:rsidP="007E5551">
    <w:pPr>
      <w:pStyle w:val="DHHSfooter"/>
      <w:spacing w:before="240"/>
      <w:rPr>
        <w:cs/>
        <w:lang w:bidi="km-KH"/>
      </w:rPr>
    </w:pPr>
    <w:r>
      <w:t xml:space="preserve">Sleep and settling for early childhood factsheet 5: Typical sleep behaviour – toddlers 2–3 years </w:t>
    </w:r>
    <w:r>
      <w:rPr>
        <w:rFonts w:hint="cs"/>
        <w:rtl/>
      </w:rPr>
      <w:t xml:space="preserve"> Khmer - </w:t>
    </w:r>
    <w:r w:rsidR="00FF2A4E">
      <w:ptab w:relativeTo="margin" w:alignment="right" w:leader="none"/>
    </w:r>
    <w:r w:rsidR="009D70A4" w:rsidRPr="00A11421">
      <w:fldChar w:fldCharType="begin"/>
    </w:r>
    <w:r w:rsidR="009D70A4" w:rsidRPr="00A11421">
      <w:rPr>
        <w:cs/>
        <w:lang w:bidi="km-KH"/>
      </w:rPr>
      <w:instrText xml:space="preserve"> PAGE </w:instrText>
    </w:r>
    <w:r w:rsidR="009D70A4" w:rsidRPr="00A11421">
      <w:fldChar w:fldCharType="separate"/>
    </w:r>
    <w:r w:rsidR="002215DC">
      <w:rPr>
        <w:rFonts w:cs="DaunPenh"/>
        <w:noProof/>
        <w:cs/>
        <w:lang w:bidi="km-KH"/>
      </w:rPr>
      <w:t>3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0E094" w14:textId="77777777" w:rsidR="006E73A6" w:rsidRDefault="006E73A6" w:rsidP="002862F1">
      <w:pPr>
        <w:rPr>
          <w:rFonts w:cs="Univers 45 Light"/>
          <w:szCs w:val="20"/>
          <w:cs/>
          <w:lang w:bidi="km-KH"/>
        </w:rPr>
      </w:pPr>
      <w:r>
        <w:separator/>
      </w:r>
    </w:p>
  </w:footnote>
  <w:footnote w:type="continuationSeparator" w:id="0">
    <w:p w14:paraId="32319635" w14:textId="77777777" w:rsidR="006E73A6" w:rsidRDefault="006E73A6">
      <w:pPr>
        <w:rPr>
          <w:rFonts w:cs="Univers 45 Light"/>
          <w:szCs w:val="20"/>
          <w:cs/>
          <w:lang w:bidi="km-K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4F783" w14:textId="6F2F8A73" w:rsidR="00203980" w:rsidRDefault="00203980">
    <w:pPr>
      <w:pStyle w:val="Header"/>
      <w:rPr>
        <w:cs/>
        <w:lang w:bidi="km-K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7CA31" w14:textId="0DDF5657" w:rsidR="009D70A4" w:rsidRPr="0051568D" w:rsidRDefault="009D70A4" w:rsidP="0051568D">
    <w:pPr>
      <w:pStyle w:val="DHHSheader"/>
      <w:rPr>
        <w:cs/>
        <w:lang w:bidi="km-K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44FB5" w14:textId="6BA334DA" w:rsidR="00203980" w:rsidRDefault="00203980">
    <w:pPr>
      <w:pStyle w:val="Header"/>
      <w:rPr>
        <w:cs/>
        <w:lang w:bidi="km-K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3A50056"/>
    <w:multiLevelType w:val="multilevel"/>
    <w:tmpl w:val="4A1477D0"/>
    <w:numStyleLink w:val="ZZNumbersloweralpha"/>
  </w:abstractNum>
  <w:abstractNum w:abstractNumId="3">
    <w:nsid w:val="0B8D43DB"/>
    <w:multiLevelType w:val="multilevel"/>
    <w:tmpl w:val="1376D9DC"/>
    <w:numStyleLink w:val="ZZNumbersdigit"/>
  </w:abstractNum>
  <w:abstractNum w:abstractNumId="4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11"/>
    <w:rsid w:val="000072B6"/>
    <w:rsid w:val="0001021B"/>
    <w:rsid w:val="00011D89"/>
    <w:rsid w:val="000154FD"/>
    <w:rsid w:val="00024D89"/>
    <w:rsid w:val="000250B6"/>
    <w:rsid w:val="00033D81"/>
    <w:rsid w:val="00041BF0"/>
    <w:rsid w:val="00045085"/>
    <w:rsid w:val="0004536B"/>
    <w:rsid w:val="00045FE7"/>
    <w:rsid w:val="00046B68"/>
    <w:rsid w:val="000527DD"/>
    <w:rsid w:val="000578B2"/>
    <w:rsid w:val="00060959"/>
    <w:rsid w:val="000663CD"/>
    <w:rsid w:val="000733FE"/>
    <w:rsid w:val="00074219"/>
    <w:rsid w:val="00074ED5"/>
    <w:rsid w:val="00077CAD"/>
    <w:rsid w:val="0008468C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F1F1E"/>
    <w:rsid w:val="000F2259"/>
    <w:rsid w:val="0010392D"/>
    <w:rsid w:val="0010447F"/>
    <w:rsid w:val="00104FE3"/>
    <w:rsid w:val="00111914"/>
    <w:rsid w:val="00120BD3"/>
    <w:rsid w:val="00122FEA"/>
    <w:rsid w:val="001232BD"/>
    <w:rsid w:val="00124ED5"/>
    <w:rsid w:val="001276FA"/>
    <w:rsid w:val="00140E2E"/>
    <w:rsid w:val="001447B3"/>
    <w:rsid w:val="001500AB"/>
    <w:rsid w:val="00152073"/>
    <w:rsid w:val="00156598"/>
    <w:rsid w:val="00160189"/>
    <w:rsid w:val="00161939"/>
    <w:rsid w:val="00161AA0"/>
    <w:rsid w:val="00162093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C277E"/>
    <w:rsid w:val="001C2A72"/>
    <w:rsid w:val="001D0B75"/>
    <w:rsid w:val="001D3C09"/>
    <w:rsid w:val="001D44E8"/>
    <w:rsid w:val="001D60EC"/>
    <w:rsid w:val="001D6186"/>
    <w:rsid w:val="001E44DF"/>
    <w:rsid w:val="001E68A5"/>
    <w:rsid w:val="001E6BB0"/>
    <w:rsid w:val="001F3826"/>
    <w:rsid w:val="001F6E46"/>
    <w:rsid w:val="001F7C91"/>
    <w:rsid w:val="00203980"/>
    <w:rsid w:val="00206463"/>
    <w:rsid w:val="00206F2F"/>
    <w:rsid w:val="0021053D"/>
    <w:rsid w:val="00210A92"/>
    <w:rsid w:val="00215BFF"/>
    <w:rsid w:val="00216C03"/>
    <w:rsid w:val="00220C04"/>
    <w:rsid w:val="002215DC"/>
    <w:rsid w:val="0022278D"/>
    <w:rsid w:val="0022701F"/>
    <w:rsid w:val="002333F5"/>
    <w:rsid w:val="00233724"/>
    <w:rsid w:val="0023657A"/>
    <w:rsid w:val="002432E1"/>
    <w:rsid w:val="00246207"/>
    <w:rsid w:val="00246C5E"/>
    <w:rsid w:val="00251343"/>
    <w:rsid w:val="002536A4"/>
    <w:rsid w:val="00254F58"/>
    <w:rsid w:val="0025683B"/>
    <w:rsid w:val="002620BC"/>
    <w:rsid w:val="00262802"/>
    <w:rsid w:val="0026334D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43D7"/>
    <w:rsid w:val="002D5006"/>
    <w:rsid w:val="002E01D0"/>
    <w:rsid w:val="002E161D"/>
    <w:rsid w:val="002E3100"/>
    <w:rsid w:val="002E5373"/>
    <w:rsid w:val="002E6C95"/>
    <w:rsid w:val="002E7C36"/>
    <w:rsid w:val="002F4D82"/>
    <w:rsid w:val="002F5F31"/>
    <w:rsid w:val="002F5F46"/>
    <w:rsid w:val="00302216"/>
    <w:rsid w:val="00303E53"/>
    <w:rsid w:val="00306E5F"/>
    <w:rsid w:val="00307E14"/>
    <w:rsid w:val="00314054"/>
    <w:rsid w:val="00316F27"/>
    <w:rsid w:val="00322E4B"/>
    <w:rsid w:val="0032528D"/>
    <w:rsid w:val="00327870"/>
    <w:rsid w:val="00327F1F"/>
    <w:rsid w:val="0033259D"/>
    <w:rsid w:val="003333D2"/>
    <w:rsid w:val="003406C6"/>
    <w:rsid w:val="003418CC"/>
    <w:rsid w:val="00344D11"/>
    <w:rsid w:val="003459BD"/>
    <w:rsid w:val="00350D38"/>
    <w:rsid w:val="00351B36"/>
    <w:rsid w:val="00353D7B"/>
    <w:rsid w:val="00357B4E"/>
    <w:rsid w:val="003605B9"/>
    <w:rsid w:val="003716FD"/>
    <w:rsid w:val="0037204B"/>
    <w:rsid w:val="00372F26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2AB4"/>
    <w:rsid w:val="003D3E8F"/>
    <w:rsid w:val="003D6475"/>
    <w:rsid w:val="003E046C"/>
    <w:rsid w:val="003E1C4A"/>
    <w:rsid w:val="003E375C"/>
    <w:rsid w:val="003E4086"/>
    <w:rsid w:val="003F0445"/>
    <w:rsid w:val="003F0CF0"/>
    <w:rsid w:val="003F14B1"/>
    <w:rsid w:val="003F3289"/>
    <w:rsid w:val="004013C7"/>
    <w:rsid w:val="00401FCF"/>
    <w:rsid w:val="00404600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1A9F"/>
    <w:rsid w:val="0045230A"/>
    <w:rsid w:val="00457337"/>
    <w:rsid w:val="0047276D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20AF"/>
    <w:rsid w:val="004A3AF7"/>
    <w:rsid w:val="004A3E81"/>
    <w:rsid w:val="004A5C62"/>
    <w:rsid w:val="004A707D"/>
    <w:rsid w:val="004B1AC9"/>
    <w:rsid w:val="004B2735"/>
    <w:rsid w:val="004C6EEE"/>
    <w:rsid w:val="004C702B"/>
    <w:rsid w:val="004D0033"/>
    <w:rsid w:val="004D016B"/>
    <w:rsid w:val="004D09AF"/>
    <w:rsid w:val="004D1B22"/>
    <w:rsid w:val="004D36F2"/>
    <w:rsid w:val="004E1106"/>
    <w:rsid w:val="004E138F"/>
    <w:rsid w:val="004E2147"/>
    <w:rsid w:val="004E4649"/>
    <w:rsid w:val="004E4D72"/>
    <w:rsid w:val="004E5C2B"/>
    <w:rsid w:val="004F00DD"/>
    <w:rsid w:val="004F2133"/>
    <w:rsid w:val="004F23DE"/>
    <w:rsid w:val="004F55F1"/>
    <w:rsid w:val="004F6936"/>
    <w:rsid w:val="004F7597"/>
    <w:rsid w:val="00503DC6"/>
    <w:rsid w:val="00506F5D"/>
    <w:rsid w:val="00510C37"/>
    <w:rsid w:val="005126D0"/>
    <w:rsid w:val="0051568D"/>
    <w:rsid w:val="00523C7E"/>
    <w:rsid w:val="00526C15"/>
    <w:rsid w:val="00536499"/>
    <w:rsid w:val="005369D1"/>
    <w:rsid w:val="00543903"/>
    <w:rsid w:val="00543F11"/>
    <w:rsid w:val="00546305"/>
    <w:rsid w:val="00547A95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136B"/>
    <w:rsid w:val="00605908"/>
    <w:rsid w:val="00610317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1BDA"/>
    <w:rsid w:val="00644B1F"/>
    <w:rsid w:val="00644B7E"/>
    <w:rsid w:val="006454E6"/>
    <w:rsid w:val="00645B38"/>
    <w:rsid w:val="00646235"/>
    <w:rsid w:val="00646A68"/>
    <w:rsid w:val="00646AEB"/>
    <w:rsid w:val="006505BD"/>
    <w:rsid w:val="006506F5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2D86"/>
    <w:rsid w:val="0068454C"/>
    <w:rsid w:val="00691B62"/>
    <w:rsid w:val="006933B5"/>
    <w:rsid w:val="00693D14"/>
    <w:rsid w:val="006A18C2"/>
    <w:rsid w:val="006A570B"/>
    <w:rsid w:val="006B077C"/>
    <w:rsid w:val="006B48C4"/>
    <w:rsid w:val="006B6803"/>
    <w:rsid w:val="006D0F16"/>
    <w:rsid w:val="006D2A3F"/>
    <w:rsid w:val="006D2FBC"/>
    <w:rsid w:val="006E138B"/>
    <w:rsid w:val="006E73A6"/>
    <w:rsid w:val="006F1FDC"/>
    <w:rsid w:val="006F6B8C"/>
    <w:rsid w:val="007013EF"/>
    <w:rsid w:val="00702EAE"/>
    <w:rsid w:val="0070538C"/>
    <w:rsid w:val="00710DAC"/>
    <w:rsid w:val="007173CA"/>
    <w:rsid w:val="007216AA"/>
    <w:rsid w:val="00721AB5"/>
    <w:rsid w:val="00721CFB"/>
    <w:rsid w:val="00721DEF"/>
    <w:rsid w:val="00724A43"/>
    <w:rsid w:val="007346E4"/>
    <w:rsid w:val="0073519C"/>
    <w:rsid w:val="00740F22"/>
    <w:rsid w:val="00741F1A"/>
    <w:rsid w:val="007450F8"/>
    <w:rsid w:val="0074696E"/>
    <w:rsid w:val="00747B27"/>
    <w:rsid w:val="00750135"/>
    <w:rsid w:val="00750EC2"/>
    <w:rsid w:val="00752B28"/>
    <w:rsid w:val="00754E36"/>
    <w:rsid w:val="00763139"/>
    <w:rsid w:val="00770F37"/>
    <w:rsid w:val="007711A0"/>
    <w:rsid w:val="00772D5E"/>
    <w:rsid w:val="0077656D"/>
    <w:rsid w:val="0077692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4871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E5551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38A2"/>
    <w:rsid w:val="0084087D"/>
    <w:rsid w:val="00841AA9"/>
    <w:rsid w:val="00853EE4"/>
    <w:rsid w:val="00855535"/>
    <w:rsid w:val="00857C5A"/>
    <w:rsid w:val="00860F1D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B6690"/>
    <w:rsid w:val="008C2F92"/>
    <w:rsid w:val="008D2846"/>
    <w:rsid w:val="008D2A01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0679E"/>
    <w:rsid w:val="009111B2"/>
    <w:rsid w:val="00924AE1"/>
    <w:rsid w:val="009269B1"/>
    <w:rsid w:val="0092724D"/>
    <w:rsid w:val="0093338F"/>
    <w:rsid w:val="00937BD9"/>
    <w:rsid w:val="00950E2C"/>
    <w:rsid w:val="00951D50"/>
    <w:rsid w:val="009525EB"/>
    <w:rsid w:val="00954874"/>
    <w:rsid w:val="00957F85"/>
    <w:rsid w:val="00961400"/>
    <w:rsid w:val="00963646"/>
    <w:rsid w:val="0096632D"/>
    <w:rsid w:val="00967B17"/>
    <w:rsid w:val="0097559F"/>
    <w:rsid w:val="009853E1"/>
    <w:rsid w:val="00986E6B"/>
    <w:rsid w:val="00991769"/>
    <w:rsid w:val="00994386"/>
    <w:rsid w:val="009A13D8"/>
    <w:rsid w:val="009A279E"/>
    <w:rsid w:val="009A4E24"/>
    <w:rsid w:val="009B0A6F"/>
    <w:rsid w:val="009B0A94"/>
    <w:rsid w:val="009B59E9"/>
    <w:rsid w:val="009B70AA"/>
    <w:rsid w:val="009C29F7"/>
    <w:rsid w:val="009C3AD8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513F"/>
    <w:rsid w:val="00A0776B"/>
    <w:rsid w:val="00A11421"/>
    <w:rsid w:val="00A157B1"/>
    <w:rsid w:val="00A22229"/>
    <w:rsid w:val="00A25A48"/>
    <w:rsid w:val="00A32458"/>
    <w:rsid w:val="00A330BB"/>
    <w:rsid w:val="00A33C62"/>
    <w:rsid w:val="00A44882"/>
    <w:rsid w:val="00A54715"/>
    <w:rsid w:val="00A6061C"/>
    <w:rsid w:val="00A62D44"/>
    <w:rsid w:val="00A67263"/>
    <w:rsid w:val="00A7161C"/>
    <w:rsid w:val="00A77AA3"/>
    <w:rsid w:val="00A77FA2"/>
    <w:rsid w:val="00A836FE"/>
    <w:rsid w:val="00A854EB"/>
    <w:rsid w:val="00A86445"/>
    <w:rsid w:val="00A872E5"/>
    <w:rsid w:val="00A91406"/>
    <w:rsid w:val="00A96E65"/>
    <w:rsid w:val="00A97C72"/>
    <w:rsid w:val="00AA2346"/>
    <w:rsid w:val="00AA63D4"/>
    <w:rsid w:val="00AB06E8"/>
    <w:rsid w:val="00AB1CD3"/>
    <w:rsid w:val="00AB352F"/>
    <w:rsid w:val="00AB414A"/>
    <w:rsid w:val="00AC274B"/>
    <w:rsid w:val="00AC4764"/>
    <w:rsid w:val="00AC6D36"/>
    <w:rsid w:val="00AD0CBA"/>
    <w:rsid w:val="00AD26E2"/>
    <w:rsid w:val="00AD784C"/>
    <w:rsid w:val="00AE126A"/>
    <w:rsid w:val="00AE23B5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2EE2"/>
    <w:rsid w:val="00B431E8"/>
    <w:rsid w:val="00B45141"/>
    <w:rsid w:val="00B5273A"/>
    <w:rsid w:val="00B547F4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5A48"/>
    <w:rsid w:val="00B9714C"/>
    <w:rsid w:val="00BA29AD"/>
    <w:rsid w:val="00BA3F8D"/>
    <w:rsid w:val="00BB1725"/>
    <w:rsid w:val="00BB4A4E"/>
    <w:rsid w:val="00BB7A10"/>
    <w:rsid w:val="00BC5F8F"/>
    <w:rsid w:val="00BC7468"/>
    <w:rsid w:val="00BC7D4F"/>
    <w:rsid w:val="00BC7ED7"/>
    <w:rsid w:val="00BD2850"/>
    <w:rsid w:val="00BE1ECE"/>
    <w:rsid w:val="00BE28D2"/>
    <w:rsid w:val="00BE4A64"/>
    <w:rsid w:val="00BF557D"/>
    <w:rsid w:val="00BF7F58"/>
    <w:rsid w:val="00C00777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4173A"/>
    <w:rsid w:val="00C438ED"/>
    <w:rsid w:val="00C602FF"/>
    <w:rsid w:val="00C61174"/>
    <w:rsid w:val="00C6148F"/>
    <w:rsid w:val="00C621B1"/>
    <w:rsid w:val="00C62F7A"/>
    <w:rsid w:val="00C632EE"/>
    <w:rsid w:val="00C63B9C"/>
    <w:rsid w:val="00C6682F"/>
    <w:rsid w:val="00C7275E"/>
    <w:rsid w:val="00C74C5D"/>
    <w:rsid w:val="00C863C4"/>
    <w:rsid w:val="00C920EA"/>
    <w:rsid w:val="00C93C3E"/>
    <w:rsid w:val="00CA12E3"/>
    <w:rsid w:val="00CA6611"/>
    <w:rsid w:val="00CA6AE6"/>
    <w:rsid w:val="00CA782F"/>
    <w:rsid w:val="00CB24B7"/>
    <w:rsid w:val="00CB3285"/>
    <w:rsid w:val="00CC0C72"/>
    <w:rsid w:val="00CC2BFD"/>
    <w:rsid w:val="00CD3476"/>
    <w:rsid w:val="00CD64DF"/>
    <w:rsid w:val="00CE52AF"/>
    <w:rsid w:val="00CF2F50"/>
    <w:rsid w:val="00CF6198"/>
    <w:rsid w:val="00D010BE"/>
    <w:rsid w:val="00D02919"/>
    <w:rsid w:val="00D04C61"/>
    <w:rsid w:val="00D05B8D"/>
    <w:rsid w:val="00D065A2"/>
    <w:rsid w:val="00D07F00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0FF8"/>
    <w:rsid w:val="00D52D73"/>
    <w:rsid w:val="00D52E58"/>
    <w:rsid w:val="00D56B20"/>
    <w:rsid w:val="00D714CC"/>
    <w:rsid w:val="00D71B88"/>
    <w:rsid w:val="00D75EA7"/>
    <w:rsid w:val="00D77D33"/>
    <w:rsid w:val="00D81F21"/>
    <w:rsid w:val="00D86384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0CBD"/>
    <w:rsid w:val="00DE3250"/>
    <w:rsid w:val="00DE6028"/>
    <w:rsid w:val="00DE78A3"/>
    <w:rsid w:val="00DF1A71"/>
    <w:rsid w:val="00DF68C7"/>
    <w:rsid w:val="00DF731A"/>
    <w:rsid w:val="00E02FC0"/>
    <w:rsid w:val="00E11332"/>
    <w:rsid w:val="00E11352"/>
    <w:rsid w:val="00E1594F"/>
    <w:rsid w:val="00E170DC"/>
    <w:rsid w:val="00E17961"/>
    <w:rsid w:val="00E26818"/>
    <w:rsid w:val="00E27FFC"/>
    <w:rsid w:val="00E30B15"/>
    <w:rsid w:val="00E40181"/>
    <w:rsid w:val="00E512A4"/>
    <w:rsid w:val="00E56A01"/>
    <w:rsid w:val="00E629A1"/>
    <w:rsid w:val="00E6794C"/>
    <w:rsid w:val="00E71591"/>
    <w:rsid w:val="00E72FDE"/>
    <w:rsid w:val="00E80DE3"/>
    <w:rsid w:val="00E82C55"/>
    <w:rsid w:val="00E92AC3"/>
    <w:rsid w:val="00E97497"/>
    <w:rsid w:val="00EB00E0"/>
    <w:rsid w:val="00EB39BC"/>
    <w:rsid w:val="00EC059F"/>
    <w:rsid w:val="00EC1F24"/>
    <w:rsid w:val="00EC22F6"/>
    <w:rsid w:val="00ED5B9B"/>
    <w:rsid w:val="00ED65F7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25380"/>
    <w:rsid w:val="00F30FF4"/>
    <w:rsid w:val="00F3122E"/>
    <w:rsid w:val="00F331AD"/>
    <w:rsid w:val="00F34B1B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078D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8788D"/>
    <w:rsid w:val="00F938BA"/>
    <w:rsid w:val="00FA2C46"/>
    <w:rsid w:val="00FA3525"/>
    <w:rsid w:val="00FA5A53"/>
    <w:rsid w:val="00FB4769"/>
    <w:rsid w:val="00FB4CDA"/>
    <w:rsid w:val="00FC0F81"/>
    <w:rsid w:val="00FC395C"/>
    <w:rsid w:val="00FD3766"/>
    <w:rsid w:val="00FD47C4"/>
    <w:rsid w:val="00FE2DCF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F32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km-KH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836FE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km-KH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km-KH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km-KH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km-KH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before="0" w:after="0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eastAsia="Times New Roman" w:hAnsi="Arial"/>
      <w:b/>
      <w:noProof/>
      <w:szCs w:val="20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km-KH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0" w:after="60" w:line="270" w:lineRule="atLeast"/>
    </w:pPr>
    <w:rPr>
      <w:rFonts w:ascii="Arial" w:eastAsia="Times New Roman" w:hAnsi="Arial"/>
      <w:noProof/>
      <w:szCs w:val="20"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before="0" w:after="60" w:line="270" w:lineRule="atLeast"/>
      <w:ind w:left="284"/>
    </w:pPr>
    <w:rPr>
      <w:rFonts w:ascii="Arial" w:eastAsia="Times New Roman" w:hAnsi="Arial" w:cs="Arial"/>
      <w:szCs w:val="20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before="0" w:after="0"/>
      <w:ind w:left="1000"/>
    </w:pPr>
    <w:rPr>
      <w:rFonts w:ascii="Cambria" w:eastAsia="Times New Roman" w:hAnsi="Cambria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before="0" w:after="0"/>
      <w:ind w:left="1200"/>
    </w:pPr>
    <w:rPr>
      <w:rFonts w:ascii="Cambria" w:eastAsia="Times New Roman" w:hAnsi="Cambria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before="0" w:after="0"/>
      <w:ind w:left="1400"/>
    </w:pPr>
    <w:rPr>
      <w:rFonts w:ascii="Cambria" w:eastAsia="Times New Roman" w:hAnsi="Cambria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before="0" w:after="0"/>
      <w:ind w:left="1600"/>
    </w:pPr>
    <w:rPr>
      <w:rFonts w:ascii="Cambria" w:eastAsia="Times New Roman" w:hAnsi="Cambria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km-KH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km-KH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km-KH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pPr>
      <w:spacing w:before="0" w:after="0"/>
    </w:pPr>
    <w:rPr>
      <w:rFonts w:ascii="Times New Roman" w:eastAsia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km-KH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  <w:pPr>
      <w:spacing w:before="0" w:after="0"/>
    </w:pPr>
    <w:rPr>
      <w:rFonts w:ascii="Cambria" w:eastAsia="Times New Roman" w:hAnsi="Cambria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km-KH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customStyle="1" w:styleId="Bodytextkeepwithnext">
    <w:name w:val="Bodytextkeepwithnext"/>
    <w:basedOn w:val="BodyText"/>
    <w:qFormat/>
    <w:rsid w:val="00A836FE"/>
    <w:pPr>
      <w:keepNext/>
    </w:pPr>
  </w:style>
  <w:style w:type="paragraph" w:styleId="BodyText">
    <w:name w:val="Body Text"/>
    <w:basedOn w:val="Normal"/>
    <w:link w:val="BodyTextChar"/>
    <w:uiPriority w:val="99"/>
    <w:unhideWhenUsed/>
    <w:rsid w:val="00A836FE"/>
  </w:style>
  <w:style w:type="character" w:customStyle="1" w:styleId="BodyTextChar">
    <w:name w:val="Body Text Char"/>
    <w:basedOn w:val="DefaultParagraphFont"/>
    <w:link w:val="BodyText"/>
    <w:uiPriority w:val="99"/>
    <w:rsid w:val="00A836FE"/>
    <w:rPr>
      <w:rFonts w:ascii="Univers 45 Light" w:eastAsia="Calibri" w:hAnsi="Univers 45 Light"/>
      <w:szCs w:val="22"/>
      <w:lang w:val="km-KH" w:eastAsia="en-US"/>
    </w:rPr>
  </w:style>
  <w:style w:type="paragraph" w:styleId="Revision">
    <w:name w:val="Revision"/>
    <w:hidden/>
    <w:uiPriority w:val="71"/>
    <w:rsid w:val="00160189"/>
    <w:rPr>
      <w:rFonts w:ascii="Univers 45 Light" w:eastAsia="Calibri" w:hAnsi="Univers 45 Light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km-KH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836FE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km-KH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km-KH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km-KH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km-KH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before="0" w:after="0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eastAsia="Times New Roman" w:hAnsi="Arial"/>
      <w:b/>
      <w:noProof/>
      <w:szCs w:val="20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km-KH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0" w:after="60" w:line="270" w:lineRule="atLeast"/>
    </w:pPr>
    <w:rPr>
      <w:rFonts w:ascii="Arial" w:eastAsia="Times New Roman" w:hAnsi="Arial"/>
      <w:noProof/>
      <w:szCs w:val="20"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before="0" w:after="60" w:line="270" w:lineRule="atLeast"/>
      <w:ind w:left="284"/>
    </w:pPr>
    <w:rPr>
      <w:rFonts w:ascii="Arial" w:eastAsia="Times New Roman" w:hAnsi="Arial" w:cs="Arial"/>
      <w:szCs w:val="20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before="0" w:after="0"/>
      <w:ind w:left="1000"/>
    </w:pPr>
    <w:rPr>
      <w:rFonts w:ascii="Cambria" w:eastAsia="Times New Roman" w:hAnsi="Cambria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before="0" w:after="0"/>
      <w:ind w:left="1200"/>
    </w:pPr>
    <w:rPr>
      <w:rFonts w:ascii="Cambria" w:eastAsia="Times New Roman" w:hAnsi="Cambria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before="0" w:after="0"/>
      <w:ind w:left="1400"/>
    </w:pPr>
    <w:rPr>
      <w:rFonts w:ascii="Cambria" w:eastAsia="Times New Roman" w:hAnsi="Cambria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before="0" w:after="0"/>
      <w:ind w:left="1600"/>
    </w:pPr>
    <w:rPr>
      <w:rFonts w:ascii="Cambria" w:eastAsia="Times New Roman" w:hAnsi="Cambria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km-KH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km-KH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km-KH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pPr>
      <w:spacing w:before="0" w:after="0"/>
    </w:pPr>
    <w:rPr>
      <w:rFonts w:ascii="Times New Roman" w:eastAsia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km-KH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  <w:pPr>
      <w:spacing w:before="0" w:after="0"/>
    </w:pPr>
    <w:rPr>
      <w:rFonts w:ascii="Cambria" w:eastAsia="Times New Roman" w:hAnsi="Cambria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km-KH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customStyle="1" w:styleId="Bodytextkeepwithnext">
    <w:name w:val="Bodytextkeepwithnext"/>
    <w:basedOn w:val="BodyText"/>
    <w:qFormat/>
    <w:rsid w:val="00A836FE"/>
    <w:pPr>
      <w:keepNext/>
    </w:pPr>
  </w:style>
  <w:style w:type="paragraph" w:styleId="BodyText">
    <w:name w:val="Body Text"/>
    <w:basedOn w:val="Normal"/>
    <w:link w:val="BodyTextChar"/>
    <w:uiPriority w:val="99"/>
    <w:unhideWhenUsed/>
    <w:rsid w:val="00A836FE"/>
  </w:style>
  <w:style w:type="character" w:customStyle="1" w:styleId="BodyTextChar">
    <w:name w:val="Body Text Char"/>
    <w:basedOn w:val="DefaultParagraphFont"/>
    <w:link w:val="BodyText"/>
    <w:uiPriority w:val="99"/>
    <w:rsid w:val="00A836FE"/>
    <w:rPr>
      <w:rFonts w:ascii="Univers 45 Light" w:eastAsia="Calibri" w:hAnsi="Univers 45 Light"/>
      <w:szCs w:val="22"/>
      <w:lang w:val="km-KH" w:eastAsia="en-US"/>
    </w:rPr>
  </w:style>
  <w:style w:type="paragraph" w:styleId="Revision">
    <w:name w:val="Revision"/>
    <w:hidden/>
    <w:uiPriority w:val="71"/>
    <w:rsid w:val="00160189"/>
    <w:rPr>
      <w:rFonts w:ascii="Univers 45 Light" w:eastAsia="Calibri" w:hAnsi="Univers 45 Light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www.betterhealth.vic.gov.au/child-healt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MCH@dhhs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dnose.org.au/downloads/RN3356_Cot_Bed_DL_Oct2018_web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betterhealth.vic.gov.au/child-health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2.health.vic.gov.au/maternal-child-heal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642848-73CA-4969-9D96-69CCF4F1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Sleep and settling for early childhood</vt:lpstr>
    </vt:vector>
  </TitlesOfParts>
  <Manager/>
  <Company>Department of Health and Human Services</Company>
  <LinksUpToDate>false</LinksUpToDate>
  <CharactersWithSpaces>5204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Sleep and settling for early childhood</dc:title>
  <dc:subject>Typical sleep behaviour – toddlers 2–3 years</dc:subject>
  <dc:creator>Maternal and Child Health Service</dc:creator>
  <cp:keywords>toddler, sleep, settling</cp:keywords>
  <dc:description/>
  <cp:lastModifiedBy>Ear</cp:lastModifiedBy>
  <cp:revision>19</cp:revision>
  <cp:lastPrinted>2017-07-07T00:32:00Z</cp:lastPrinted>
  <dcterms:created xsi:type="dcterms:W3CDTF">2020-01-07T03:56:00Z</dcterms:created>
  <dcterms:modified xsi:type="dcterms:W3CDTF">2020-03-24T04:16:00Z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