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ED0CE" w14:textId="77777777" w:rsidR="0074696E" w:rsidRPr="004C6EEE" w:rsidRDefault="00981531" w:rsidP="00EC40D5">
      <w:pPr>
        <w:pStyle w:val="Sectionbreakfirstpage"/>
      </w:pPr>
      <w:r>
        <w:drawing>
          <wp:anchor distT="0" distB="0" distL="114300" distR="114300" simplePos="0" relativeHeight="251658240" behindDoc="1" locked="1" layoutInCell="1" allowOverlap="1" wp14:anchorId="0E9EC535" wp14:editId="7C003760">
            <wp:simplePos x="0" y="0"/>
            <wp:positionH relativeFrom="page">
              <wp:posOffset>0</wp:posOffset>
            </wp:positionH>
            <wp:positionV relativeFrom="page">
              <wp:posOffset>0</wp:posOffset>
            </wp:positionV>
            <wp:extent cx="7560000" cy="1368000"/>
            <wp:effectExtent l="0" t="0" r="3175" b="381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0000" cy="1368000"/>
                    </a:xfrm>
                    <a:prstGeom prst="rect">
                      <a:avLst/>
                    </a:prstGeom>
                  </pic:spPr>
                </pic:pic>
              </a:graphicData>
            </a:graphic>
            <wp14:sizeRelH relativeFrom="margin">
              <wp14:pctWidth>0</wp14:pctWidth>
            </wp14:sizeRelH>
            <wp14:sizeRelV relativeFrom="margin">
              <wp14:pctHeight>0</wp14:pctHeight>
            </wp14:sizeRelV>
          </wp:anchor>
        </w:drawing>
      </w:r>
    </w:p>
    <w:p w14:paraId="7B5D6D63" w14:textId="77777777" w:rsidR="00A62D44" w:rsidRPr="004C6EEE" w:rsidRDefault="00A62D44" w:rsidP="00EC40D5">
      <w:pPr>
        <w:pStyle w:val="Sectionbreakfirstpage"/>
        <w:sectPr w:rsidR="00A62D44" w:rsidRPr="004C6EEE" w:rsidSect="00E62622">
          <w:headerReference w:type="default" r:id="rId12"/>
          <w:footerReference w:type="default" r:id="rId13"/>
          <w:footerReference w:type="first" r:id="rId14"/>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3D940422" w14:textId="77777777" w:rsidTr="00E52417">
        <w:trPr>
          <w:trHeight w:val="622"/>
        </w:trPr>
        <w:tc>
          <w:tcPr>
            <w:tcW w:w="10348" w:type="dxa"/>
            <w:tcMar>
              <w:top w:w="1531" w:type="dxa"/>
              <w:left w:w="0" w:type="dxa"/>
              <w:right w:w="0" w:type="dxa"/>
            </w:tcMar>
          </w:tcPr>
          <w:p w14:paraId="4A3A6726" w14:textId="3F2FCEE2" w:rsidR="003B5733" w:rsidRPr="00EB68B8" w:rsidRDefault="00C12717" w:rsidP="003B5733">
            <w:pPr>
              <w:pStyle w:val="Documenttitle"/>
            </w:pPr>
            <w:r>
              <w:t>Polio immunisation</w:t>
            </w:r>
          </w:p>
        </w:tc>
      </w:tr>
      <w:tr w:rsidR="003B5733" w:rsidRPr="00F63D71" w14:paraId="33B679BF" w14:textId="77777777" w:rsidTr="00E52417">
        <w:tc>
          <w:tcPr>
            <w:tcW w:w="10348" w:type="dxa"/>
          </w:tcPr>
          <w:p w14:paraId="726F5255" w14:textId="5EC443A6" w:rsidR="003B5733" w:rsidRPr="00F63D71" w:rsidRDefault="00C12717" w:rsidP="00F63D71">
            <w:pPr>
              <w:pStyle w:val="Documentsubtitle"/>
            </w:pPr>
            <w:r>
              <w:t>Consumer factsheet – November 2022</w:t>
            </w:r>
          </w:p>
        </w:tc>
      </w:tr>
      <w:tr w:rsidR="003B5733" w14:paraId="36975CB2" w14:textId="77777777" w:rsidTr="00E52417">
        <w:tc>
          <w:tcPr>
            <w:tcW w:w="10348" w:type="dxa"/>
          </w:tcPr>
          <w:p w14:paraId="6C3B8B10" w14:textId="77777777" w:rsidR="003B5733" w:rsidRDefault="007B24F6" w:rsidP="001E5058">
            <w:pPr>
              <w:pStyle w:val="Bannermarking"/>
            </w:pPr>
            <w:r>
              <w:fldChar w:fldCharType="begin"/>
            </w:r>
            <w:r>
              <w:instrText>FILLIN  "Type the protective marking" \d OFFICIAL \o  \* MERGEFORMAT</w:instrText>
            </w:r>
            <w:r>
              <w:fldChar w:fldCharType="separate"/>
            </w:r>
            <w:r w:rsidR="00F63D71" w:rsidRPr="00361203">
              <w:t>OFFICIAL</w:t>
            </w:r>
            <w:r>
              <w:fldChar w:fldCharType="end"/>
            </w:r>
          </w:p>
          <w:p w14:paraId="527D2AD6" w14:textId="7AA68984" w:rsidR="00E52417" w:rsidRDefault="00E52417" w:rsidP="00E52417">
            <w:pPr>
              <w:pStyle w:val="Heading1"/>
              <w:rPr>
                <w:lang w:val="en-US"/>
              </w:rPr>
            </w:pPr>
            <w:r>
              <w:rPr>
                <w:lang w:val="en-US"/>
              </w:rPr>
              <w:t>Key messages</w:t>
            </w:r>
          </w:p>
          <w:p w14:paraId="3C5430D0" w14:textId="77777777" w:rsidR="00C12717" w:rsidRDefault="00C12717" w:rsidP="00C12717">
            <w:pPr>
              <w:pStyle w:val="Bullet1"/>
              <w:rPr>
                <w:lang w:eastAsia="en-AU"/>
              </w:rPr>
            </w:pPr>
            <w:r w:rsidRPr="0004015A">
              <w:rPr>
                <w:lang w:eastAsia="en-AU"/>
              </w:rPr>
              <w:t>Polio is a preventable life-threatening disease.</w:t>
            </w:r>
          </w:p>
          <w:p w14:paraId="04E16226" w14:textId="77777777" w:rsidR="00C12717" w:rsidRDefault="00C12717" w:rsidP="00C12717">
            <w:pPr>
              <w:pStyle w:val="Bullet1"/>
              <w:rPr>
                <w:lang w:eastAsia="en-AU"/>
              </w:rPr>
            </w:pPr>
            <w:r>
              <w:rPr>
                <w:lang w:eastAsia="en-AU"/>
              </w:rPr>
              <w:t>Poliovirus is very contagious and spreads through person-to-person contact.</w:t>
            </w:r>
          </w:p>
          <w:p w14:paraId="557F0353" w14:textId="77777777" w:rsidR="00C12717" w:rsidRPr="0004015A" w:rsidRDefault="00C12717" w:rsidP="00C12717">
            <w:pPr>
              <w:pStyle w:val="Bullet1"/>
              <w:rPr>
                <w:lang w:eastAsia="en-AU"/>
              </w:rPr>
            </w:pPr>
            <w:r w:rsidRPr="0004015A">
              <w:rPr>
                <w:lang w:eastAsia="en-AU"/>
              </w:rPr>
              <w:t>Polio</w:t>
            </w:r>
            <w:r>
              <w:rPr>
                <w:lang w:eastAsia="en-AU"/>
              </w:rPr>
              <w:t>virus</w:t>
            </w:r>
            <w:r w:rsidRPr="0004015A">
              <w:rPr>
                <w:lang w:eastAsia="en-AU"/>
              </w:rPr>
              <w:t xml:space="preserve"> symptoms vary from </w:t>
            </w:r>
            <w:r>
              <w:rPr>
                <w:lang w:eastAsia="en-AU"/>
              </w:rPr>
              <w:t xml:space="preserve">no symptoms or </w:t>
            </w:r>
            <w:r w:rsidRPr="0004015A">
              <w:rPr>
                <w:lang w:eastAsia="en-AU"/>
              </w:rPr>
              <w:t>mild flu-like symptoms to paralysis and possibly death.</w:t>
            </w:r>
          </w:p>
          <w:p w14:paraId="04AF77D9" w14:textId="77777777" w:rsidR="00C12717" w:rsidRDefault="00C12717" w:rsidP="00C12717">
            <w:pPr>
              <w:pStyle w:val="Bullet1"/>
            </w:pPr>
            <w:r>
              <w:t xml:space="preserve">1 in 200 infections leads to irreversible paralysis. </w:t>
            </w:r>
          </w:p>
          <w:p w14:paraId="5A957A80" w14:textId="77777777" w:rsidR="00C12717" w:rsidRDefault="00C12717" w:rsidP="00C12717">
            <w:pPr>
              <w:pStyle w:val="Bullet1"/>
            </w:pPr>
            <w:r w:rsidRPr="0004015A">
              <w:t>Immunisation is the best protection against polio</w:t>
            </w:r>
            <w:r>
              <w:t>.</w:t>
            </w:r>
          </w:p>
          <w:p w14:paraId="7A695964" w14:textId="1C12C397" w:rsidR="00E52417" w:rsidRPr="001E5058" w:rsidRDefault="00C12717" w:rsidP="00C12717">
            <w:pPr>
              <w:pStyle w:val="Bullet1"/>
            </w:pPr>
            <w:r>
              <w:t>Children and adults who have not been fully vaccinated against polio are at greatest risk of catching polio, if exposed to an infected person.</w:t>
            </w:r>
          </w:p>
        </w:tc>
      </w:tr>
    </w:tbl>
    <w:p w14:paraId="0E1DBDB5" w14:textId="2F202E5D" w:rsidR="003A0C29" w:rsidRDefault="00C12717" w:rsidP="008871B9">
      <w:pPr>
        <w:pStyle w:val="Heading1"/>
        <w:rPr>
          <w:lang w:val="en-US"/>
        </w:rPr>
      </w:pPr>
      <w:r>
        <w:rPr>
          <w:lang w:val="en-US"/>
        </w:rPr>
        <w:t>Polio immunisation for children</w:t>
      </w:r>
    </w:p>
    <w:p w14:paraId="17994D61" w14:textId="4F141915" w:rsidR="00C12717" w:rsidRDefault="00C12717" w:rsidP="00C12717">
      <w:pPr>
        <w:pStyle w:val="Bullet1"/>
        <w:numPr>
          <w:ilvl w:val="0"/>
          <w:numId w:val="11"/>
        </w:numPr>
      </w:pPr>
      <w:r w:rsidRPr="002A3D8C">
        <w:t>Polio vaccine is provided free of charge under the</w:t>
      </w:r>
      <w:r>
        <w:t xml:space="preserve"> </w:t>
      </w:r>
      <w:hyperlink r:id="rId15" w:history="1">
        <w:r w:rsidRPr="00C12717">
          <w:rPr>
            <w:rStyle w:val="Hyperlink"/>
          </w:rPr>
          <w:t>National Immunisation Program</w:t>
        </w:r>
      </w:hyperlink>
      <w:r w:rsidR="004C1090">
        <w:t xml:space="preserve"> </w:t>
      </w:r>
      <w:r w:rsidRPr="002A3D8C">
        <w:t xml:space="preserve">for all young children and for young people aged up to 19 years requiring catch-up immunisation. </w:t>
      </w:r>
    </w:p>
    <w:p w14:paraId="137182C3" w14:textId="77777777" w:rsidR="00C12717" w:rsidRDefault="00C12717" w:rsidP="00C12717">
      <w:pPr>
        <w:pStyle w:val="Bullet1"/>
        <w:numPr>
          <w:ilvl w:val="0"/>
          <w:numId w:val="11"/>
        </w:numPr>
      </w:pPr>
      <w:r>
        <w:t xml:space="preserve">Every child needs to have 4 doses of polio vaccine, at 2, 4 and 6 months, and again at 4 years. </w:t>
      </w:r>
    </w:p>
    <w:p w14:paraId="446BB7F5" w14:textId="77777777" w:rsidR="00C12717" w:rsidRDefault="00C12717" w:rsidP="00C12717">
      <w:pPr>
        <w:pStyle w:val="Bullet1"/>
        <w:numPr>
          <w:ilvl w:val="0"/>
          <w:numId w:val="11"/>
        </w:numPr>
      </w:pPr>
      <w:r>
        <w:t>Children and teenagers who have not had all their polio vaccinations should receive catch-up vaccination.</w:t>
      </w:r>
    </w:p>
    <w:p w14:paraId="42D50F72" w14:textId="27C6A506" w:rsidR="00C12717" w:rsidRDefault="00C12717" w:rsidP="00C12717">
      <w:pPr>
        <w:pStyle w:val="Heading1"/>
        <w:rPr>
          <w:lang w:val="en-US"/>
        </w:rPr>
      </w:pPr>
      <w:r>
        <w:rPr>
          <w:lang w:val="en-US"/>
        </w:rPr>
        <w:t>Polio immunisation for adults</w:t>
      </w:r>
    </w:p>
    <w:p w14:paraId="7E157C2F" w14:textId="77777777" w:rsidR="00C12717" w:rsidRDefault="00C12717" w:rsidP="00C12717">
      <w:pPr>
        <w:pStyle w:val="Bullet1"/>
        <w:numPr>
          <w:ilvl w:val="0"/>
          <w:numId w:val="11"/>
        </w:numPr>
      </w:pPr>
      <w:r>
        <w:t xml:space="preserve">Adults who don’t have evidence of prior polio vaccination should be vaccinated against polio. Catch-up vaccination of adults includes 3 doses of vaccine. </w:t>
      </w:r>
    </w:p>
    <w:p w14:paraId="194A03F3" w14:textId="77777777" w:rsidR="00C12717" w:rsidRPr="005136E8" w:rsidRDefault="00C12717" w:rsidP="00C12717">
      <w:pPr>
        <w:pStyle w:val="Bullet1"/>
        <w:numPr>
          <w:ilvl w:val="0"/>
          <w:numId w:val="11"/>
        </w:numPr>
        <w:rPr>
          <w:rFonts w:ascii="Calibri" w:hAnsi="Calibri"/>
          <w:sz w:val="22"/>
        </w:rPr>
      </w:pPr>
      <w:r w:rsidRPr="005136E8">
        <w:rPr>
          <w:lang w:eastAsia="zh-CN"/>
        </w:rPr>
        <w:t>People who plan to travel internationally should make sure they</w:t>
      </w:r>
      <w:r>
        <w:rPr>
          <w:lang w:eastAsia="zh-CN"/>
        </w:rPr>
        <w:t xml:space="preserve"> and their families</w:t>
      </w:r>
      <w:r w:rsidRPr="005136E8">
        <w:rPr>
          <w:lang w:eastAsia="zh-CN"/>
        </w:rPr>
        <w:t xml:space="preserve"> are fully vaccinated against polio before departure. </w:t>
      </w:r>
    </w:p>
    <w:p w14:paraId="478631E8" w14:textId="77777777" w:rsidR="00C12717" w:rsidRDefault="00C12717" w:rsidP="00C12717">
      <w:pPr>
        <w:pStyle w:val="Bullet1"/>
        <w:numPr>
          <w:ilvl w:val="0"/>
          <w:numId w:val="11"/>
        </w:numPr>
        <w:spacing w:after="0" w:line="240" w:lineRule="auto"/>
      </w:pPr>
      <w:r w:rsidRPr="002A3D8C">
        <w:t xml:space="preserve">Adults should receive a polio vaccine booster dose every 10 years if they are travelling </w:t>
      </w:r>
      <w:r>
        <w:t>overseas</w:t>
      </w:r>
      <w:r w:rsidRPr="002A3D8C">
        <w:t xml:space="preserve"> where polio is present. </w:t>
      </w:r>
      <w:r>
        <w:t>Global situation</w:t>
      </w:r>
    </w:p>
    <w:p w14:paraId="023566B4" w14:textId="77777777" w:rsidR="00C12717" w:rsidRDefault="00C12717" w:rsidP="00C12717">
      <w:pPr>
        <w:pStyle w:val="Bullet1"/>
        <w:numPr>
          <w:ilvl w:val="0"/>
          <w:numId w:val="11"/>
        </w:numPr>
      </w:pPr>
      <w:r w:rsidRPr="002A3D8C">
        <w:t>Polio has been eliminated from most of the world, including Australia, but still occurs in some countries.</w:t>
      </w:r>
    </w:p>
    <w:p w14:paraId="55B1BD90" w14:textId="77777777" w:rsidR="00C12717" w:rsidRDefault="00C12717" w:rsidP="00C12717">
      <w:pPr>
        <w:pStyle w:val="Bullet1"/>
        <w:numPr>
          <w:ilvl w:val="0"/>
          <w:numId w:val="11"/>
        </w:numPr>
      </w:pPr>
      <w:r w:rsidRPr="006C0AB1">
        <w:t>Until global eradication of polio is achieved, all countries are at risk of polio infection</w:t>
      </w:r>
      <w:r>
        <w:t xml:space="preserve"> being re-introduced</w:t>
      </w:r>
      <w:r w:rsidRPr="006C0AB1">
        <w:t>.</w:t>
      </w:r>
    </w:p>
    <w:p w14:paraId="1EC223AB" w14:textId="10EF75C6" w:rsidR="00C12717" w:rsidRDefault="00C12717" w:rsidP="00C12717">
      <w:pPr>
        <w:pStyle w:val="Bullet1"/>
        <w:numPr>
          <w:ilvl w:val="0"/>
          <w:numId w:val="11"/>
        </w:numPr>
        <w:spacing w:after="0" w:line="240" w:lineRule="auto"/>
      </w:pPr>
      <w:r>
        <w:t xml:space="preserve">Poliovirus is present currently in </w:t>
      </w:r>
      <w:r w:rsidRPr="00EA3584">
        <w:rPr>
          <w:rFonts w:eastAsia="Calibri"/>
        </w:rPr>
        <w:t>Pakistan, Afghanistan, Israel, Ukraine, United Kingdom, many parts of Africa,</w:t>
      </w:r>
      <w:r>
        <w:rPr>
          <w:rFonts w:eastAsia="Calibri"/>
        </w:rPr>
        <w:t xml:space="preserve"> and has</w:t>
      </w:r>
      <w:r>
        <w:t xml:space="preserve"> recently been detected in New York state, in wastewater and in a human case. Poliovirus has also been detected in wastewater in some of these countries which suggests the virus is spreading between people in these countries. </w:t>
      </w:r>
      <w:r w:rsidRPr="00EA3584">
        <w:rPr>
          <w:rFonts w:eastAsia="Calibri"/>
        </w:rPr>
        <w:t>A current list of c</w:t>
      </w:r>
      <w:r w:rsidRPr="00EA3584">
        <w:t xml:space="preserve">ountries that have circulating poliovirus </w:t>
      </w:r>
      <w:r w:rsidR="003215C8">
        <w:t xml:space="preserve">can be </w:t>
      </w:r>
      <w:r w:rsidRPr="00EA3584">
        <w:t>found</w:t>
      </w:r>
      <w:r w:rsidR="003215C8">
        <w:t xml:space="preserve"> on the </w:t>
      </w:r>
      <w:hyperlink r:id="rId16" w:history="1">
        <w:r w:rsidR="003215C8" w:rsidRPr="003215C8">
          <w:rPr>
            <w:rStyle w:val="Hyperlink"/>
          </w:rPr>
          <w:t>Global Polio – Centres for Disease Control and Prevention page</w:t>
        </w:r>
      </w:hyperlink>
      <w:r w:rsidR="003215C8">
        <w:t>.</w:t>
      </w:r>
      <w:r w:rsidRPr="00EA6AFB">
        <w:t xml:space="preserve"> </w:t>
      </w:r>
    </w:p>
    <w:p w14:paraId="1E258F0B" w14:textId="110B5524" w:rsidR="00510BE7" w:rsidRDefault="003215C8" w:rsidP="00510BE7">
      <w:pPr>
        <w:pStyle w:val="Heading1"/>
        <w:rPr>
          <w:lang w:val="en-US"/>
        </w:rPr>
      </w:pPr>
      <w:r>
        <w:lastRenderedPageBreak/>
        <w:t>Polio immunisation rates in Victoria</w:t>
      </w:r>
    </w:p>
    <w:p w14:paraId="4B2ACB6A" w14:textId="77777777" w:rsidR="003215C8" w:rsidRDefault="003215C8" w:rsidP="003215C8">
      <w:pPr>
        <w:pStyle w:val="Bullet1"/>
        <w:numPr>
          <w:ilvl w:val="0"/>
          <w:numId w:val="0"/>
        </w:numPr>
        <w:jc w:val="both"/>
      </w:pPr>
      <w:r>
        <w:t>In several parts of Victoria, immunis</w:t>
      </w:r>
      <w:r w:rsidRPr="007C2FFB">
        <w:t xml:space="preserve">ation rates in children </w:t>
      </w:r>
      <w:r>
        <w:t xml:space="preserve">are lower than the national target and/or </w:t>
      </w:r>
      <w:r w:rsidRPr="007C2FFB">
        <w:t>have declined</w:t>
      </w:r>
      <w:r>
        <w:t xml:space="preserve"> over the past two years (2021 – 2022).</w:t>
      </w:r>
      <w:r w:rsidRPr="007D039F">
        <w:t xml:space="preserve"> </w:t>
      </w:r>
      <w:r>
        <w:t>This may be related to disruptions to routine immunisation schedules and delays in access to immunisation</w:t>
      </w:r>
      <w:r w:rsidRPr="007D039F">
        <w:rPr>
          <w:rFonts w:eastAsia="Times New Roman"/>
        </w:rPr>
        <w:t xml:space="preserve"> </w:t>
      </w:r>
      <w:r>
        <w:rPr>
          <w:rFonts w:eastAsia="Times New Roman"/>
        </w:rPr>
        <w:t>d</w:t>
      </w:r>
      <w:r w:rsidRPr="007D039F">
        <w:t>ue to the COVID-19 pandemic</w:t>
      </w:r>
      <w:r>
        <w:t xml:space="preserve">. </w:t>
      </w:r>
    </w:p>
    <w:p w14:paraId="15C5C14E" w14:textId="53BCE534" w:rsidR="00510BE7" w:rsidRDefault="003215C8" w:rsidP="00510BE7">
      <w:pPr>
        <w:pStyle w:val="Heading1"/>
        <w:rPr>
          <w:lang w:val="en-US"/>
        </w:rPr>
      </w:pPr>
      <w:r>
        <w:t>Importance of immunisation</w:t>
      </w:r>
    </w:p>
    <w:p w14:paraId="10B9F4FC" w14:textId="77777777" w:rsidR="003215C8" w:rsidRDefault="003215C8" w:rsidP="003215C8">
      <w:pPr>
        <w:pStyle w:val="Body"/>
      </w:pPr>
      <w:r>
        <w:t>Many diseases are no longer common or have been eliminated in Australia due to immunisation. However, these diseases can still be acquired through overseas travel, or contact with a returned traveller who has been infected. The risk is greatest for those who have not been fully vaccinated. Polio is one example, but other conditions include measles and diphtheria which can cause severe disease and death, particularly in children.</w:t>
      </w:r>
    </w:p>
    <w:p w14:paraId="48F83420" w14:textId="0F19151F" w:rsidR="003215C8" w:rsidRDefault="007B24F6" w:rsidP="003215C8">
      <w:pPr>
        <w:pStyle w:val="Body"/>
      </w:pPr>
      <w:hyperlink r:id="rId17" w:history="1">
        <w:r w:rsidR="004C1090" w:rsidRPr="004C1090">
          <w:rPr>
            <w:rStyle w:val="Hyperlink"/>
          </w:rPr>
          <w:t>Immunisation</w:t>
        </w:r>
      </w:hyperlink>
      <w:r w:rsidR="004C1090">
        <w:t xml:space="preserve"> </w:t>
      </w:r>
      <w:r w:rsidR="003215C8">
        <w:t xml:space="preserve">is one of the best ways you can protect yourself, your children and future generations from </w:t>
      </w:r>
      <w:hyperlink r:id="rId18" w:history="1">
        <w:r w:rsidR="003215C8" w:rsidRPr="0062598A">
          <w:rPr>
            <w:rStyle w:val="Hyperlink"/>
          </w:rPr>
          <w:t>infectious diseases</w:t>
        </w:r>
      </w:hyperlink>
      <w:r w:rsidR="009F0EB2">
        <w:t>.</w:t>
      </w:r>
    </w:p>
    <w:p w14:paraId="43B2E8FC" w14:textId="47B16A56" w:rsidR="00F63D71" w:rsidRDefault="00E52417" w:rsidP="00F63D71">
      <w:pPr>
        <w:pStyle w:val="Heading1"/>
      </w:pPr>
      <w:r>
        <w:t>More information</w:t>
      </w:r>
    </w:p>
    <w:p w14:paraId="35C06209" w14:textId="77777777" w:rsidR="004C1090" w:rsidRPr="000661EC" w:rsidRDefault="004C1090" w:rsidP="004C1090">
      <w:pPr>
        <w:pStyle w:val="Body"/>
      </w:pPr>
      <w:r>
        <w:t>For further information on polio, or polio vaccination see:</w:t>
      </w:r>
    </w:p>
    <w:p w14:paraId="307DBFEC" w14:textId="371CD3FE" w:rsidR="004C1090" w:rsidRDefault="007B24F6" w:rsidP="004C1090">
      <w:pPr>
        <w:pStyle w:val="Bullet1"/>
      </w:pPr>
      <w:hyperlink r:id="rId19" w:history="1">
        <w:r w:rsidR="004C1090" w:rsidRPr="0064013E">
          <w:rPr>
            <w:rStyle w:val="Hyperlink"/>
          </w:rPr>
          <w:t>Better Health Channel – Why immunisation is important</w:t>
        </w:r>
      </w:hyperlink>
      <w:r w:rsidR="004C1090">
        <w:t xml:space="preserve"> &lt;</w:t>
      </w:r>
      <w:r w:rsidR="004C1090" w:rsidRPr="0064013E">
        <w:t>https://www.betterhealth.vic.gov.au/health/healthyliving/Why-immunisation-is-important</w:t>
      </w:r>
      <w:r w:rsidR="0064013E">
        <w:t>&gt;</w:t>
      </w:r>
    </w:p>
    <w:p w14:paraId="571F69FF" w14:textId="2161D318" w:rsidR="0064013E" w:rsidRDefault="007B24F6" w:rsidP="004C1090">
      <w:pPr>
        <w:pStyle w:val="Bullet1"/>
      </w:pPr>
      <w:hyperlink r:id="rId20" w:history="1">
        <w:r w:rsidR="0064013E" w:rsidRPr="0064013E">
          <w:rPr>
            <w:rStyle w:val="Hyperlink"/>
          </w:rPr>
          <w:t>Better Health Channel – Polio immunisation</w:t>
        </w:r>
      </w:hyperlink>
    </w:p>
    <w:p w14:paraId="6338939A" w14:textId="038CF00B" w:rsidR="004C1090" w:rsidRDefault="0064013E" w:rsidP="0064013E">
      <w:pPr>
        <w:pStyle w:val="Bullet1"/>
        <w:numPr>
          <w:ilvl w:val="0"/>
          <w:numId w:val="0"/>
        </w:numPr>
        <w:ind w:left="284"/>
      </w:pPr>
      <w:r>
        <w:t>&lt;</w:t>
      </w:r>
      <w:r w:rsidR="004C1090" w:rsidRPr="0064013E">
        <w:t>https://www.betterhealth.vic.gov.au/health/healthyliving/polio-immunisation</w:t>
      </w:r>
      <w:r>
        <w:t>&gt;</w:t>
      </w:r>
      <w:r w:rsidR="004C1090">
        <w:t xml:space="preserve"> </w:t>
      </w:r>
    </w:p>
    <w:p w14:paraId="0C83771B" w14:textId="229F70EC" w:rsidR="004C1090" w:rsidRDefault="007B24F6" w:rsidP="004C1090">
      <w:pPr>
        <w:pStyle w:val="Bullet1"/>
      </w:pPr>
      <w:hyperlink r:id="rId21" w:history="1">
        <w:r w:rsidR="0064013E" w:rsidRPr="0064013E">
          <w:rPr>
            <w:rStyle w:val="Hyperlink"/>
          </w:rPr>
          <w:t>Better Health Channel – Polio and the late effects of polio</w:t>
        </w:r>
      </w:hyperlink>
      <w:r w:rsidR="0064013E">
        <w:t xml:space="preserve"> &lt;</w:t>
      </w:r>
      <w:r w:rsidR="004C1090" w:rsidRPr="0064013E">
        <w:t>https://www.betterhealth.vic.gov.au/health/conditionsandtreatments/polio-and-post-polio-syndrome</w:t>
      </w:r>
      <w:r w:rsidR="0064013E">
        <w:t>&gt;</w:t>
      </w:r>
      <w:r w:rsidR="004C1090">
        <w:t xml:space="preserve"> </w:t>
      </w:r>
    </w:p>
    <w:p w14:paraId="59BBDDAE" w14:textId="5F22091F" w:rsidR="00827513" w:rsidRDefault="007B24F6" w:rsidP="004C1090">
      <w:pPr>
        <w:pStyle w:val="Bullet1"/>
      </w:pPr>
      <w:hyperlink r:id="rId22" w:history="1">
        <w:r w:rsidR="00827513" w:rsidRPr="00827513">
          <w:rPr>
            <w:rStyle w:val="Hyperlink"/>
          </w:rPr>
          <w:t>Better Health Channel – Immunisation</w:t>
        </w:r>
      </w:hyperlink>
    </w:p>
    <w:p w14:paraId="0AB42FB0" w14:textId="749EBDAC" w:rsidR="00827513" w:rsidRDefault="00827513" w:rsidP="00827513">
      <w:pPr>
        <w:pStyle w:val="Bullet1"/>
        <w:numPr>
          <w:ilvl w:val="0"/>
          <w:numId w:val="0"/>
        </w:numPr>
        <w:ind w:left="284"/>
      </w:pPr>
      <w:r>
        <w:t>&lt;</w:t>
      </w:r>
      <w:r w:rsidRPr="00827513">
        <w:t>https://www.betterhealth.vic.gov.au/healthyliving/immunisation</w:t>
      </w:r>
      <w:r>
        <w:t>&gt;</w:t>
      </w:r>
    </w:p>
    <w:p w14:paraId="7E6AD458" w14:textId="12F9F939" w:rsidR="00FC2B4D" w:rsidRDefault="007B24F6" w:rsidP="00FC2B4D">
      <w:pPr>
        <w:pStyle w:val="Bullet1"/>
      </w:pPr>
      <w:hyperlink r:id="rId23" w:history="1">
        <w:r w:rsidR="00FC2B4D" w:rsidRPr="00FC2B4D">
          <w:rPr>
            <w:rStyle w:val="Hyperlink"/>
          </w:rPr>
          <w:t>Better Health Channel – Infections bacterial and viral</w:t>
        </w:r>
      </w:hyperlink>
      <w:r w:rsidR="00FC2B4D">
        <w:t xml:space="preserve"> </w:t>
      </w:r>
    </w:p>
    <w:p w14:paraId="63612136" w14:textId="52750B1E" w:rsidR="00FC2B4D" w:rsidRDefault="00FC2B4D" w:rsidP="00FC2B4D">
      <w:pPr>
        <w:pStyle w:val="Bullet1"/>
        <w:numPr>
          <w:ilvl w:val="0"/>
          <w:numId w:val="0"/>
        </w:numPr>
        <w:ind w:left="284"/>
      </w:pPr>
      <w:r>
        <w:t>&lt;</w:t>
      </w:r>
      <w:r w:rsidRPr="00FC2B4D">
        <w:t>https://www.betterhealth.vic.gov.au/health/conditionsandtreatments/infections-bacterial-and-viral</w:t>
      </w:r>
      <w:r>
        <w:t>&gt;</w:t>
      </w:r>
    </w:p>
    <w:p w14:paraId="2A7CF976" w14:textId="5FA34E00" w:rsidR="004C1090" w:rsidRDefault="007B24F6" w:rsidP="004C1090">
      <w:pPr>
        <w:pStyle w:val="Bullet1"/>
      </w:pPr>
      <w:hyperlink r:id="rId24" w:history="1">
        <w:r w:rsidR="0064013E" w:rsidRPr="0064013E">
          <w:rPr>
            <w:rStyle w:val="Hyperlink"/>
          </w:rPr>
          <w:t>Department of Health and Aged Care – National Immunisation Program Schedule</w:t>
        </w:r>
      </w:hyperlink>
      <w:r w:rsidR="0064013E">
        <w:t xml:space="preserve"> &lt;</w:t>
      </w:r>
      <w:r w:rsidR="004C1090" w:rsidRPr="0064013E">
        <w:t>https://www.health.gov.au/health-topics/immunisation/when-to-get-vaccinated/national-immunisation-program-schedule</w:t>
      </w:r>
      <w:r w:rsidR="0064013E">
        <w:t>&gt;</w:t>
      </w:r>
      <w:r w:rsidR="004C1090">
        <w:t xml:space="preserve"> </w:t>
      </w:r>
    </w:p>
    <w:p w14:paraId="2B876FBC" w14:textId="77777777" w:rsidR="0064013E" w:rsidRPr="00E676F8" w:rsidRDefault="007B24F6" w:rsidP="0064013E">
      <w:pPr>
        <w:pStyle w:val="Bullet1"/>
      </w:pPr>
      <w:hyperlink r:id="rId25" w:history="1">
        <w:r w:rsidR="0064013E">
          <w:rPr>
            <w:rStyle w:val="Hyperlink"/>
          </w:rPr>
          <w:t>Department of Health and Aged Care - National Immunisation Program</w:t>
        </w:r>
      </w:hyperlink>
      <w:r w:rsidR="0064013E">
        <w:t xml:space="preserve"> &lt;</w:t>
      </w:r>
      <w:r w:rsidR="0064013E" w:rsidRPr="0064013E">
        <w:t>https://www.health.gov.au/initiatives-and-programs/national-immunisation-program</w:t>
      </w:r>
      <w:r w:rsidR="0064013E">
        <w:t>&gt;</w:t>
      </w:r>
    </w:p>
    <w:p w14:paraId="2401B665" w14:textId="07F4A2BE" w:rsidR="00E676F8" w:rsidRDefault="007B24F6" w:rsidP="00F43856">
      <w:pPr>
        <w:pStyle w:val="Bullet1"/>
      </w:pPr>
      <w:hyperlink r:id="rId26" w:history="1">
        <w:r w:rsidR="0064013E" w:rsidRPr="003215C8">
          <w:rPr>
            <w:rStyle w:val="Hyperlink"/>
          </w:rPr>
          <w:t>Global Polio – Centres for Disease Control and Prevention page</w:t>
        </w:r>
      </w:hyperlink>
      <w:r w:rsidR="0064013E">
        <w:t xml:space="preserve"> </w:t>
      </w:r>
      <w:hyperlink r:id="rId27" w:history="1">
        <w:r w:rsidR="0064013E" w:rsidRPr="006B176F">
          <w:rPr>
            <w:rStyle w:val="Hyperlink"/>
          </w:rPr>
          <w:t>https://wwwnc.cdc.gov/travel/notices/alert/global-polio</w:t>
        </w:r>
      </w:hyperlink>
    </w:p>
    <w:p w14:paraId="3F8C16B4" w14:textId="08E2A092" w:rsidR="00DC5834" w:rsidRDefault="00DC5834" w:rsidP="00DC5834">
      <w:pPr>
        <w:pStyle w:val="Heading1"/>
      </w:pPr>
      <w:r>
        <w:t>Where to get help</w:t>
      </w:r>
    </w:p>
    <w:p w14:paraId="43C071BA" w14:textId="77777777" w:rsidR="00DC5834" w:rsidRDefault="00DC5834" w:rsidP="00DC5834">
      <w:pPr>
        <w:pStyle w:val="Bullet1"/>
        <w:numPr>
          <w:ilvl w:val="0"/>
          <w:numId w:val="11"/>
        </w:numPr>
      </w:pPr>
      <w:r>
        <w:t>Your </w:t>
      </w:r>
      <w:hyperlink r:id="rId28" w:history="1">
        <w:r>
          <w:rPr>
            <w:rStyle w:val="Hyperlink"/>
          </w:rPr>
          <w:t>GP</w:t>
        </w:r>
      </w:hyperlink>
      <w:r>
        <w:rPr>
          <w:rStyle w:val="Hyperlink"/>
        </w:rPr>
        <w:t xml:space="preserve"> (doctor) </w:t>
      </w:r>
    </w:p>
    <w:p w14:paraId="48D7CA9B" w14:textId="77777777" w:rsidR="00DC5834" w:rsidRDefault="00DC5834" w:rsidP="00DC5834">
      <w:pPr>
        <w:pStyle w:val="Bullet1"/>
        <w:numPr>
          <w:ilvl w:val="0"/>
          <w:numId w:val="11"/>
        </w:numPr>
      </w:pPr>
      <w:r>
        <w:t>Local government immunisation service</w:t>
      </w:r>
    </w:p>
    <w:p w14:paraId="19847494" w14:textId="57FAF754" w:rsidR="00DC5834" w:rsidRDefault="007B24F6" w:rsidP="00DC5834">
      <w:pPr>
        <w:pStyle w:val="Bullet1"/>
        <w:numPr>
          <w:ilvl w:val="0"/>
          <w:numId w:val="11"/>
        </w:numPr>
      </w:pPr>
      <w:hyperlink r:id="rId29" w:history="1">
        <w:r w:rsidR="00DC5834">
          <w:rPr>
            <w:rStyle w:val="Hyperlink"/>
          </w:rPr>
          <w:t>Maternal and Child Health Line</w:t>
        </w:r>
      </w:hyperlink>
      <w:r w:rsidR="00DC5834">
        <w:t> (24 hours) Tel. </w:t>
      </w:r>
      <w:hyperlink r:id="rId30" w:history="1">
        <w:r w:rsidR="00DC5834" w:rsidRPr="00DC5834">
          <w:rPr>
            <w:rStyle w:val="Hyperlink"/>
          </w:rPr>
          <w:t>132 229</w:t>
        </w:r>
      </w:hyperlink>
    </w:p>
    <w:p w14:paraId="09790432" w14:textId="5B07AC91" w:rsidR="00DC5834" w:rsidRDefault="007B24F6" w:rsidP="00DC5834">
      <w:pPr>
        <w:pStyle w:val="Bullet1"/>
        <w:numPr>
          <w:ilvl w:val="0"/>
          <w:numId w:val="11"/>
        </w:numPr>
      </w:pPr>
      <w:hyperlink r:id="rId31" w:history="1">
        <w:r w:rsidR="00DC5834">
          <w:rPr>
            <w:rStyle w:val="Hyperlink"/>
          </w:rPr>
          <w:t>NURSE-ON-CALL</w:t>
        </w:r>
      </w:hyperlink>
      <w:r w:rsidR="00DC5834">
        <w:t xml:space="preserve"> Tel. </w:t>
      </w:r>
      <w:hyperlink r:id="rId32" w:history="1">
        <w:r w:rsidR="00DC5834" w:rsidRPr="00DC5834">
          <w:rPr>
            <w:rStyle w:val="Hyperlink"/>
          </w:rPr>
          <w:t>1300 60 60 24</w:t>
        </w:r>
      </w:hyperlink>
      <w:r w:rsidR="00DC5834">
        <w:t> for expert health information and advice (24 hours, 7 days)</w:t>
      </w:r>
    </w:p>
    <w:p w14:paraId="02A2AF03" w14:textId="77777777" w:rsidR="00DC5834" w:rsidRDefault="00DC5834" w:rsidP="00DC5834">
      <w:pPr>
        <w:pStyle w:val="Bullet1"/>
        <w:numPr>
          <w:ilvl w:val="0"/>
          <w:numId w:val="11"/>
        </w:numPr>
      </w:pPr>
      <w:r>
        <w:t>Immunisation Unit, Department of Health, Victorian Government Email: </w:t>
      </w:r>
      <w:hyperlink r:id="rId33" w:history="1">
        <w:r w:rsidRPr="00523D70">
          <w:rPr>
            <w:rStyle w:val="Hyperlink"/>
          </w:rPr>
          <w:t>immunisation@health.vic.gov.au</w:t>
        </w:r>
      </w:hyperlink>
      <w:r>
        <w:t xml:space="preserve"> </w:t>
      </w:r>
    </w:p>
    <w:p w14:paraId="3620A616" w14:textId="04A897D0" w:rsidR="00DC5834" w:rsidRDefault="007B24F6" w:rsidP="00DC5834">
      <w:pPr>
        <w:pStyle w:val="Bullet1"/>
        <w:numPr>
          <w:ilvl w:val="0"/>
          <w:numId w:val="11"/>
        </w:numPr>
      </w:pPr>
      <w:hyperlink r:id="rId34" w:history="1">
        <w:r w:rsidR="00DC5834">
          <w:rPr>
            <w:rStyle w:val="Hyperlink"/>
          </w:rPr>
          <w:t>Smartraveller.gov.au</w:t>
        </w:r>
      </w:hyperlink>
      <w:r w:rsidR="00DC5834">
        <w:t>, Australian Government Tel. </w:t>
      </w:r>
      <w:hyperlink r:id="rId35" w:history="1">
        <w:r w:rsidR="00DC5834" w:rsidRPr="00DC5834">
          <w:rPr>
            <w:rStyle w:val="Hyperlink"/>
          </w:rPr>
          <w:t>1300 555 135</w:t>
        </w:r>
      </w:hyperlink>
      <w:r w:rsidR="00DC5834" w:rsidRPr="00867698">
        <w:t> </w:t>
      </w:r>
      <w:r w:rsidR="00DC5834">
        <w:t xml:space="preserve">(from within Australia) or </w:t>
      </w:r>
      <w:hyperlink r:id="rId36" w:history="1">
        <w:r w:rsidR="00DC5834" w:rsidRPr="00DC5834">
          <w:rPr>
            <w:rStyle w:val="Hyperlink"/>
          </w:rPr>
          <w:t>+61 2 6261 3305</w:t>
        </w:r>
      </w:hyperlink>
      <w:r w:rsidR="00DC5834">
        <w:t xml:space="preserve"> (from overseas)</w:t>
      </w:r>
    </w:p>
    <w:p w14:paraId="1D9062FA" w14:textId="1AD469EA" w:rsidR="00DC5834" w:rsidRDefault="007B24F6" w:rsidP="00DC5834">
      <w:pPr>
        <w:pStyle w:val="Bullet1"/>
        <w:numPr>
          <w:ilvl w:val="0"/>
          <w:numId w:val="11"/>
        </w:numPr>
      </w:pPr>
      <w:hyperlink r:id="rId37" w:history="1">
        <w:r w:rsidR="00DC5834">
          <w:rPr>
            <w:rStyle w:val="Hyperlink"/>
          </w:rPr>
          <w:t>National Immunisation Information Line</w:t>
        </w:r>
      </w:hyperlink>
      <w:r w:rsidR="00DC5834">
        <w:t xml:space="preserve"> Tel. </w:t>
      </w:r>
      <w:hyperlink r:id="rId38" w:history="1">
        <w:r w:rsidR="00DC5834" w:rsidRPr="00DC5834">
          <w:rPr>
            <w:rStyle w:val="Hyperlink"/>
          </w:rPr>
          <w:t>1800 671 811</w:t>
        </w:r>
      </w:hyperlink>
    </w:p>
    <w:p w14:paraId="4731D827" w14:textId="0E4E44C6" w:rsidR="00DC5834" w:rsidRDefault="007B24F6" w:rsidP="00DC5834">
      <w:pPr>
        <w:pStyle w:val="Bullet1"/>
        <w:numPr>
          <w:ilvl w:val="0"/>
          <w:numId w:val="11"/>
        </w:numPr>
      </w:pPr>
      <w:hyperlink r:id="rId39" w:history="1">
        <w:r w:rsidR="00DC5834">
          <w:rPr>
            <w:rStyle w:val="Hyperlink"/>
          </w:rPr>
          <w:t>SAFEVIC</w:t>
        </w:r>
      </w:hyperlink>
      <w:r w:rsidR="00DC5834">
        <w:t xml:space="preserve"> Tel. </w:t>
      </w:r>
      <w:hyperlink r:id="rId40" w:history="1">
        <w:r w:rsidR="00DC5834" w:rsidRPr="00DC5834">
          <w:rPr>
            <w:rStyle w:val="Hyperlink"/>
          </w:rPr>
          <w:t>1300 882 924 </w:t>
        </w:r>
      </w:hyperlink>
      <w:r w:rsidR="00DC5834">
        <w:t>(choose option 1) – the line is attended between 9 am and 4 pm and you can leave a message at all other times</w:t>
      </w:r>
    </w:p>
    <w:p w14:paraId="4C578EED" w14:textId="77890D6D" w:rsidR="00F63D71" w:rsidRDefault="00F63D71" w:rsidP="00DC5834">
      <w:pPr>
        <w:pStyle w:val="Body"/>
      </w:pPr>
    </w:p>
    <w:tbl>
      <w:tblPr>
        <w:tblStyle w:val="TableGrid"/>
        <w:tblW w:w="0" w:type="auto"/>
        <w:tblCellMar>
          <w:bottom w:w="108" w:type="dxa"/>
        </w:tblCellMar>
        <w:tblLook w:val="0600" w:firstRow="0" w:lastRow="0" w:firstColumn="0" w:lastColumn="0" w:noHBand="1" w:noVBand="1"/>
      </w:tblPr>
      <w:tblGrid>
        <w:gridCol w:w="10194"/>
      </w:tblGrid>
      <w:tr w:rsidR="00F63D71" w14:paraId="072B5EF0" w14:textId="77777777" w:rsidTr="72528C9A">
        <w:tc>
          <w:tcPr>
            <w:tcW w:w="10194" w:type="dxa"/>
          </w:tcPr>
          <w:p w14:paraId="69DFCDA3" w14:textId="64F3AF94" w:rsidR="00F63D71" w:rsidRPr="0084285E" w:rsidRDefault="00F63D71" w:rsidP="000A0B45">
            <w:pPr>
              <w:pStyle w:val="Accessibilitypara"/>
              <w:rPr>
                <w:sz w:val="18"/>
                <w:szCs w:val="18"/>
              </w:rPr>
            </w:pPr>
            <w:r w:rsidRPr="0084285E">
              <w:rPr>
                <w:sz w:val="18"/>
                <w:szCs w:val="18"/>
              </w:rPr>
              <w:t xml:space="preserve">To receive this publication in an accessible format </w:t>
            </w:r>
            <w:bookmarkStart w:id="0" w:name="_Hlk34293438"/>
            <w:r w:rsidRPr="0084285E">
              <w:rPr>
                <w:sz w:val="18"/>
                <w:szCs w:val="18"/>
              </w:rPr>
              <w:fldChar w:fldCharType="begin"/>
            </w:r>
            <w:r w:rsidR="00E80037">
              <w:rPr>
                <w:sz w:val="18"/>
                <w:szCs w:val="18"/>
              </w:rPr>
              <w:instrText>HYPERLINK "mailto:immunisation@health.vic.gov.au"</w:instrText>
            </w:r>
            <w:r w:rsidRPr="0084285E">
              <w:rPr>
                <w:sz w:val="18"/>
                <w:szCs w:val="18"/>
              </w:rPr>
              <w:fldChar w:fldCharType="separate"/>
            </w:r>
            <w:r w:rsidR="00E80037">
              <w:rPr>
                <w:rStyle w:val="Hyperlink"/>
                <w:rFonts w:cs="Arial"/>
                <w:sz w:val="18"/>
                <w:szCs w:val="18"/>
              </w:rPr>
              <w:t>email the Immunisation Unit</w:t>
            </w:r>
            <w:r w:rsidRPr="0084285E">
              <w:rPr>
                <w:sz w:val="18"/>
                <w:szCs w:val="18"/>
              </w:rPr>
              <w:fldChar w:fldCharType="end"/>
            </w:r>
            <w:r w:rsidRPr="0084285E">
              <w:rPr>
                <w:sz w:val="18"/>
                <w:szCs w:val="18"/>
              </w:rPr>
              <w:t xml:space="preserve"> &lt;</w:t>
            </w:r>
            <w:r w:rsidR="00E80037">
              <w:rPr>
                <w:sz w:val="18"/>
                <w:szCs w:val="18"/>
              </w:rPr>
              <w:t>immunisation</w:t>
            </w:r>
            <w:r w:rsidRPr="0084285E">
              <w:rPr>
                <w:sz w:val="18"/>
                <w:szCs w:val="18"/>
              </w:rPr>
              <w:t>@health.vic.gov.au&gt;.</w:t>
            </w:r>
          </w:p>
          <w:bookmarkEnd w:id="0"/>
          <w:p w14:paraId="49E0C719" w14:textId="77777777" w:rsidR="00F63D71" w:rsidRPr="0084285E" w:rsidRDefault="00F63D71" w:rsidP="00BE3F34">
            <w:pPr>
              <w:pStyle w:val="Imprint"/>
              <w:rPr>
                <w:sz w:val="18"/>
                <w:szCs w:val="18"/>
              </w:rPr>
            </w:pPr>
            <w:r w:rsidRPr="0084285E">
              <w:rPr>
                <w:sz w:val="18"/>
                <w:szCs w:val="18"/>
              </w:rPr>
              <w:t>Authorised and published by the Victorian Government, 1 Treasury Place, Melbourne.</w:t>
            </w:r>
          </w:p>
          <w:p w14:paraId="53628F96" w14:textId="563343A2" w:rsidR="00F63D71" w:rsidRDefault="00F63D71" w:rsidP="003E05B8">
            <w:pPr>
              <w:pStyle w:val="Imprint"/>
            </w:pPr>
            <w:r w:rsidRPr="0084285E">
              <w:rPr>
                <w:sz w:val="18"/>
                <w:szCs w:val="18"/>
              </w:rPr>
              <w:t>© State of Victoria, Australia, Department of Health</w:t>
            </w:r>
            <w:r w:rsidR="003E05B8" w:rsidRPr="0084285E">
              <w:rPr>
                <w:sz w:val="18"/>
                <w:szCs w:val="18"/>
              </w:rPr>
              <w:t>,</w:t>
            </w:r>
            <w:r w:rsidRPr="0084285E">
              <w:rPr>
                <w:sz w:val="18"/>
                <w:szCs w:val="18"/>
              </w:rPr>
              <w:t xml:space="preserve"> </w:t>
            </w:r>
            <w:r w:rsidR="00FC2E38" w:rsidRPr="0084285E">
              <w:rPr>
                <w:sz w:val="18"/>
                <w:szCs w:val="18"/>
              </w:rPr>
              <w:t>November</w:t>
            </w:r>
            <w:r w:rsidRPr="0084285E">
              <w:rPr>
                <w:sz w:val="18"/>
                <w:szCs w:val="18"/>
              </w:rPr>
              <w:t xml:space="preserve"> 2022.</w:t>
            </w:r>
            <w:r w:rsidR="00924EC4" w:rsidRPr="00550837">
              <w:rPr>
                <w:sz w:val="18"/>
                <w:szCs w:val="18"/>
              </w:rPr>
              <w:t xml:space="preserve"> </w:t>
            </w:r>
          </w:p>
        </w:tc>
      </w:tr>
    </w:tbl>
    <w:p w14:paraId="1508D34C" w14:textId="77777777" w:rsidR="00162CA9" w:rsidRDefault="00162CA9" w:rsidP="00F752D2">
      <w:pPr>
        <w:pStyle w:val="Body"/>
      </w:pPr>
    </w:p>
    <w:sectPr w:rsidR="00162CA9" w:rsidSect="00E62622">
      <w:footerReference w:type="default" r:id="rId41"/>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65AF82" w14:textId="77777777" w:rsidR="00F0782A" w:rsidRDefault="00F0782A">
      <w:r>
        <w:separator/>
      </w:r>
    </w:p>
  </w:endnote>
  <w:endnote w:type="continuationSeparator" w:id="0">
    <w:p w14:paraId="652D9D92" w14:textId="77777777" w:rsidR="00F0782A" w:rsidRDefault="00F0782A">
      <w:r>
        <w:continuationSeparator/>
      </w:r>
    </w:p>
  </w:endnote>
  <w:endnote w:type="continuationNotice" w:id="1">
    <w:p w14:paraId="5FC818E8" w14:textId="77777777" w:rsidR="00F0782A" w:rsidRDefault="00F0782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Lucida Grande">
    <w:altName w:val="Arial"/>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386D8" w14:textId="77777777" w:rsidR="00E261B3" w:rsidRPr="00F65AA9" w:rsidRDefault="0072251A" w:rsidP="00F84FA0">
    <w:pPr>
      <w:pStyle w:val="Footer"/>
    </w:pPr>
    <w:r>
      <w:rPr>
        <w:noProof/>
        <w:lang w:eastAsia="en-AU"/>
      </w:rPr>
      <w:drawing>
        <wp:anchor distT="0" distB="0" distL="114300" distR="114300" simplePos="0" relativeHeight="251663360" behindDoc="1" locked="1" layoutInCell="1" allowOverlap="1" wp14:anchorId="61455D00" wp14:editId="3D0DA9F5">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5168" behindDoc="0" locked="0" layoutInCell="0" allowOverlap="1" wp14:anchorId="503DF77E" wp14:editId="744C6E4B">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CEAA3BA"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03DF77E"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516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2CEAA3BA"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33666" w14:textId="77777777" w:rsidR="00E261B3" w:rsidRDefault="00E261B3">
    <w:pPr>
      <w:pStyle w:val="Footer"/>
    </w:pPr>
    <w:r>
      <w:rPr>
        <w:noProof/>
      </w:rPr>
      <mc:AlternateContent>
        <mc:Choice Requires="wps">
          <w:drawing>
            <wp:anchor distT="0" distB="0" distL="114300" distR="114300" simplePos="1" relativeHeight="251659264" behindDoc="0" locked="0" layoutInCell="0" allowOverlap="1" wp14:anchorId="33302510" wp14:editId="590AAD5A">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0227B7E"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3302510"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20227B7E"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07AAA" w14:textId="77125DF3" w:rsidR="003E05B8" w:rsidRPr="00F65AA9" w:rsidRDefault="00323FB8" w:rsidP="00F84FA0">
    <w:pPr>
      <w:pStyle w:val="Footer"/>
    </w:pPr>
    <w:r>
      <w:rPr>
        <w:noProof/>
      </w:rPr>
      <mc:AlternateContent>
        <mc:Choice Requires="wps">
          <w:drawing>
            <wp:anchor distT="0" distB="0" distL="114300" distR="114300" simplePos="0" relativeHeight="251658242" behindDoc="0" locked="0" layoutInCell="0" allowOverlap="1" wp14:anchorId="16AB2279" wp14:editId="65AE77CB">
              <wp:simplePos x="0" y="0"/>
              <wp:positionH relativeFrom="page">
                <wp:posOffset>0</wp:posOffset>
              </wp:positionH>
              <wp:positionV relativeFrom="page">
                <wp:posOffset>10189210</wp:posOffset>
              </wp:positionV>
              <wp:extent cx="7560310" cy="311785"/>
              <wp:effectExtent l="0" t="0" r="0" b="12065"/>
              <wp:wrapNone/>
              <wp:docPr id="3" name="MSIPCMbe494017a39fb6afb696431a"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D7336F9" w14:textId="66393CE4" w:rsidR="00323FB8" w:rsidRPr="00323FB8" w:rsidRDefault="00323FB8" w:rsidP="00323FB8">
                          <w:pPr>
                            <w:spacing w:after="0"/>
                            <w:jc w:val="center"/>
                            <w:rPr>
                              <w:rFonts w:ascii="Arial Black" w:hAnsi="Arial Black"/>
                              <w:color w:val="000000"/>
                              <w:sz w:val="20"/>
                            </w:rPr>
                          </w:pPr>
                          <w:r w:rsidRPr="00323FB8">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6AB2279" id="_x0000_t202" coordsize="21600,21600" o:spt="202" path="m,l,21600r21600,l21600,xe">
              <v:stroke joinstyle="miter"/>
              <v:path gradientshapeok="t" o:connecttype="rect"/>
            </v:shapetype>
            <v:shape id="MSIPCMbe494017a39fb6afb696431a" o:spid="_x0000_s1028"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4D7336F9" w14:textId="66393CE4" w:rsidR="00323FB8" w:rsidRPr="00323FB8" w:rsidRDefault="00323FB8" w:rsidP="00323FB8">
                    <w:pPr>
                      <w:spacing w:after="0"/>
                      <w:jc w:val="center"/>
                      <w:rPr>
                        <w:rFonts w:ascii="Arial Black" w:hAnsi="Arial Black"/>
                        <w:color w:val="000000"/>
                        <w:sz w:val="20"/>
                      </w:rPr>
                    </w:pPr>
                    <w:r w:rsidRPr="00323FB8">
                      <w:rPr>
                        <w:rFonts w:ascii="Arial Black" w:hAnsi="Arial Black"/>
                        <w:color w:val="000000"/>
                        <w:sz w:val="20"/>
                      </w:rPr>
                      <w:t>OFFICIAL</w:t>
                    </w:r>
                  </w:p>
                </w:txbxContent>
              </v:textbox>
              <w10:wrap anchorx="page" anchory="page"/>
            </v:shape>
          </w:pict>
        </mc:Fallback>
      </mc:AlternateContent>
    </w:r>
    <w:r w:rsidR="003E05B8">
      <w:rPr>
        <w:noProof/>
      </w:rPr>
      <mc:AlternateContent>
        <mc:Choice Requires="wps">
          <w:drawing>
            <wp:anchor distT="0" distB="0" distL="114300" distR="114300" simplePos="0" relativeHeight="251658241" behindDoc="0" locked="0" layoutInCell="0" allowOverlap="1" wp14:anchorId="6AFFC749" wp14:editId="2062263B">
              <wp:simplePos x="0" y="0"/>
              <wp:positionH relativeFrom="page">
                <wp:posOffset>0</wp:posOffset>
              </wp:positionH>
              <wp:positionV relativeFrom="page">
                <wp:posOffset>10189210</wp:posOffset>
              </wp:positionV>
              <wp:extent cx="7560310" cy="311785"/>
              <wp:effectExtent l="0" t="0" r="0" b="12065"/>
              <wp:wrapNone/>
              <wp:docPr id="10" name="MSIPCM3d7d4782bba292657c9a22ac" descr="{&quot;HashCode&quot;:904758361,&quot;Height&quot;:841.0,&quot;Width&quot;:595.0,&quot;Placement&quot;:&quot;Foot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F4ABBC8" w14:textId="5FAC2B90" w:rsidR="003E05B8" w:rsidRPr="003E05B8" w:rsidRDefault="003E05B8" w:rsidP="003E05B8">
                          <w:pPr>
                            <w:spacing w:after="0"/>
                            <w:jc w:val="center"/>
                            <w:rPr>
                              <w:rFonts w:ascii="Arial Black" w:hAnsi="Arial Black"/>
                              <w:color w:val="000000"/>
                              <w:sz w:val="20"/>
                            </w:rPr>
                          </w:pPr>
                          <w:r w:rsidRPr="003E05B8">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6AFFC749" id="MSIPCM3d7d4782bba292657c9a22ac" o:spid="_x0000_s1029" type="#_x0000_t202" alt="{&quot;HashCode&quot;:904758361,&quot;Height&quot;:841.0,&quot;Width&quot;:595.0,&quot;Placement&quot;:&quot;Footer&quot;,&quot;Index&quot;:&quot;Primary&quot;,&quot;Section&quot;:4,&quot;Top&quot;:0.0,&quot;Left&quot;:0.0}" style="position:absolute;left:0;text-align:left;margin-left:0;margin-top:802.3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4F4ABBC8" w14:textId="5FAC2B90" w:rsidR="003E05B8" w:rsidRPr="003E05B8" w:rsidRDefault="003E05B8" w:rsidP="003E05B8">
                    <w:pPr>
                      <w:spacing w:after="0"/>
                      <w:jc w:val="center"/>
                      <w:rPr>
                        <w:rFonts w:ascii="Arial Black" w:hAnsi="Arial Black"/>
                        <w:color w:val="000000"/>
                        <w:sz w:val="20"/>
                      </w:rPr>
                    </w:pPr>
                    <w:r w:rsidRPr="003E05B8">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870B0" w14:textId="77777777" w:rsidR="00F0782A" w:rsidRDefault="00F0782A" w:rsidP="002862F1">
      <w:pPr>
        <w:spacing w:before="120"/>
      </w:pPr>
      <w:r>
        <w:separator/>
      </w:r>
    </w:p>
  </w:footnote>
  <w:footnote w:type="continuationSeparator" w:id="0">
    <w:p w14:paraId="6460239B" w14:textId="77777777" w:rsidR="00F0782A" w:rsidRDefault="00F0782A">
      <w:r>
        <w:continuationSeparator/>
      </w:r>
    </w:p>
  </w:footnote>
  <w:footnote w:type="continuationNotice" w:id="1">
    <w:p w14:paraId="3924BAB8" w14:textId="77777777" w:rsidR="00F0782A" w:rsidRDefault="00F0782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CA3D1" w14:textId="77777777" w:rsidR="00EC40D5" w:rsidRDefault="00EC40D5" w:rsidP="00EC40D5">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50056"/>
    <w:multiLevelType w:val="multilevel"/>
    <w:tmpl w:val="4A1477D0"/>
    <w:numStyleLink w:val="ZZNumbersloweralpha"/>
  </w:abstractNum>
  <w:abstractNum w:abstractNumId="1" w15:restartNumberingAfterBreak="0">
    <w:nsid w:val="0B8D43DB"/>
    <w:multiLevelType w:val="multilevel"/>
    <w:tmpl w:val="1D06E7FE"/>
    <w:numStyleLink w:val="ZZNumbersdigit"/>
  </w:abstractNum>
  <w:abstractNum w:abstractNumId="2"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115D3FF5"/>
    <w:multiLevelType w:val="hybridMultilevel"/>
    <w:tmpl w:val="0270C7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5"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54BA1E5A"/>
    <w:multiLevelType w:val="multilevel"/>
    <w:tmpl w:val="25B86CBA"/>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5A50686B"/>
    <w:multiLevelType w:val="hybridMultilevel"/>
    <w:tmpl w:val="541C31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705D7E22"/>
    <w:multiLevelType w:val="hybridMultilevel"/>
    <w:tmpl w:val="8EC80B40"/>
    <w:lvl w:ilvl="0" w:tplc="554CDE02">
      <w:numFmt w:val="bullet"/>
      <w:lvlText w:val=""/>
      <w:lvlJc w:val="left"/>
      <w:pPr>
        <w:ind w:left="720" w:hanging="360"/>
      </w:pPr>
      <w:rPr>
        <w:rFonts w:ascii="Symbol" w:eastAsia="Times"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lvl w:ilvl="0">
        <w:start w:val="1"/>
        <w:numFmt w:val="bullet"/>
        <w:pStyle w:val="Bullet1"/>
        <w:lvlText w:val="•"/>
        <w:lvlJc w:val="left"/>
        <w:pPr>
          <w:ind w:left="284" w:hanging="284"/>
        </w:pPr>
        <w:rPr>
          <w:rFonts w:ascii="Calibri" w:hAnsi="Calibri" w:hint="default"/>
          <w:color w:val="000000" w:themeColor="text1"/>
        </w:rPr>
      </w:lvl>
    </w:lvlOverride>
  </w:num>
  <w:num w:numId="4">
    <w:abstractNumId w:val="6"/>
  </w:num>
  <w:num w:numId="5">
    <w:abstractNumId w:val="9"/>
  </w:num>
  <w:num w:numId="6">
    <w:abstractNumId w:val="5"/>
  </w:num>
  <w:num w:numId="7">
    <w:abstractNumId w:val="2"/>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8"/>
  </w:num>
  <w:num w:numId="11">
    <w:abstractNumId w:val="7"/>
  </w:num>
  <w:num w:numId="12">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D71"/>
    <w:rsid w:val="00000719"/>
    <w:rsid w:val="000026F0"/>
    <w:rsid w:val="00003403"/>
    <w:rsid w:val="00005347"/>
    <w:rsid w:val="000072B6"/>
    <w:rsid w:val="0001021B"/>
    <w:rsid w:val="000106C8"/>
    <w:rsid w:val="00011D89"/>
    <w:rsid w:val="000154FD"/>
    <w:rsid w:val="00016FBF"/>
    <w:rsid w:val="00022271"/>
    <w:rsid w:val="000229B1"/>
    <w:rsid w:val="000235E8"/>
    <w:rsid w:val="00024D89"/>
    <w:rsid w:val="000250B6"/>
    <w:rsid w:val="00025E86"/>
    <w:rsid w:val="000276FD"/>
    <w:rsid w:val="0003013A"/>
    <w:rsid w:val="00033D81"/>
    <w:rsid w:val="00037366"/>
    <w:rsid w:val="00041BF0"/>
    <w:rsid w:val="000423FB"/>
    <w:rsid w:val="00042C8A"/>
    <w:rsid w:val="0004536B"/>
    <w:rsid w:val="00046B68"/>
    <w:rsid w:val="00050579"/>
    <w:rsid w:val="000527DD"/>
    <w:rsid w:val="00054951"/>
    <w:rsid w:val="000550C1"/>
    <w:rsid w:val="00056F98"/>
    <w:rsid w:val="000578B2"/>
    <w:rsid w:val="00060959"/>
    <w:rsid w:val="00060C8F"/>
    <w:rsid w:val="00062792"/>
    <w:rsid w:val="0006298A"/>
    <w:rsid w:val="00063F49"/>
    <w:rsid w:val="00064B61"/>
    <w:rsid w:val="00065F8D"/>
    <w:rsid w:val="000663CD"/>
    <w:rsid w:val="000733FE"/>
    <w:rsid w:val="00074219"/>
    <w:rsid w:val="00074513"/>
    <w:rsid w:val="00074ED5"/>
    <w:rsid w:val="00075D4A"/>
    <w:rsid w:val="0008211D"/>
    <w:rsid w:val="000835C6"/>
    <w:rsid w:val="0008508E"/>
    <w:rsid w:val="00087951"/>
    <w:rsid w:val="000908F5"/>
    <w:rsid w:val="0009113B"/>
    <w:rsid w:val="00093402"/>
    <w:rsid w:val="000941F7"/>
    <w:rsid w:val="000941FF"/>
    <w:rsid w:val="00094DA3"/>
    <w:rsid w:val="0009594B"/>
    <w:rsid w:val="00096CD1"/>
    <w:rsid w:val="000A012C"/>
    <w:rsid w:val="000A0B45"/>
    <w:rsid w:val="000A0EB9"/>
    <w:rsid w:val="000A186C"/>
    <w:rsid w:val="000A1EA4"/>
    <w:rsid w:val="000A22B3"/>
    <w:rsid w:val="000A2476"/>
    <w:rsid w:val="000A487A"/>
    <w:rsid w:val="000A5177"/>
    <w:rsid w:val="000A51D9"/>
    <w:rsid w:val="000A641A"/>
    <w:rsid w:val="000B3EDB"/>
    <w:rsid w:val="000B543D"/>
    <w:rsid w:val="000B55F9"/>
    <w:rsid w:val="000B59A1"/>
    <w:rsid w:val="000B5BF7"/>
    <w:rsid w:val="000B6BC8"/>
    <w:rsid w:val="000B7FA8"/>
    <w:rsid w:val="000C0303"/>
    <w:rsid w:val="000C0F22"/>
    <w:rsid w:val="000C42EA"/>
    <w:rsid w:val="000C4546"/>
    <w:rsid w:val="000D01D9"/>
    <w:rsid w:val="000D1242"/>
    <w:rsid w:val="000D7F07"/>
    <w:rsid w:val="000E0970"/>
    <w:rsid w:val="000E1910"/>
    <w:rsid w:val="000E3098"/>
    <w:rsid w:val="000E3CC7"/>
    <w:rsid w:val="000E6BD4"/>
    <w:rsid w:val="000E6D6D"/>
    <w:rsid w:val="000F0534"/>
    <w:rsid w:val="000F1AA5"/>
    <w:rsid w:val="000F1F1E"/>
    <w:rsid w:val="000F2259"/>
    <w:rsid w:val="000F2DDA"/>
    <w:rsid w:val="000F2E00"/>
    <w:rsid w:val="000F5213"/>
    <w:rsid w:val="00100049"/>
    <w:rsid w:val="001005A9"/>
    <w:rsid w:val="001009CC"/>
    <w:rsid w:val="00101001"/>
    <w:rsid w:val="00102148"/>
    <w:rsid w:val="00102183"/>
    <w:rsid w:val="00103276"/>
    <w:rsid w:val="0010353B"/>
    <w:rsid w:val="0010392D"/>
    <w:rsid w:val="0010447F"/>
    <w:rsid w:val="00104FE3"/>
    <w:rsid w:val="0010714F"/>
    <w:rsid w:val="00111DAD"/>
    <w:rsid w:val="001120C5"/>
    <w:rsid w:val="0011701A"/>
    <w:rsid w:val="00120BD3"/>
    <w:rsid w:val="00122FEA"/>
    <w:rsid w:val="001232BD"/>
    <w:rsid w:val="00124ED5"/>
    <w:rsid w:val="001276FA"/>
    <w:rsid w:val="00134297"/>
    <w:rsid w:val="00136B0F"/>
    <w:rsid w:val="0014255B"/>
    <w:rsid w:val="0014284E"/>
    <w:rsid w:val="00143372"/>
    <w:rsid w:val="001447B3"/>
    <w:rsid w:val="0014556B"/>
    <w:rsid w:val="00147DD4"/>
    <w:rsid w:val="00152073"/>
    <w:rsid w:val="00154E2D"/>
    <w:rsid w:val="00156598"/>
    <w:rsid w:val="001578C2"/>
    <w:rsid w:val="00161939"/>
    <w:rsid w:val="00161AA0"/>
    <w:rsid w:val="00161D2E"/>
    <w:rsid w:val="00161F3E"/>
    <w:rsid w:val="00162093"/>
    <w:rsid w:val="00162CA9"/>
    <w:rsid w:val="00165459"/>
    <w:rsid w:val="00165A57"/>
    <w:rsid w:val="00166CB6"/>
    <w:rsid w:val="001712C2"/>
    <w:rsid w:val="00172BAF"/>
    <w:rsid w:val="00174496"/>
    <w:rsid w:val="001748E4"/>
    <w:rsid w:val="00174B9B"/>
    <w:rsid w:val="00176EFC"/>
    <w:rsid w:val="001771DD"/>
    <w:rsid w:val="00177995"/>
    <w:rsid w:val="00177A8C"/>
    <w:rsid w:val="00177CF6"/>
    <w:rsid w:val="0018101F"/>
    <w:rsid w:val="001863B0"/>
    <w:rsid w:val="00186B33"/>
    <w:rsid w:val="00192F9D"/>
    <w:rsid w:val="001963A2"/>
    <w:rsid w:val="00196EB8"/>
    <w:rsid w:val="00196EFB"/>
    <w:rsid w:val="0019758B"/>
    <w:rsid w:val="001979FF"/>
    <w:rsid w:val="00197B17"/>
    <w:rsid w:val="001A1950"/>
    <w:rsid w:val="001A1C54"/>
    <w:rsid w:val="001A3ACE"/>
    <w:rsid w:val="001B058F"/>
    <w:rsid w:val="001B4B7E"/>
    <w:rsid w:val="001B4C4A"/>
    <w:rsid w:val="001B738B"/>
    <w:rsid w:val="001C09DB"/>
    <w:rsid w:val="001C277E"/>
    <w:rsid w:val="001C2A72"/>
    <w:rsid w:val="001C31B7"/>
    <w:rsid w:val="001C6A87"/>
    <w:rsid w:val="001C7F89"/>
    <w:rsid w:val="001D0B75"/>
    <w:rsid w:val="001D2D9B"/>
    <w:rsid w:val="001D39A5"/>
    <w:rsid w:val="001D3C09"/>
    <w:rsid w:val="001D44E8"/>
    <w:rsid w:val="001D4AA4"/>
    <w:rsid w:val="001D5D56"/>
    <w:rsid w:val="001D60EC"/>
    <w:rsid w:val="001D6F59"/>
    <w:rsid w:val="001D7949"/>
    <w:rsid w:val="001E0C5D"/>
    <w:rsid w:val="001E2A36"/>
    <w:rsid w:val="001E44DF"/>
    <w:rsid w:val="001E5058"/>
    <w:rsid w:val="001E51FE"/>
    <w:rsid w:val="001E68A5"/>
    <w:rsid w:val="001E6BB0"/>
    <w:rsid w:val="001E7282"/>
    <w:rsid w:val="001E7C19"/>
    <w:rsid w:val="001F17DC"/>
    <w:rsid w:val="001F3826"/>
    <w:rsid w:val="001F3C95"/>
    <w:rsid w:val="001F6E46"/>
    <w:rsid w:val="001F7186"/>
    <w:rsid w:val="001F7C91"/>
    <w:rsid w:val="001F7F0E"/>
    <w:rsid w:val="00200176"/>
    <w:rsid w:val="002033B7"/>
    <w:rsid w:val="0020454D"/>
    <w:rsid w:val="00206463"/>
    <w:rsid w:val="00206F2F"/>
    <w:rsid w:val="0021053D"/>
    <w:rsid w:val="00210A92"/>
    <w:rsid w:val="00216C03"/>
    <w:rsid w:val="00220C04"/>
    <w:rsid w:val="0022278D"/>
    <w:rsid w:val="002249DA"/>
    <w:rsid w:val="0022701F"/>
    <w:rsid w:val="00227C68"/>
    <w:rsid w:val="00232F03"/>
    <w:rsid w:val="002333F5"/>
    <w:rsid w:val="00233724"/>
    <w:rsid w:val="0023607F"/>
    <w:rsid w:val="002365B4"/>
    <w:rsid w:val="00242969"/>
    <w:rsid w:val="002432E1"/>
    <w:rsid w:val="00246207"/>
    <w:rsid w:val="00246493"/>
    <w:rsid w:val="00246C5E"/>
    <w:rsid w:val="00250960"/>
    <w:rsid w:val="00251343"/>
    <w:rsid w:val="00251753"/>
    <w:rsid w:val="002536A4"/>
    <w:rsid w:val="00254F58"/>
    <w:rsid w:val="002620BC"/>
    <w:rsid w:val="00262802"/>
    <w:rsid w:val="00262EED"/>
    <w:rsid w:val="002633D1"/>
    <w:rsid w:val="00263A90"/>
    <w:rsid w:val="00263C1F"/>
    <w:rsid w:val="0026408B"/>
    <w:rsid w:val="00267A6A"/>
    <w:rsid w:val="00267C3E"/>
    <w:rsid w:val="002709BB"/>
    <w:rsid w:val="0027113F"/>
    <w:rsid w:val="00273BAC"/>
    <w:rsid w:val="002763B3"/>
    <w:rsid w:val="00276AD2"/>
    <w:rsid w:val="002802E3"/>
    <w:rsid w:val="0028213D"/>
    <w:rsid w:val="00284335"/>
    <w:rsid w:val="002862F1"/>
    <w:rsid w:val="00291373"/>
    <w:rsid w:val="0029302E"/>
    <w:rsid w:val="0029597D"/>
    <w:rsid w:val="002960DA"/>
    <w:rsid w:val="002962C3"/>
    <w:rsid w:val="0029752B"/>
    <w:rsid w:val="002A0A9C"/>
    <w:rsid w:val="002A483C"/>
    <w:rsid w:val="002A5456"/>
    <w:rsid w:val="002B0C7C"/>
    <w:rsid w:val="002B1027"/>
    <w:rsid w:val="002B16D2"/>
    <w:rsid w:val="002B1729"/>
    <w:rsid w:val="002B36C7"/>
    <w:rsid w:val="002B3F8C"/>
    <w:rsid w:val="002B4DD4"/>
    <w:rsid w:val="002B5277"/>
    <w:rsid w:val="002B5375"/>
    <w:rsid w:val="002B5CA4"/>
    <w:rsid w:val="002B77C1"/>
    <w:rsid w:val="002C0ED7"/>
    <w:rsid w:val="002C2728"/>
    <w:rsid w:val="002D1E0D"/>
    <w:rsid w:val="002D4F68"/>
    <w:rsid w:val="002D5006"/>
    <w:rsid w:val="002E01D0"/>
    <w:rsid w:val="002E131C"/>
    <w:rsid w:val="002E161D"/>
    <w:rsid w:val="002E3100"/>
    <w:rsid w:val="002E6C95"/>
    <w:rsid w:val="002E7C36"/>
    <w:rsid w:val="002F0107"/>
    <w:rsid w:val="002F3D32"/>
    <w:rsid w:val="002F5F31"/>
    <w:rsid w:val="002F5F46"/>
    <w:rsid w:val="003014C6"/>
    <w:rsid w:val="00302216"/>
    <w:rsid w:val="00302CFD"/>
    <w:rsid w:val="0030316B"/>
    <w:rsid w:val="00303E53"/>
    <w:rsid w:val="00305CC1"/>
    <w:rsid w:val="00306E5F"/>
    <w:rsid w:val="00307E14"/>
    <w:rsid w:val="00314054"/>
    <w:rsid w:val="00315BD8"/>
    <w:rsid w:val="00316F27"/>
    <w:rsid w:val="003214F1"/>
    <w:rsid w:val="003215C8"/>
    <w:rsid w:val="00322E4B"/>
    <w:rsid w:val="00323934"/>
    <w:rsid w:val="00323FB8"/>
    <w:rsid w:val="00327649"/>
    <w:rsid w:val="00327870"/>
    <w:rsid w:val="00331E37"/>
    <w:rsid w:val="00331EDC"/>
    <w:rsid w:val="0033216E"/>
    <w:rsid w:val="0033259D"/>
    <w:rsid w:val="00332B67"/>
    <w:rsid w:val="003333D2"/>
    <w:rsid w:val="00334466"/>
    <w:rsid w:val="003406C6"/>
    <w:rsid w:val="003418CC"/>
    <w:rsid w:val="003459BD"/>
    <w:rsid w:val="00350D38"/>
    <w:rsid w:val="00351B36"/>
    <w:rsid w:val="00355AF2"/>
    <w:rsid w:val="00355D84"/>
    <w:rsid w:val="00356EF7"/>
    <w:rsid w:val="0035715F"/>
    <w:rsid w:val="00357B4E"/>
    <w:rsid w:val="0036009E"/>
    <w:rsid w:val="00361203"/>
    <w:rsid w:val="00367852"/>
    <w:rsid w:val="003716FD"/>
    <w:rsid w:val="0037204B"/>
    <w:rsid w:val="00373890"/>
    <w:rsid w:val="003744CF"/>
    <w:rsid w:val="00374717"/>
    <w:rsid w:val="00375BCC"/>
    <w:rsid w:val="00376156"/>
    <w:rsid w:val="0037676C"/>
    <w:rsid w:val="00381043"/>
    <w:rsid w:val="00381B90"/>
    <w:rsid w:val="00382010"/>
    <w:rsid w:val="003829E5"/>
    <w:rsid w:val="00386109"/>
    <w:rsid w:val="00386944"/>
    <w:rsid w:val="00387225"/>
    <w:rsid w:val="00387311"/>
    <w:rsid w:val="00390797"/>
    <w:rsid w:val="003956CC"/>
    <w:rsid w:val="00395C9A"/>
    <w:rsid w:val="003A0853"/>
    <w:rsid w:val="003A0C29"/>
    <w:rsid w:val="003A37EA"/>
    <w:rsid w:val="003A6388"/>
    <w:rsid w:val="003A6B67"/>
    <w:rsid w:val="003B13B6"/>
    <w:rsid w:val="003B15E6"/>
    <w:rsid w:val="003B34B9"/>
    <w:rsid w:val="003B408A"/>
    <w:rsid w:val="003B5733"/>
    <w:rsid w:val="003B5EC6"/>
    <w:rsid w:val="003C08A2"/>
    <w:rsid w:val="003C2045"/>
    <w:rsid w:val="003C21BC"/>
    <w:rsid w:val="003C43A1"/>
    <w:rsid w:val="003C4FC0"/>
    <w:rsid w:val="003C55F4"/>
    <w:rsid w:val="003C6F8D"/>
    <w:rsid w:val="003C7897"/>
    <w:rsid w:val="003C7A3F"/>
    <w:rsid w:val="003D2766"/>
    <w:rsid w:val="003D2A74"/>
    <w:rsid w:val="003D3E8F"/>
    <w:rsid w:val="003D595D"/>
    <w:rsid w:val="003D6475"/>
    <w:rsid w:val="003E05B8"/>
    <w:rsid w:val="003E1D46"/>
    <w:rsid w:val="003E375C"/>
    <w:rsid w:val="003E4086"/>
    <w:rsid w:val="003E639E"/>
    <w:rsid w:val="003E667F"/>
    <w:rsid w:val="003E71E5"/>
    <w:rsid w:val="003F0414"/>
    <w:rsid w:val="003F0445"/>
    <w:rsid w:val="003F0CF0"/>
    <w:rsid w:val="003F14B1"/>
    <w:rsid w:val="003F2B20"/>
    <w:rsid w:val="003F3289"/>
    <w:rsid w:val="003F3487"/>
    <w:rsid w:val="003F3566"/>
    <w:rsid w:val="003F5261"/>
    <w:rsid w:val="003F5CB9"/>
    <w:rsid w:val="004013C7"/>
    <w:rsid w:val="0040165F"/>
    <w:rsid w:val="00401FCF"/>
    <w:rsid w:val="0040248F"/>
    <w:rsid w:val="00406285"/>
    <w:rsid w:val="0040679E"/>
    <w:rsid w:val="004112C6"/>
    <w:rsid w:val="0041353C"/>
    <w:rsid w:val="004148F9"/>
    <w:rsid w:val="00414A22"/>
    <w:rsid w:val="00414D4A"/>
    <w:rsid w:val="004163C9"/>
    <w:rsid w:val="00417A33"/>
    <w:rsid w:val="0042084E"/>
    <w:rsid w:val="00421EEF"/>
    <w:rsid w:val="004222FF"/>
    <w:rsid w:val="00424D65"/>
    <w:rsid w:val="00425912"/>
    <w:rsid w:val="00434BEF"/>
    <w:rsid w:val="00441BF3"/>
    <w:rsid w:val="00442C6C"/>
    <w:rsid w:val="00443CBE"/>
    <w:rsid w:val="00443E8A"/>
    <w:rsid w:val="004441BC"/>
    <w:rsid w:val="00444887"/>
    <w:rsid w:val="00445EAB"/>
    <w:rsid w:val="004468B4"/>
    <w:rsid w:val="00446AB0"/>
    <w:rsid w:val="0045230A"/>
    <w:rsid w:val="00454AD0"/>
    <w:rsid w:val="00457337"/>
    <w:rsid w:val="00457AED"/>
    <w:rsid w:val="00462E3D"/>
    <w:rsid w:val="0046398B"/>
    <w:rsid w:val="00466BDA"/>
    <w:rsid w:val="00466E79"/>
    <w:rsid w:val="00470D7D"/>
    <w:rsid w:val="0047235F"/>
    <w:rsid w:val="004735E5"/>
    <w:rsid w:val="0047372D"/>
    <w:rsid w:val="00473BA3"/>
    <w:rsid w:val="004743DD"/>
    <w:rsid w:val="00474B39"/>
    <w:rsid w:val="00474CEA"/>
    <w:rsid w:val="00475DDC"/>
    <w:rsid w:val="004768F2"/>
    <w:rsid w:val="00483968"/>
    <w:rsid w:val="00484F86"/>
    <w:rsid w:val="00490746"/>
    <w:rsid w:val="00490852"/>
    <w:rsid w:val="00491C9C"/>
    <w:rsid w:val="00492F30"/>
    <w:rsid w:val="004946F4"/>
    <w:rsid w:val="0049487E"/>
    <w:rsid w:val="004964FC"/>
    <w:rsid w:val="004A160D"/>
    <w:rsid w:val="004A3A06"/>
    <w:rsid w:val="004A3E81"/>
    <w:rsid w:val="004A4195"/>
    <w:rsid w:val="004A5C62"/>
    <w:rsid w:val="004A5CE5"/>
    <w:rsid w:val="004A707D"/>
    <w:rsid w:val="004C1090"/>
    <w:rsid w:val="004C2488"/>
    <w:rsid w:val="004C45FF"/>
    <w:rsid w:val="004C5541"/>
    <w:rsid w:val="004C6EEE"/>
    <w:rsid w:val="004C702B"/>
    <w:rsid w:val="004D0033"/>
    <w:rsid w:val="004D016B"/>
    <w:rsid w:val="004D1B22"/>
    <w:rsid w:val="004D23CC"/>
    <w:rsid w:val="004D36F2"/>
    <w:rsid w:val="004D54B3"/>
    <w:rsid w:val="004D5535"/>
    <w:rsid w:val="004D581F"/>
    <w:rsid w:val="004E1106"/>
    <w:rsid w:val="004E138F"/>
    <w:rsid w:val="004E252E"/>
    <w:rsid w:val="004E4649"/>
    <w:rsid w:val="004E5C2B"/>
    <w:rsid w:val="004E737C"/>
    <w:rsid w:val="004F00DD"/>
    <w:rsid w:val="004F2133"/>
    <w:rsid w:val="004F5398"/>
    <w:rsid w:val="004F55F1"/>
    <w:rsid w:val="004F6936"/>
    <w:rsid w:val="005019A7"/>
    <w:rsid w:val="00503DC6"/>
    <w:rsid w:val="005048A1"/>
    <w:rsid w:val="0050528A"/>
    <w:rsid w:val="00506F5D"/>
    <w:rsid w:val="005072AD"/>
    <w:rsid w:val="00510BE7"/>
    <w:rsid w:val="00510C37"/>
    <w:rsid w:val="005126D0"/>
    <w:rsid w:val="00515104"/>
    <w:rsid w:val="0051568D"/>
    <w:rsid w:val="005206C7"/>
    <w:rsid w:val="00526AC7"/>
    <w:rsid w:val="00526C15"/>
    <w:rsid w:val="00536395"/>
    <w:rsid w:val="00536499"/>
    <w:rsid w:val="0053E035"/>
    <w:rsid w:val="00543903"/>
    <w:rsid w:val="00543A6B"/>
    <w:rsid w:val="00543F11"/>
    <w:rsid w:val="00546305"/>
    <w:rsid w:val="00547A95"/>
    <w:rsid w:val="00550837"/>
    <w:rsid w:val="0055119B"/>
    <w:rsid w:val="005548B5"/>
    <w:rsid w:val="0055718D"/>
    <w:rsid w:val="00560ACF"/>
    <w:rsid w:val="005619D1"/>
    <w:rsid w:val="00564B20"/>
    <w:rsid w:val="00572031"/>
    <w:rsid w:val="00572282"/>
    <w:rsid w:val="00573CE3"/>
    <w:rsid w:val="00576218"/>
    <w:rsid w:val="00576E84"/>
    <w:rsid w:val="00580394"/>
    <w:rsid w:val="005809CD"/>
    <w:rsid w:val="00582B8C"/>
    <w:rsid w:val="00585DD1"/>
    <w:rsid w:val="0058757E"/>
    <w:rsid w:val="00596A4B"/>
    <w:rsid w:val="00597507"/>
    <w:rsid w:val="005A479D"/>
    <w:rsid w:val="005B1369"/>
    <w:rsid w:val="005B1C6D"/>
    <w:rsid w:val="005B21B6"/>
    <w:rsid w:val="005B3A08"/>
    <w:rsid w:val="005B3AB3"/>
    <w:rsid w:val="005B7A63"/>
    <w:rsid w:val="005C050D"/>
    <w:rsid w:val="005C0955"/>
    <w:rsid w:val="005C49DA"/>
    <w:rsid w:val="005C50F3"/>
    <w:rsid w:val="005C54B5"/>
    <w:rsid w:val="005C5BDD"/>
    <w:rsid w:val="005C5D80"/>
    <w:rsid w:val="005C5D91"/>
    <w:rsid w:val="005D07B8"/>
    <w:rsid w:val="005D270B"/>
    <w:rsid w:val="005D4437"/>
    <w:rsid w:val="005D6597"/>
    <w:rsid w:val="005D6727"/>
    <w:rsid w:val="005E0DF6"/>
    <w:rsid w:val="005E14E7"/>
    <w:rsid w:val="005E26A3"/>
    <w:rsid w:val="005E2ECB"/>
    <w:rsid w:val="005E447E"/>
    <w:rsid w:val="005E4FD1"/>
    <w:rsid w:val="005F0775"/>
    <w:rsid w:val="005F0CF5"/>
    <w:rsid w:val="005F151B"/>
    <w:rsid w:val="005F21EB"/>
    <w:rsid w:val="005F68D1"/>
    <w:rsid w:val="005F7D69"/>
    <w:rsid w:val="0060120A"/>
    <w:rsid w:val="00605908"/>
    <w:rsid w:val="00610D7C"/>
    <w:rsid w:val="00613414"/>
    <w:rsid w:val="00620154"/>
    <w:rsid w:val="00621E67"/>
    <w:rsid w:val="0062408D"/>
    <w:rsid w:val="006240CC"/>
    <w:rsid w:val="00624940"/>
    <w:rsid w:val="006254F8"/>
    <w:rsid w:val="00627DA7"/>
    <w:rsid w:val="00630DA4"/>
    <w:rsid w:val="00631993"/>
    <w:rsid w:val="00631E20"/>
    <w:rsid w:val="00632597"/>
    <w:rsid w:val="00632704"/>
    <w:rsid w:val="00632CD5"/>
    <w:rsid w:val="00632DCE"/>
    <w:rsid w:val="006358B4"/>
    <w:rsid w:val="006376E3"/>
    <w:rsid w:val="0064013E"/>
    <w:rsid w:val="006419AA"/>
    <w:rsid w:val="00644A1F"/>
    <w:rsid w:val="00644B1F"/>
    <w:rsid w:val="00644B7E"/>
    <w:rsid w:val="006454E6"/>
    <w:rsid w:val="00646235"/>
    <w:rsid w:val="00646A68"/>
    <w:rsid w:val="006505BD"/>
    <w:rsid w:val="006508EA"/>
    <w:rsid w:val="0065092E"/>
    <w:rsid w:val="006531AC"/>
    <w:rsid w:val="006548D3"/>
    <w:rsid w:val="006557A7"/>
    <w:rsid w:val="00656290"/>
    <w:rsid w:val="00657A5F"/>
    <w:rsid w:val="006608D8"/>
    <w:rsid w:val="00660B88"/>
    <w:rsid w:val="006621D7"/>
    <w:rsid w:val="0066302A"/>
    <w:rsid w:val="00667770"/>
    <w:rsid w:val="00670597"/>
    <w:rsid w:val="006706D0"/>
    <w:rsid w:val="006711CE"/>
    <w:rsid w:val="0067439A"/>
    <w:rsid w:val="006767B0"/>
    <w:rsid w:val="00677574"/>
    <w:rsid w:val="0068222B"/>
    <w:rsid w:val="0068454C"/>
    <w:rsid w:val="00684B68"/>
    <w:rsid w:val="00684FAA"/>
    <w:rsid w:val="00686D2A"/>
    <w:rsid w:val="00691B62"/>
    <w:rsid w:val="006933B5"/>
    <w:rsid w:val="00693D14"/>
    <w:rsid w:val="00694316"/>
    <w:rsid w:val="00696F27"/>
    <w:rsid w:val="006A18C2"/>
    <w:rsid w:val="006A3383"/>
    <w:rsid w:val="006B077C"/>
    <w:rsid w:val="006B6803"/>
    <w:rsid w:val="006D0F16"/>
    <w:rsid w:val="006D2396"/>
    <w:rsid w:val="006D23F9"/>
    <w:rsid w:val="006D2608"/>
    <w:rsid w:val="006D2A3F"/>
    <w:rsid w:val="006D2FBC"/>
    <w:rsid w:val="006E0541"/>
    <w:rsid w:val="006E0F49"/>
    <w:rsid w:val="006E138B"/>
    <w:rsid w:val="006F0330"/>
    <w:rsid w:val="006F1FDC"/>
    <w:rsid w:val="006F6696"/>
    <w:rsid w:val="006F6B8C"/>
    <w:rsid w:val="007013EF"/>
    <w:rsid w:val="007055BD"/>
    <w:rsid w:val="00711425"/>
    <w:rsid w:val="00715AEC"/>
    <w:rsid w:val="007173CA"/>
    <w:rsid w:val="007216AA"/>
    <w:rsid w:val="00721AB5"/>
    <w:rsid w:val="00721CFB"/>
    <w:rsid w:val="00721DEF"/>
    <w:rsid w:val="0072251A"/>
    <w:rsid w:val="00722B3C"/>
    <w:rsid w:val="00724A43"/>
    <w:rsid w:val="007273AC"/>
    <w:rsid w:val="00731AD4"/>
    <w:rsid w:val="007346E4"/>
    <w:rsid w:val="00734FCA"/>
    <w:rsid w:val="0073582E"/>
    <w:rsid w:val="007378DD"/>
    <w:rsid w:val="00740F22"/>
    <w:rsid w:val="00741CF0"/>
    <w:rsid w:val="00741F1A"/>
    <w:rsid w:val="007447DA"/>
    <w:rsid w:val="007450F8"/>
    <w:rsid w:val="0074696E"/>
    <w:rsid w:val="00746A1F"/>
    <w:rsid w:val="00746C74"/>
    <w:rsid w:val="00750135"/>
    <w:rsid w:val="00750EC2"/>
    <w:rsid w:val="00752B28"/>
    <w:rsid w:val="007541A9"/>
    <w:rsid w:val="00754E36"/>
    <w:rsid w:val="00760EFF"/>
    <w:rsid w:val="00763139"/>
    <w:rsid w:val="0077078C"/>
    <w:rsid w:val="00770F37"/>
    <w:rsid w:val="007711A0"/>
    <w:rsid w:val="007718A6"/>
    <w:rsid w:val="00772D5E"/>
    <w:rsid w:val="0077463E"/>
    <w:rsid w:val="00776928"/>
    <w:rsid w:val="00776E0F"/>
    <w:rsid w:val="007774B1"/>
    <w:rsid w:val="00777BE1"/>
    <w:rsid w:val="007833D8"/>
    <w:rsid w:val="00785677"/>
    <w:rsid w:val="00786894"/>
    <w:rsid w:val="00786F16"/>
    <w:rsid w:val="00791BD7"/>
    <w:rsid w:val="007933F7"/>
    <w:rsid w:val="00793A75"/>
    <w:rsid w:val="00795CFB"/>
    <w:rsid w:val="00796E20"/>
    <w:rsid w:val="007976F3"/>
    <w:rsid w:val="00797C32"/>
    <w:rsid w:val="007A11E8"/>
    <w:rsid w:val="007A6AF6"/>
    <w:rsid w:val="007A78DA"/>
    <w:rsid w:val="007A7A61"/>
    <w:rsid w:val="007B0914"/>
    <w:rsid w:val="007B1374"/>
    <w:rsid w:val="007B24F6"/>
    <w:rsid w:val="007B32E5"/>
    <w:rsid w:val="007B3DB9"/>
    <w:rsid w:val="007B4E81"/>
    <w:rsid w:val="007B589F"/>
    <w:rsid w:val="007B6186"/>
    <w:rsid w:val="007B73BC"/>
    <w:rsid w:val="007C1838"/>
    <w:rsid w:val="007C19D6"/>
    <w:rsid w:val="007C20B9"/>
    <w:rsid w:val="007C371E"/>
    <w:rsid w:val="007C7301"/>
    <w:rsid w:val="007C7859"/>
    <w:rsid w:val="007C7F28"/>
    <w:rsid w:val="007D1466"/>
    <w:rsid w:val="007D272A"/>
    <w:rsid w:val="007D2BDE"/>
    <w:rsid w:val="007D2FB6"/>
    <w:rsid w:val="007D49EB"/>
    <w:rsid w:val="007D5E1C"/>
    <w:rsid w:val="007D5F73"/>
    <w:rsid w:val="007D7D39"/>
    <w:rsid w:val="007E0DE2"/>
    <w:rsid w:val="007E1227"/>
    <w:rsid w:val="007E3B98"/>
    <w:rsid w:val="007E417A"/>
    <w:rsid w:val="007E50CD"/>
    <w:rsid w:val="007E6BCB"/>
    <w:rsid w:val="007F31B6"/>
    <w:rsid w:val="007F44E1"/>
    <w:rsid w:val="007F546C"/>
    <w:rsid w:val="007F625F"/>
    <w:rsid w:val="007F665E"/>
    <w:rsid w:val="007F6C1A"/>
    <w:rsid w:val="007F773B"/>
    <w:rsid w:val="00800412"/>
    <w:rsid w:val="00801729"/>
    <w:rsid w:val="00801E03"/>
    <w:rsid w:val="0080587B"/>
    <w:rsid w:val="00806468"/>
    <w:rsid w:val="00807B8D"/>
    <w:rsid w:val="008119CA"/>
    <w:rsid w:val="00812273"/>
    <w:rsid w:val="008130C4"/>
    <w:rsid w:val="00813F3A"/>
    <w:rsid w:val="008155F0"/>
    <w:rsid w:val="00815D76"/>
    <w:rsid w:val="00816735"/>
    <w:rsid w:val="00820141"/>
    <w:rsid w:val="00820DA3"/>
    <w:rsid w:val="00820E0C"/>
    <w:rsid w:val="008213F0"/>
    <w:rsid w:val="008229C0"/>
    <w:rsid w:val="00823275"/>
    <w:rsid w:val="0082366F"/>
    <w:rsid w:val="00826A0B"/>
    <w:rsid w:val="00827513"/>
    <w:rsid w:val="00831329"/>
    <w:rsid w:val="0083287F"/>
    <w:rsid w:val="00833537"/>
    <w:rsid w:val="008338A2"/>
    <w:rsid w:val="00835FAF"/>
    <w:rsid w:val="00841A69"/>
    <w:rsid w:val="00841AA9"/>
    <w:rsid w:val="008421D2"/>
    <w:rsid w:val="0084285E"/>
    <w:rsid w:val="00842ED9"/>
    <w:rsid w:val="00842F9B"/>
    <w:rsid w:val="008442F8"/>
    <w:rsid w:val="008457C1"/>
    <w:rsid w:val="008462B8"/>
    <w:rsid w:val="008474FE"/>
    <w:rsid w:val="00853EE4"/>
    <w:rsid w:val="00855535"/>
    <w:rsid w:val="00855920"/>
    <w:rsid w:val="00857C5A"/>
    <w:rsid w:val="0086255E"/>
    <w:rsid w:val="008633F0"/>
    <w:rsid w:val="00867D9D"/>
    <w:rsid w:val="00872E0A"/>
    <w:rsid w:val="00873594"/>
    <w:rsid w:val="00875285"/>
    <w:rsid w:val="0087629A"/>
    <w:rsid w:val="00882E70"/>
    <w:rsid w:val="00884B62"/>
    <w:rsid w:val="0088529C"/>
    <w:rsid w:val="008871B9"/>
    <w:rsid w:val="008875C0"/>
    <w:rsid w:val="00887903"/>
    <w:rsid w:val="00891C35"/>
    <w:rsid w:val="0089270A"/>
    <w:rsid w:val="00893AF6"/>
    <w:rsid w:val="00894BC4"/>
    <w:rsid w:val="008A1D9D"/>
    <w:rsid w:val="008A28A8"/>
    <w:rsid w:val="008A4C91"/>
    <w:rsid w:val="008A5B32"/>
    <w:rsid w:val="008A5BE1"/>
    <w:rsid w:val="008A657E"/>
    <w:rsid w:val="008B2EE4"/>
    <w:rsid w:val="008B36B1"/>
    <w:rsid w:val="008B4D3D"/>
    <w:rsid w:val="008B5321"/>
    <w:rsid w:val="008B57C7"/>
    <w:rsid w:val="008B5807"/>
    <w:rsid w:val="008C0BA6"/>
    <w:rsid w:val="008C2F92"/>
    <w:rsid w:val="008C3697"/>
    <w:rsid w:val="008C5557"/>
    <w:rsid w:val="008C589D"/>
    <w:rsid w:val="008C6D51"/>
    <w:rsid w:val="008D0420"/>
    <w:rsid w:val="008D0D55"/>
    <w:rsid w:val="008D2846"/>
    <w:rsid w:val="008D4236"/>
    <w:rsid w:val="008D462F"/>
    <w:rsid w:val="008D6BED"/>
    <w:rsid w:val="008D6DCF"/>
    <w:rsid w:val="008E3DE9"/>
    <w:rsid w:val="008E4376"/>
    <w:rsid w:val="008E7A0A"/>
    <w:rsid w:val="008E7B49"/>
    <w:rsid w:val="008F06F4"/>
    <w:rsid w:val="008F59F6"/>
    <w:rsid w:val="00900719"/>
    <w:rsid w:val="009017AC"/>
    <w:rsid w:val="00902A9A"/>
    <w:rsid w:val="009036DF"/>
    <w:rsid w:val="00904A1C"/>
    <w:rsid w:val="00905030"/>
    <w:rsid w:val="00906490"/>
    <w:rsid w:val="00906D9D"/>
    <w:rsid w:val="009111B2"/>
    <w:rsid w:val="00912693"/>
    <w:rsid w:val="00912A53"/>
    <w:rsid w:val="00914D4D"/>
    <w:rsid w:val="00914D59"/>
    <w:rsid w:val="009151F5"/>
    <w:rsid w:val="009220CA"/>
    <w:rsid w:val="00924AE1"/>
    <w:rsid w:val="00924EC4"/>
    <w:rsid w:val="009269B1"/>
    <w:rsid w:val="0092724D"/>
    <w:rsid w:val="009272B3"/>
    <w:rsid w:val="00930A25"/>
    <w:rsid w:val="009315BE"/>
    <w:rsid w:val="0093173E"/>
    <w:rsid w:val="00931E3E"/>
    <w:rsid w:val="00932178"/>
    <w:rsid w:val="0093270F"/>
    <w:rsid w:val="0093338F"/>
    <w:rsid w:val="00933461"/>
    <w:rsid w:val="00934B39"/>
    <w:rsid w:val="00937BD9"/>
    <w:rsid w:val="00940584"/>
    <w:rsid w:val="00944C36"/>
    <w:rsid w:val="0094722A"/>
    <w:rsid w:val="00950E2C"/>
    <w:rsid w:val="00951D50"/>
    <w:rsid w:val="009525EB"/>
    <w:rsid w:val="0095470B"/>
    <w:rsid w:val="00954874"/>
    <w:rsid w:val="0095615A"/>
    <w:rsid w:val="00961400"/>
    <w:rsid w:val="00963646"/>
    <w:rsid w:val="0096632D"/>
    <w:rsid w:val="009718C7"/>
    <w:rsid w:val="0097559F"/>
    <w:rsid w:val="0097761E"/>
    <w:rsid w:val="00981531"/>
    <w:rsid w:val="00982454"/>
    <w:rsid w:val="00982CF0"/>
    <w:rsid w:val="009853E1"/>
    <w:rsid w:val="00986E6B"/>
    <w:rsid w:val="00987B46"/>
    <w:rsid w:val="00987CFE"/>
    <w:rsid w:val="00990032"/>
    <w:rsid w:val="00990B19"/>
    <w:rsid w:val="0099153B"/>
    <w:rsid w:val="00991769"/>
    <w:rsid w:val="0099232C"/>
    <w:rsid w:val="00993BFA"/>
    <w:rsid w:val="00994386"/>
    <w:rsid w:val="00994CB4"/>
    <w:rsid w:val="00996CBF"/>
    <w:rsid w:val="009A0843"/>
    <w:rsid w:val="009A13D8"/>
    <w:rsid w:val="009A279E"/>
    <w:rsid w:val="009A3015"/>
    <w:rsid w:val="009A3490"/>
    <w:rsid w:val="009A44F3"/>
    <w:rsid w:val="009A4FD4"/>
    <w:rsid w:val="009B039D"/>
    <w:rsid w:val="009B0A6F"/>
    <w:rsid w:val="009B0A94"/>
    <w:rsid w:val="009B2AE8"/>
    <w:rsid w:val="009B59E9"/>
    <w:rsid w:val="009B6F9B"/>
    <w:rsid w:val="009B70AA"/>
    <w:rsid w:val="009C0383"/>
    <w:rsid w:val="009C1D34"/>
    <w:rsid w:val="009C5E77"/>
    <w:rsid w:val="009C7A7E"/>
    <w:rsid w:val="009D02E8"/>
    <w:rsid w:val="009D09E5"/>
    <w:rsid w:val="009D23D4"/>
    <w:rsid w:val="009D2ABA"/>
    <w:rsid w:val="009D51C4"/>
    <w:rsid w:val="009D51D0"/>
    <w:rsid w:val="009D70A4"/>
    <w:rsid w:val="009D7B14"/>
    <w:rsid w:val="009E08D1"/>
    <w:rsid w:val="009E1B95"/>
    <w:rsid w:val="009E496F"/>
    <w:rsid w:val="009E4B0D"/>
    <w:rsid w:val="009E5114"/>
    <w:rsid w:val="009E5250"/>
    <w:rsid w:val="009E7F92"/>
    <w:rsid w:val="009F02A3"/>
    <w:rsid w:val="009F0EB2"/>
    <w:rsid w:val="009F2F27"/>
    <w:rsid w:val="009F34AA"/>
    <w:rsid w:val="009F6BCB"/>
    <w:rsid w:val="009F7B78"/>
    <w:rsid w:val="00A0057A"/>
    <w:rsid w:val="00A02FA1"/>
    <w:rsid w:val="00A04CCE"/>
    <w:rsid w:val="00A07421"/>
    <w:rsid w:val="00A0776B"/>
    <w:rsid w:val="00A10C62"/>
    <w:rsid w:val="00A10FB9"/>
    <w:rsid w:val="00A11421"/>
    <w:rsid w:val="00A1389F"/>
    <w:rsid w:val="00A157B1"/>
    <w:rsid w:val="00A15C2C"/>
    <w:rsid w:val="00A22229"/>
    <w:rsid w:val="00A24442"/>
    <w:rsid w:val="00A25513"/>
    <w:rsid w:val="00A25ADE"/>
    <w:rsid w:val="00A330BB"/>
    <w:rsid w:val="00A40897"/>
    <w:rsid w:val="00A414AA"/>
    <w:rsid w:val="00A44882"/>
    <w:rsid w:val="00A45125"/>
    <w:rsid w:val="00A456B2"/>
    <w:rsid w:val="00A4777C"/>
    <w:rsid w:val="00A5066A"/>
    <w:rsid w:val="00A50CD3"/>
    <w:rsid w:val="00A54715"/>
    <w:rsid w:val="00A6061C"/>
    <w:rsid w:val="00A62D44"/>
    <w:rsid w:val="00A65F07"/>
    <w:rsid w:val="00A67263"/>
    <w:rsid w:val="00A7161C"/>
    <w:rsid w:val="00A75A0B"/>
    <w:rsid w:val="00A77AA3"/>
    <w:rsid w:val="00A8236D"/>
    <w:rsid w:val="00A828D3"/>
    <w:rsid w:val="00A8362F"/>
    <w:rsid w:val="00A854EB"/>
    <w:rsid w:val="00A855C5"/>
    <w:rsid w:val="00A872E5"/>
    <w:rsid w:val="00A91406"/>
    <w:rsid w:val="00A91724"/>
    <w:rsid w:val="00A91CB2"/>
    <w:rsid w:val="00A96E65"/>
    <w:rsid w:val="00A97C72"/>
    <w:rsid w:val="00AA056B"/>
    <w:rsid w:val="00AA268E"/>
    <w:rsid w:val="00AA310B"/>
    <w:rsid w:val="00AA63D4"/>
    <w:rsid w:val="00AA77BA"/>
    <w:rsid w:val="00AB06E8"/>
    <w:rsid w:val="00AB1CD3"/>
    <w:rsid w:val="00AB352F"/>
    <w:rsid w:val="00AB3A2E"/>
    <w:rsid w:val="00AC274B"/>
    <w:rsid w:val="00AC4764"/>
    <w:rsid w:val="00AC6D36"/>
    <w:rsid w:val="00AD07DA"/>
    <w:rsid w:val="00AD0CBA"/>
    <w:rsid w:val="00AD177A"/>
    <w:rsid w:val="00AD1C05"/>
    <w:rsid w:val="00AD26E2"/>
    <w:rsid w:val="00AD3BEF"/>
    <w:rsid w:val="00AD784C"/>
    <w:rsid w:val="00AE126A"/>
    <w:rsid w:val="00AE1BAE"/>
    <w:rsid w:val="00AE3005"/>
    <w:rsid w:val="00AE33BD"/>
    <w:rsid w:val="00AE3BD5"/>
    <w:rsid w:val="00AE59A0"/>
    <w:rsid w:val="00AF0C57"/>
    <w:rsid w:val="00AF0CC7"/>
    <w:rsid w:val="00AF1659"/>
    <w:rsid w:val="00AF26F3"/>
    <w:rsid w:val="00AF5F04"/>
    <w:rsid w:val="00AF67AE"/>
    <w:rsid w:val="00B00672"/>
    <w:rsid w:val="00B00997"/>
    <w:rsid w:val="00B01B4D"/>
    <w:rsid w:val="00B06571"/>
    <w:rsid w:val="00B068BA"/>
    <w:rsid w:val="00B07FF7"/>
    <w:rsid w:val="00B13851"/>
    <w:rsid w:val="00B13B1C"/>
    <w:rsid w:val="00B142DB"/>
    <w:rsid w:val="00B14780"/>
    <w:rsid w:val="00B174FE"/>
    <w:rsid w:val="00B20F50"/>
    <w:rsid w:val="00B21E05"/>
    <w:rsid w:val="00B21F90"/>
    <w:rsid w:val="00B22291"/>
    <w:rsid w:val="00B23F9A"/>
    <w:rsid w:val="00B2417B"/>
    <w:rsid w:val="00B24E6F"/>
    <w:rsid w:val="00B26CB5"/>
    <w:rsid w:val="00B2752E"/>
    <w:rsid w:val="00B27537"/>
    <w:rsid w:val="00B307CC"/>
    <w:rsid w:val="00B326B7"/>
    <w:rsid w:val="00B3530F"/>
    <w:rsid w:val="00B3588E"/>
    <w:rsid w:val="00B40076"/>
    <w:rsid w:val="00B40E75"/>
    <w:rsid w:val="00B41F3D"/>
    <w:rsid w:val="00B42BF3"/>
    <w:rsid w:val="00B431E8"/>
    <w:rsid w:val="00B45141"/>
    <w:rsid w:val="00B46DE7"/>
    <w:rsid w:val="00B47561"/>
    <w:rsid w:val="00B519CD"/>
    <w:rsid w:val="00B526C8"/>
    <w:rsid w:val="00B5273A"/>
    <w:rsid w:val="00B534B4"/>
    <w:rsid w:val="00B534BE"/>
    <w:rsid w:val="00B56BF2"/>
    <w:rsid w:val="00B57329"/>
    <w:rsid w:val="00B575E6"/>
    <w:rsid w:val="00B60E61"/>
    <w:rsid w:val="00B62B50"/>
    <w:rsid w:val="00B635B7"/>
    <w:rsid w:val="00B63AE8"/>
    <w:rsid w:val="00B65950"/>
    <w:rsid w:val="00B661D5"/>
    <w:rsid w:val="00B66D83"/>
    <w:rsid w:val="00B672C0"/>
    <w:rsid w:val="00B676FD"/>
    <w:rsid w:val="00B72AE9"/>
    <w:rsid w:val="00B75646"/>
    <w:rsid w:val="00B86BC8"/>
    <w:rsid w:val="00B90729"/>
    <w:rsid w:val="00B907DA"/>
    <w:rsid w:val="00B90947"/>
    <w:rsid w:val="00B94CD5"/>
    <w:rsid w:val="00B950BC"/>
    <w:rsid w:val="00B96105"/>
    <w:rsid w:val="00B9714C"/>
    <w:rsid w:val="00BA04B5"/>
    <w:rsid w:val="00BA29AD"/>
    <w:rsid w:val="00BA33CF"/>
    <w:rsid w:val="00BA3F8D"/>
    <w:rsid w:val="00BB6667"/>
    <w:rsid w:val="00BB7A10"/>
    <w:rsid w:val="00BC2F10"/>
    <w:rsid w:val="00BC3345"/>
    <w:rsid w:val="00BC3CB1"/>
    <w:rsid w:val="00BC3E8F"/>
    <w:rsid w:val="00BC60BE"/>
    <w:rsid w:val="00BC6680"/>
    <w:rsid w:val="00BC6857"/>
    <w:rsid w:val="00BC7468"/>
    <w:rsid w:val="00BC7D4F"/>
    <w:rsid w:val="00BC7ED7"/>
    <w:rsid w:val="00BD1AEB"/>
    <w:rsid w:val="00BD2850"/>
    <w:rsid w:val="00BD7864"/>
    <w:rsid w:val="00BE1CD7"/>
    <w:rsid w:val="00BE28D2"/>
    <w:rsid w:val="00BE3F34"/>
    <w:rsid w:val="00BE4A64"/>
    <w:rsid w:val="00BE5E43"/>
    <w:rsid w:val="00BF253C"/>
    <w:rsid w:val="00BF2981"/>
    <w:rsid w:val="00BF30B2"/>
    <w:rsid w:val="00BF557D"/>
    <w:rsid w:val="00BF7F58"/>
    <w:rsid w:val="00C01381"/>
    <w:rsid w:val="00C01AB1"/>
    <w:rsid w:val="00C026A0"/>
    <w:rsid w:val="00C06137"/>
    <w:rsid w:val="00C079B8"/>
    <w:rsid w:val="00C10037"/>
    <w:rsid w:val="00C123EA"/>
    <w:rsid w:val="00C12717"/>
    <w:rsid w:val="00C12A49"/>
    <w:rsid w:val="00C133EE"/>
    <w:rsid w:val="00C149D0"/>
    <w:rsid w:val="00C26588"/>
    <w:rsid w:val="00C2692A"/>
    <w:rsid w:val="00C2793B"/>
    <w:rsid w:val="00C27DE9"/>
    <w:rsid w:val="00C30317"/>
    <w:rsid w:val="00C32989"/>
    <w:rsid w:val="00C33281"/>
    <w:rsid w:val="00C33388"/>
    <w:rsid w:val="00C35484"/>
    <w:rsid w:val="00C4173A"/>
    <w:rsid w:val="00C4270A"/>
    <w:rsid w:val="00C50DED"/>
    <w:rsid w:val="00C5191F"/>
    <w:rsid w:val="00C52146"/>
    <w:rsid w:val="00C602FF"/>
    <w:rsid w:val="00C60702"/>
    <w:rsid w:val="00C61174"/>
    <w:rsid w:val="00C6148F"/>
    <w:rsid w:val="00C621B1"/>
    <w:rsid w:val="00C62F7A"/>
    <w:rsid w:val="00C63B9C"/>
    <w:rsid w:val="00C6462E"/>
    <w:rsid w:val="00C6682F"/>
    <w:rsid w:val="00C67BF4"/>
    <w:rsid w:val="00C67FA2"/>
    <w:rsid w:val="00C7275E"/>
    <w:rsid w:val="00C74C5D"/>
    <w:rsid w:val="00C758A3"/>
    <w:rsid w:val="00C82715"/>
    <w:rsid w:val="00C863C4"/>
    <w:rsid w:val="00C86AD0"/>
    <w:rsid w:val="00C86CBB"/>
    <w:rsid w:val="00C8746D"/>
    <w:rsid w:val="00C920EA"/>
    <w:rsid w:val="00C9310B"/>
    <w:rsid w:val="00C93C3E"/>
    <w:rsid w:val="00C95394"/>
    <w:rsid w:val="00CA016B"/>
    <w:rsid w:val="00CA12E3"/>
    <w:rsid w:val="00CA1476"/>
    <w:rsid w:val="00CA6611"/>
    <w:rsid w:val="00CA6AE6"/>
    <w:rsid w:val="00CA782F"/>
    <w:rsid w:val="00CB187B"/>
    <w:rsid w:val="00CB2835"/>
    <w:rsid w:val="00CB3285"/>
    <w:rsid w:val="00CB4500"/>
    <w:rsid w:val="00CB7800"/>
    <w:rsid w:val="00CC0C72"/>
    <w:rsid w:val="00CC2BFD"/>
    <w:rsid w:val="00CC34F0"/>
    <w:rsid w:val="00CD3476"/>
    <w:rsid w:val="00CD546D"/>
    <w:rsid w:val="00CD64DF"/>
    <w:rsid w:val="00CE225F"/>
    <w:rsid w:val="00CF2F50"/>
    <w:rsid w:val="00CF3464"/>
    <w:rsid w:val="00CF57E7"/>
    <w:rsid w:val="00CF6198"/>
    <w:rsid w:val="00D026F8"/>
    <w:rsid w:val="00D02919"/>
    <w:rsid w:val="00D02921"/>
    <w:rsid w:val="00D02D3D"/>
    <w:rsid w:val="00D04C61"/>
    <w:rsid w:val="00D05B8D"/>
    <w:rsid w:val="00D065A2"/>
    <w:rsid w:val="00D079AA"/>
    <w:rsid w:val="00D07F00"/>
    <w:rsid w:val="00D1130F"/>
    <w:rsid w:val="00D17B72"/>
    <w:rsid w:val="00D203B7"/>
    <w:rsid w:val="00D21D23"/>
    <w:rsid w:val="00D2229C"/>
    <w:rsid w:val="00D270D7"/>
    <w:rsid w:val="00D3185C"/>
    <w:rsid w:val="00D3205F"/>
    <w:rsid w:val="00D3318E"/>
    <w:rsid w:val="00D33E72"/>
    <w:rsid w:val="00D35BD6"/>
    <w:rsid w:val="00D361B5"/>
    <w:rsid w:val="00D405AC"/>
    <w:rsid w:val="00D40B15"/>
    <w:rsid w:val="00D411A2"/>
    <w:rsid w:val="00D4390B"/>
    <w:rsid w:val="00D4606D"/>
    <w:rsid w:val="00D46C92"/>
    <w:rsid w:val="00D50B9C"/>
    <w:rsid w:val="00D52D73"/>
    <w:rsid w:val="00D52E58"/>
    <w:rsid w:val="00D54C79"/>
    <w:rsid w:val="00D56B20"/>
    <w:rsid w:val="00D578B3"/>
    <w:rsid w:val="00D618F4"/>
    <w:rsid w:val="00D714CC"/>
    <w:rsid w:val="00D75EA7"/>
    <w:rsid w:val="00D81ABE"/>
    <w:rsid w:val="00D81ADF"/>
    <w:rsid w:val="00D81F21"/>
    <w:rsid w:val="00D864F2"/>
    <w:rsid w:val="00D86AD7"/>
    <w:rsid w:val="00D91479"/>
    <w:rsid w:val="00D9231D"/>
    <w:rsid w:val="00D92F95"/>
    <w:rsid w:val="00D943F8"/>
    <w:rsid w:val="00D95470"/>
    <w:rsid w:val="00D96B55"/>
    <w:rsid w:val="00DA2619"/>
    <w:rsid w:val="00DA4239"/>
    <w:rsid w:val="00DA65DE"/>
    <w:rsid w:val="00DA69E4"/>
    <w:rsid w:val="00DB0B61"/>
    <w:rsid w:val="00DB1474"/>
    <w:rsid w:val="00DB2962"/>
    <w:rsid w:val="00DB48E4"/>
    <w:rsid w:val="00DB52FB"/>
    <w:rsid w:val="00DB6C6C"/>
    <w:rsid w:val="00DC013B"/>
    <w:rsid w:val="00DC090B"/>
    <w:rsid w:val="00DC1679"/>
    <w:rsid w:val="00DC219B"/>
    <w:rsid w:val="00DC2CF1"/>
    <w:rsid w:val="00DC4D31"/>
    <w:rsid w:val="00DC4FCF"/>
    <w:rsid w:val="00DC50E0"/>
    <w:rsid w:val="00DC537B"/>
    <w:rsid w:val="00DC5834"/>
    <w:rsid w:val="00DC6386"/>
    <w:rsid w:val="00DD03A4"/>
    <w:rsid w:val="00DD0A48"/>
    <w:rsid w:val="00DD1130"/>
    <w:rsid w:val="00DD1951"/>
    <w:rsid w:val="00DD195C"/>
    <w:rsid w:val="00DD32A6"/>
    <w:rsid w:val="00DD487D"/>
    <w:rsid w:val="00DD4E83"/>
    <w:rsid w:val="00DD5712"/>
    <w:rsid w:val="00DD6628"/>
    <w:rsid w:val="00DD6945"/>
    <w:rsid w:val="00DE2D04"/>
    <w:rsid w:val="00DE3250"/>
    <w:rsid w:val="00DE451A"/>
    <w:rsid w:val="00DE5E0C"/>
    <w:rsid w:val="00DE6028"/>
    <w:rsid w:val="00DE78A3"/>
    <w:rsid w:val="00DF1A71"/>
    <w:rsid w:val="00DF50FC"/>
    <w:rsid w:val="00DF68C7"/>
    <w:rsid w:val="00DF731A"/>
    <w:rsid w:val="00E02B1A"/>
    <w:rsid w:val="00E03C4D"/>
    <w:rsid w:val="00E06B75"/>
    <w:rsid w:val="00E11332"/>
    <w:rsid w:val="00E11352"/>
    <w:rsid w:val="00E140B5"/>
    <w:rsid w:val="00E170DC"/>
    <w:rsid w:val="00E17546"/>
    <w:rsid w:val="00E210B5"/>
    <w:rsid w:val="00E261B3"/>
    <w:rsid w:val="00E26818"/>
    <w:rsid w:val="00E27FFC"/>
    <w:rsid w:val="00E3050E"/>
    <w:rsid w:val="00E30B15"/>
    <w:rsid w:val="00E31429"/>
    <w:rsid w:val="00E33237"/>
    <w:rsid w:val="00E40181"/>
    <w:rsid w:val="00E42362"/>
    <w:rsid w:val="00E424C6"/>
    <w:rsid w:val="00E4740A"/>
    <w:rsid w:val="00E51DAE"/>
    <w:rsid w:val="00E52417"/>
    <w:rsid w:val="00E54193"/>
    <w:rsid w:val="00E54950"/>
    <w:rsid w:val="00E5650E"/>
    <w:rsid w:val="00E56A01"/>
    <w:rsid w:val="00E6053F"/>
    <w:rsid w:val="00E62622"/>
    <w:rsid w:val="00E629A1"/>
    <w:rsid w:val="00E676F8"/>
    <w:rsid w:val="00E6794C"/>
    <w:rsid w:val="00E71591"/>
    <w:rsid w:val="00E71CEB"/>
    <w:rsid w:val="00E7474F"/>
    <w:rsid w:val="00E80037"/>
    <w:rsid w:val="00E80DE3"/>
    <w:rsid w:val="00E82C55"/>
    <w:rsid w:val="00E8787E"/>
    <w:rsid w:val="00E92AC3"/>
    <w:rsid w:val="00E92BE7"/>
    <w:rsid w:val="00E97045"/>
    <w:rsid w:val="00E973FE"/>
    <w:rsid w:val="00EA1360"/>
    <w:rsid w:val="00EA2120"/>
    <w:rsid w:val="00EA2F6A"/>
    <w:rsid w:val="00EB00E0"/>
    <w:rsid w:val="00EB33DF"/>
    <w:rsid w:val="00EB47CD"/>
    <w:rsid w:val="00EB68B8"/>
    <w:rsid w:val="00EC059F"/>
    <w:rsid w:val="00EC10AB"/>
    <w:rsid w:val="00EC1F24"/>
    <w:rsid w:val="00EC1F4A"/>
    <w:rsid w:val="00EC22A6"/>
    <w:rsid w:val="00EC22F6"/>
    <w:rsid w:val="00EC40D5"/>
    <w:rsid w:val="00ED5B9B"/>
    <w:rsid w:val="00ED6565"/>
    <w:rsid w:val="00ED6BAD"/>
    <w:rsid w:val="00ED7447"/>
    <w:rsid w:val="00ED7AC9"/>
    <w:rsid w:val="00EE00D6"/>
    <w:rsid w:val="00EE11E7"/>
    <w:rsid w:val="00EE1488"/>
    <w:rsid w:val="00EE29AD"/>
    <w:rsid w:val="00EE3E24"/>
    <w:rsid w:val="00EE4D5D"/>
    <w:rsid w:val="00EE5131"/>
    <w:rsid w:val="00EE595D"/>
    <w:rsid w:val="00EF109B"/>
    <w:rsid w:val="00EF201C"/>
    <w:rsid w:val="00EF26FA"/>
    <w:rsid w:val="00EF36AF"/>
    <w:rsid w:val="00EF59A3"/>
    <w:rsid w:val="00EF6675"/>
    <w:rsid w:val="00F00D46"/>
    <w:rsid w:val="00F00F9C"/>
    <w:rsid w:val="00F01E5F"/>
    <w:rsid w:val="00F024F3"/>
    <w:rsid w:val="00F02ABA"/>
    <w:rsid w:val="00F0385C"/>
    <w:rsid w:val="00F0437A"/>
    <w:rsid w:val="00F05614"/>
    <w:rsid w:val="00F0782A"/>
    <w:rsid w:val="00F101B8"/>
    <w:rsid w:val="00F10D15"/>
    <w:rsid w:val="00F11037"/>
    <w:rsid w:val="00F16F1B"/>
    <w:rsid w:val="00F250A9"/>
    <w:rsid w:val="00F267AF"/>
    <w:rsid w:val="00F30867"/>
    <w:rsid w:val="00F30FF4"/>
    <w:rsid w:val="00F3122E"/>
    <w:rsid w:val="00F32368"/>
    <w:rsid w:val="00F331AD"/>
    <w:rsid w:val="00F35287"/>
    <w:rsid w:val="00F3680A"/>
    <w:rsid w:val="00F37FEC"/>
    <w:rsid w:val="00F40A70"/>
    <w:rsid w:val="00F43856"/>
    <w:rsid w:val="00F43998"/>
    <w:rsid w:val="00F43A37"/>
    <w:rsid w:val="00F451AB"/>
    <w:rsid w:val="00F4641B"/>
    <w:rsid w:val="00F46EB8"/>
    <w:rsid w:val="00F505C5"/>
    <w:rsid w:val="00F50CD1"/>
    <w:rsid w:val="00F511E4"/>
    <w:rsid w:val="00F52D09"/>
    <w:rsid w:val="00F52E08"/>
    <w:rsid w:val="00F53A66"/>
    <w:rsid w:val="00F53DDD"/>
    <w:rsid w:val="00F5462D"/>
    <w:rsid w:val="00F55B21"/>
    <w:rsid w:val="00F56EF6"/>
    <w:rsid w:val="00F60082"/>
    <w:rsid w:val="00F61A9F"/>
    <w:rsid w:val="00F61B5F"/>
    <w:rsid w:val="00F63D71"/>
    <w:rsid w:val="00F64696"/>
    <w:rsid w:val="00F65AA9"/>
    <w:rsid w:val="00F6768F"/>
    <w:rsid w:val="00F70734"/>
    <w:rsid w:val="00F72C2C"/>
    <w:rsid w:val="00F752D2"/>
    <w:rsid w:val="00F76CAB"/>
    <w:rsid w:val="00F772C6"/>
    <w:rsid w:val="00F815B5"/>
    <w:rsid w:val="00F81AF2"/>
    <w:rsid w:val="00F82ABB"/>
    <w:rsid w:val="00F83598"/>
    <w:rsid w:val="00F84003"/>
    <w:rsid w:val="00F84BFE"/>
    <w:rsid w:val="00F84FA0"/>
    <w:rsid w:val="00F85195"/>
    <w:rsid w:val="00F852EB"/>
    <w:rsid w:val="00F868E3"/>
    <w:rsid w:val="00F86A0D"/>
    <w:rsid w:val="00F8741D"/>
    <w:rsid w:val="00F92865"/>
    <w:rsid w:val="00F938BA"/>
    <w:rsid w:val="00F97919"/>
    <w:rsid w:val="00FA160A"/>
    <w:rsid w:val="00FA1C75"/>
    <w:rsid w:val="00FA212C"/>
    <w:rsid w:val="00FA22C5"/>
    <w:rsid w:val="00FA2C46"/>
    <w:rsid w:val="00FA3525"/>
    <w:rsid w:val="00FA5A53"/>
    <w:rsid w:val="00FA6130"/>
    <w:rsid w:val="00FB2551"/>
    <w:rsid w:val="00FB2719"/>
    <w:rsid w:val="00FB4769"/>
    <w:rsid w:val="00FB4CDA"/>
    <w:rsid w:val="00FB6481"/>
    <w:rsid w:val="00FB6D36"/>
    <w:rsid w:val="00FC0965"/>
    <w:rsid w:val="00FC0F81"/>
    <w:rsid w:val="00FC252F"/>
    <w:rsid w:val="00FC2B4D"/>
    <w:rsid w:val="00FC2E38"/>
    <w:rsid w:val="00FC32D5"/>
    <w:rsid w:val="00FC395C"/>
    <w:rsid w:val="00FC5E8E"/>
    <w:rsid w:val="00FD028A"/>
    <w:rsid w:val="00FD33E9"/>
    <w:rsid w:val="00FD3766"/>
    <w:rsid w:val="00FD47C4"/>
    <w:rsid w:val="00FD4EA7"/>
    <w:rsid w:val="00FD53BD"/>
    <w:rsid w:val="00FD722A"/>
    <w:rsid w:val="00FE2DCF"/>
    <w:rsid w:val="00FE3FA7"/>
    <w:rsid w:val="00FF2A4E"/>
    <w:rsid w:val="00FF2FCE"/>
    <w:rsid w:val="00FF4DE4"/>
    <w:rsid w:val="00FF4F7D"/>
    <w:rsid w:val="00FF54DF"/>
    <w:rsid w:val="00FF6D9D"/>
    <w:rsid w:val="00FF7DD5"/>
    <w:rsid w:val="0140453F"/>
    <w:rsid w:val="01795394"/>
    <w:rsid w:val="022D132E"/>
    <w:rsid w:val="02314072"/>
    <w:rsid w:val="029CAB0D"/>
    <w:rsid w:val="02D2AD3B"/>
    <w:rsid w:val="039B1424"/>
    <w:rsid w:val="03A7C77B"/>
    <w:rsid w:val="03E1F015"/>
    <w:rsid w:val="0475137E"/>
    <w:rsid w:val="051DFB31"/>
    <w:rsid w:val="052692D7"/>
    <w:rsid w:val="0692D66D"/>
    <w:rsid w:val="06AF73A8"/>
    <w:rsid w:val="06E594F8"/>
    <w:rsid w:val="06EF7101"/>
    <w:rsid w:val="07501AC1"/>
    <w:rsid w:val="07E60562"/>
    <w:rsid w:val="08D5C95F"/>
    <w:rsid w:val="0AA9A4FF"/>
    <w:rsid w:val="0AC4DF76"/>
    <w:rsid w:val="0ADBA9E2"/>
    <w:rsid w:val="0AF16F09"/>
    <w:rsid w:val="0B6DE39D"/>
    <w:rsid w:val="0B73EB58"/>
    <w:rsid w:val="0B745273"/>
    <w:rsid w:val="0C90AB99"/>
    <w:rsid w:val="0CE7D4CD"/>
    <w:rsid w:val="0D103CDC"/>
    <w:rsid w:val="0D522EE8"/>
    <w:rsid w:val="0E412E74"/>
    <w:rsid w:val="0F5A86E8"/>
    <w:rsid w:val="0F981862"/>
    <w:rsid w:val="106133B5"/>
    <w:rsid w:val="10741E85"/>
    <w:rsid w:val="10CC3840"/>
    <w:rsid w:val="112B75DA"/>
    <w:rsid w:val="113340CF"/>
    <w:rsid w:val="11972F2C"/>
    <w:rsid w:val="11B39212"/>
    <w:rsid w:val="11D33E05"/>
    <w:rsid w:val="13299FFF"/>
    <w:rsid w:val="134F6273"/>
    <w:rsid w:val="14D570E0"/>
    <w:rsid w:val="14DCBE74"/>
    <w:rsid w:val="14FBF2AC"/>
    <w:rsid w:val="1587F1CB"/>
    <w:rsid w:val="15E730A1"/>
    <w:rsid w:val="171A4320"/>
    <w:rsid w:val="173CD4DE"/>
    <w:rsid w:val="1766829E"/>
    <w:rsid w:val="178BC2E6"/>
    <w:rsid w:val="17B12C4C"/>
    <w:rsid w:val="17EAF238"/>
    <w:rsid w:val="18295884"/>
    <w:rsid w:val="18D43679"/>
    <w:rsid w:val="18DC6B25"/>
    <w:rsid w:val="1909FC72"/>
    <w:rsid w:val="19FD4087"/>
    <w:rsid w:val="1A139E0A"/>
    <w:rsid w:val="1A7DD746"/>
    <w:rsid w:val="1AA5CCD3"/>
    <w:rsid w:val="1B06999B"/>
    <w:rsid w:val="1B4A2214"/>
    <w:rsid w:val="1CD97CAD"/>
    <w:rsid w:val="1CF62AF2"/>
    <w:rsid w:val="1D05B065"/>
    <w:rsid w:val="1D487AED"/>
    <w:rsid w:val="1D78618A"/>
    <w:rsid w:val="1E4E1187"/>
    <w:rsid w:val="1EA8BFD2"/>
    <w:rsid w:val="1EC929C6"/>
    <w:rsid w:val="1F410D18"/>
    <w:rsid w:val="1F482D6E"/>
    <w:rsid w:val="1FA41E7D"/>
    <w:rsid w:val="1FE7FEF3"/>
    <w:rsid w:val="211AE3FC"/>
    <w:rsid w:val="21D5D1A4"/>
    <w:rsid w:val="235681F5"/>
    <w:rsid w:val="23764268"/>
    <w:rsid w:val="23AB7088"/>
    <w:rsid w:val="240836D6"/>
    <w:rsid w:val="2436ADDF"/>
    <w:rsid w:val="2503FDFC"/>
    <w:rsid w:val="2508835C"/>
    <w:rsid w:val="250B5430"/>
    <w:rsid w:val="2559710A"/>
    <w:rsid w:val="25C71632"/>
    <w:rsid w:val="26422E71"/>
    <w:rsid w:val="275BF627"/>
    <w:rsid w:val="28428CB2"/>
    <w:rsid w:val="2907A95C"/>
    <w:rsid w:val="29811588"/>
    <w:rsid w:val="299672E6"/>
    <w:rsid w:val="2B56802C"/>
    <w:rsid w:val="2BCC8AF4"/>
    <w:rsid w:val="2C1181E3"/>
    <w:rsid w:val="2C4933A3"/>
    <w:rsid w:val="2C88A6FC"/>
    <w:rsid w:val="2C90858B"/>
    <w:rsid w:val="2D401ADD"/>
    <w:rsid w:val="2E438510"/>
    <w:rsid w:val="2E856ED0"/>
    <w:rsid w:val="2F40DE45"/>
    <w:rsid w:val="2FB9011B"/>
    <w:rsid w:val="2FDBB8DE"/>
    <w:rsid w:val="3086CFE0"/>
    <w:rsid w:val="3193447B"/>
    <w:rsid w:val="31F070A4"/>
    <w:rsid w:val="31FE5ED8"/>
    <w:rsid w:val="32919EC3"/>
    <w:rsid w:val="329FF47B"/>
    <w:rsid w:val="342DD064"/>
    <w:rsid w:val="34702A17"/>
    <w:rsid w:val="347FFC2A"/>
    <w:rsid w:val="34DC2E8C"/>
    <w:rsid w:val="3506EDEE"/>
    <w:rsid w:val="3511EF7E"/>
    <w:rsid w:val="3559FE8C"/>
    <w:rsid w:val="355BF658"/>
    <w:rsid w:val="35915AF4"/>
    <w:rsid w:val="35DC40C4"/>
    <w:rsid w:val="36357F32"/>
    <w:rsid w:val="36931B22"/>
    <w:rsid w:val="36ACBE94"/>
    <w:rsid w:val="36DFAAF7"/>
    <w:rsid w:val="374C8B38"/>
    <w:rsid w:val="37AA91D6"/>
    <w:rsid w:val="37AF23CC"/>
    <w:rsid w:val="37F5073C"/>
    <w:rsid w:val="3804271F"/>
    <w:rsid w:val="385679E8"/>
    <w:rsid w:val="3998AEFD"/>
    <w:rsid w:val="39B52E72"/>
    <w:rsid w:val="39FA2561"/>
    <w:rsid w:val="3A119019"/>
    <w:rsid w:val="3A4BB1AB"/>
    <w:rsid w:val="3A5D4433"/>
    <w:rsid w:val="3B3B1444"/>
    <w:rsid w:val="3B663A2F"/>
    <w:rsid w:val="3B9386A0"/>
    <w:rsid w:val="3BA3D69A"/>
    <w:rsid w:val="3BD46BB6"/>
    <w:rsid w:val="3BFE5B81"/>
    <w:rsid w:val="3C354F43"/>
    <w:rsid w:val="3C5866F5"/>
    <w:rsid w:val="3CF3C287"/>
    <w:rsid w:val="3D46BCA3"/>
    <w:rsid w:val="3D8996C5"/>
    <w:rsid w:val="3E11283A"/>
    <w:rsid w:val="3E37FE06"/>
    <w:rsid w:val="3E68FA46"/>
    <w:rsid w:val="3E74BCB7"/>
    <w:rsid w:val="3EF30C22"/>
    <w:rsid w:val="3F3F8AF5"/>
    <w:rsid w:val="3F572DC2"/>
    <w:rsid w:val="402C97A5"/>
    <w:rsid w:val="404168E9"/>
    <w:rsid w:val="407E6B8D"/>
    <w:rsid w:val="40849404"/>
    <w:rsid w:val="40A44826"/>
    <w:rsid w:val="41A0278E"/>
    <w:rsid w:val="42004C97"/>
    <w:rsid w:val="421B3FCD"/>
    <w:rsid w:val="42C902BC"/>
    <w:rsid w:val="42D19425"/>
    <w:rsid w:val="436B48CE"/>
    <w:rsid w:val="439C4744"/>
    <w:rsid w:val="43B01FC2"/>
    <w:rsid w:val="43BC89EC"/>
    <w:rsid w:val="43CF736E"/>
    <w:rsid w:val="44204578"/>
    <w:rsid w:val="44AAF00A"/>
    <w:rsid w:val="44B49855"/>
    <w:rsid w:val="45B2F071"/>
    <w:rsid w:val="46180E63"/>
    <w:rsid w:val="46840A3A"/>
    <w:rsid w:val="46999832"/>
    <w:rsid w:val="47078D74"/>
    <w:rsid w:val="477BB753"/>
    <w:rsid w:val="47E4714D"/>
    <w:rsid w:val="4815C206"/>
    <w:rsid w:val="485AB8F5"/>
    <w:rsid w:val="486243C0"/>
    <w:rsid w:val="48C4717D"/>
    <w:rsid w:val="493279D2"/>
    <w:rsid w:val="4958EEFA"/>
    <w:rsid w:val="498B20AA"/>
    <w:rsid w:val="49C5BFF2"/>
    <w:rsid w:val="4A618D5B"/>
    <w:rsid w:val="4AF11A1E"/>
    <w:rsid w:val="4B54561B"/>
    <w:rsid w:val="4BDE10B6"/>
    <w:rsid w:val="4BF66D50"/>
    <w:rsid w:val="4C95FF7E"/>
    <w:rsid w:val="4CD3D49C"/>
    <w:rsid w:val="4D30F562"/>
    <w:rsid w:val="4D7056C6"/>
    <w:rsid w:val="4D965A81"/>
    <w:rsid w:val="4DAB1725"/>
    <w:rsid w:val="4DD39D58"/>
    <w:rsid w:val="4E7859F5"/>
    <w:rsid w:val="4EA89633"/>
    <w:rsid w:val="4EE87FAB"/>
    <w:rsid w:val="4F8AD3F0"/>
    <w:rsid w:val="4FD05B0B"/>
    <w:rsid w:val="50C2568F"/>
    <w:rsid w:val="50F245C5"/>
    <w:rsid w:val="51184277"/>
    <w:rsid w:val="523FF88D"/>
    <w:rsid w:val="52C3286D"/>
    <w:rsid w:val="52CD8D07"/>
    <w:rsid w:val="52D3F70E"/>
    <w:rsid w:val="52FF6581"/>
    <w:rsid w:val="531A846E"/>
    <w:rsid w:val="5323C7DB"/>
    <w:rsid w:val="536F71FB"/>
    <w:rsid w:val="53C8C7A5"/>
    <w:rsid w:val="53FC6959"/>
    <w:rsid w:val="540CCE8F"/>
    <w:rsid w:val="54525CCB"/>
    <w:rsid w:val="554A7210"/>
    <w:rsid w:val="558F4B9D"/>
    <w:rsid w:val="55A03DDD"/>
    <w:rsid w:val="55D4AC1B"/>
    <w:rsid w:val="56CA6A3D"/>
    <w:rsid w:val="57E7E454"/>
    <w:rsid w:val="58B83868"/>
    <w:rsid w:val="593EC56D"/>
    <w:rsid w:val="59542471"/>
    <w:rsid w:val="595E1882"/>
    <w:rsid w:val="5980E959"/>
    <w:rsid w:val="59C647D6"/>
    <w:rsid w:val="5A38E154"/>
    <w:rsid w:val="5A415415"/>
    <w:rsid w:val="5A5700E4"/>
    <w:rsid w:val="5AC8CCBB"/>
    <w:rsid w:val="5AF4AFFF"/>
    <w:rsid w:val="5AF95529"/>
    <w:rsid w:val="5AFAB75A"/>
    <w:rsid w:val="5BDB7237"/>
    <w:rsid w:val="5BE458F5"/>
    <w:rsid w:val="5C7892CF"/>
    <w:rsid w:val="5C8450C5"/>
    <w:rsid w:val="5CC2191C"/>
    <w:rsid w:val="5D15F85D"/>
    <w:rsid w:val="5D426D7D"/>
    <w:rsid w:val="5DEB6784"/>
    <w:rsid w:val="5DFFA56F"/>
    <w:rsid w:val="5EB210ED"/>
    <w:rsid w:val="5F8F106B"/>
    <w:rsid w:val="5FCC5C39"/>
    <w:rsid w:val="606B4B45"/>
    <w:rsid w:val="60A16C95"/>
    <w:rsid w:val="61A4D6C8"/>
    <w:rsid w:val="6240E729"/>
    <w:rsid w:val="625C0695"/>
    <w:rsid w:val="62A72E39"/>
    <w:rsid w:val="63117026"/>
    <w:rsid w:val="63937EF0"/>
    <w:rsid w:val="63B9208E"/>
    <w:rsid w:val="63BA56BF"/>
    <w:rsid w:val="63D9CFD8"/>
    <w:rsid w:val="63E43B86"/>
    <w:rsid w:val="641BA0FA"/>
    <w:rsid w:val="64804924"/>
    <w:rsid w:val="64C6F5C9"/>
    <w:rsid w:val="650F57F4"/>
    <w:rsid w:val="6559E0B6"/>
    <w:rsid w:val="655C7EBB"/>
    <w:rsid w:val="656733E2"/>
    <w:rsid w:val="662D75F8"/>
    <w:rsid w:val="670235C9"/>
    <w:rsid w:val="67312CF4"/>
    <w:rsid w:val="6755D23B"/>
    <w:rsid w:val="67725B7F"/>
    <w:rsid w:val="6859ABDF"/>
    <w:rsid w:val="68925492"/>
    <w:rsid w:val="68DE6BD7"/>
    <w:rsid w:val="6963C711"/>
    <w:rsid w:val="6A646DDA"/>
    <w:rsid w:val="6B0DDFF0"/>
    <w:rsid w:val="6B5306C9"/>
    <w:rsid w:val="6B67D80D"/>
    <w:rsid w:val="6BB459C7"/>
    <w:rsid w:val="6BE21FAA"/>
    <w:rsid w:val="6C168784"/>
    <w:rsid w:val="6D6B4DD1"/>
    <w:rsid w:val="6E2899AF"/>
    <w:rsid w:val="6E85BCDC"/>
    <w:rsid w:val="6F06393B"/>
    <w:rsid w:val="6F23167C"/>
    <w:rsid w:val="6F403057"/>
    <w:rsid w:val="6F88545C"/>
    <w:rsid w:val="6FF01ADC"/>
    <w:rsid w:val="6FFCB4F3"/>
    <w:rsid w:val="70303ABB"/>
    <w:rsid w:val="70429F3E"/>
    <w:rsid w:val="7120634A"/>
    <w:rsid w:val="717CDF22"/>
    <w:rsid w:val="72528C9A"/>
    <w:rsid w:val="73483C78"/>
    <w:rsid w:val="736B874A"/>
    <w:rsid w:val="73C82D18"/>
    <w:rsid w:val="7498CAFC"/>
    <w:rsid w:val="74D98EF3"/>
    <w:rsid w:val="74FFAA8B"/>
    <w:rsid w:val="75CEFC52"/>
    <w:rsid w:val="765C4F18"/>
    <w:rsid w:val="7667FF42"/>
    <w:rsid w:val="76AB2A7F"/>
    <w:rsid w:val="76BD679C"/>
    <w:rsid w:val="76C18802"/>
    <w:rsid w:val="771216FF"/>
    <w:rsid w:val="77230DD1"/>
    <w:rsid w:val="77883D3D"/>
    <w:rsid w:val="77B48393"/>
    <w:rsid w:val="77B6B47E"/>
    <w:rsid w:val="780AFCEE"/>
    <w:rsid w:val="7835203E"/>
    <w:rsid w:val="795284DF"/>
    <w:rsid w:val="797E8642"/>
    <w:rsid w:val="79B39A5D"/>
    <w:rsid w:val="79FA0E5B"/>
    <w:rsid w:val="7AEE5540"/>
    <w:rsid w:val="7AFBFB7F"/>
    <w:rsid w:val="7B40FAC7"/>
    <w:rsid w:val="7B7713BE"/>
    <w:rsid w:val="7B84B10C"/>
    <w:rsid w:val="7B8D7141"/>
    <w:rsid w:val="7BA80E07"/>
    <w:rsid w:val="7BB12077"/>
    <w:rsid w:val="7D5E7ABF"/>
    <w:rsid w:val="7D81E1B4"/>
    <w:rsid w:val="7E12BA01"/>
    <w:rsid w:val="7E7F839C"/>
    <w:rsid w:val="7EC47A8B"/>
    <w:rsid w:val="7F0DDAF3"/>
    <w:rsid w:val="7F6BE036"/>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63175A2"/>
  <w15:docId w15:val="{534F66A1-9B12-4702-99DA-08259A9CE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F63D71"/>
    <w:pPr>
      <w:spacing w:after="120" w:line="280" w:lineRule="atLeast"/>
    </w:pPr>
    <w:rPr>
      <w:rFonts w:ascii="Arial" w:hAnsi="Arial"/>
      <w:sz w:val="21"/>
      <w:lang w:eastAsia="en-US"/>
    </w:rPr>
  </w:style>
  <w:style w:type="paragraph" w:styleId="Heading1">
    <w:name w:val="heading 1"/>
    <w:next w:val="Body"/>
    <w:link w:val="Heading1Char"/>
    <w:uiPriority w:val="1"/>
    <w:qFormat/>
    <w:rsid w:val="00361203"/>
    <w:pPr>
      <w:keepNext/>
      <w:keepLines/>
      <w:spacing w:before="320" w:after="200" w:line="440" w:lineRule="atLeast"/>
      <w:outlineLvl w:val="0"/>
    </w:pPr>
    <w:rPr>
      <w:rFonts w:ascii="Arial" w:eastAsia="MS Gothic" w:hAnsi="Arial" w:cs="Arial"/>
      <w:bCs/>
      <w:color w:val="C5511A"/>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61203"/>
    <w:rPr>
      <w:rFonts w:ascii="Arial" w:eastAsia="MS Gothic" w:hAnsi="Arial" w:cs="Arial"/>
      <w:bCs/>
      <w:color w:val="C5511A"/>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61203"/>
    <w:pPr>
      <w:numPr>
        <w:numId w:val="3"/>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EB68B8"/>
    <w:pPr>
      <w:spacing w:after="240" w:line="560" w:lineRule="atLeast"/>
    </w:pPr>
    <w:rPr>
      <w:rFonts w:ascii="Arial" w:hAnsi="Arial"/>
      <w:b/>
      <w:color w:val="C5511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3"/>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4"/>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4"/>
      </w:numPr>
    </w:pPr>
  </w:style>
  <w:style w:type="numbering" w:customStyle="1" w:styleId="ZZTablebullets">
    <w:name w:val="ZZ Table bullets"/>
    <w:basedOn w:val="NoList"/>
    <w:rsid w:val="008E7B49"/>
    <w:pPr>
      <w:numPr>
        <w:numId w:val="4"/>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11"/>
      </w:numPr>
    </w:pPr>
  </w:style>
  <w:style w:type="numbering" w:customStyle="1" w:styleId="ZZNumbersdigit">
    <w:name w:val="ZZ Numbers digit"/>
    <w:rsid w:val="00101001"/>
    <w:pPr>
      <w:numPr>
        <w:numId w:val="1"/>
      </w:numPr>
    </w:pPr>
  </w:style>
  <w:style w:type="numbering" w:customStyle="1" w:styleId="ZZQuotebullets">
    <w:name w:val="ZZ Quote bullets"/>
    <w:basedOn w:val="ZZNumbersdigit"/>
    <w:rsid w:val="008E7B49"/>
    <w:pPr>
      <w:numPr>
        <w:numId w:val="5"/>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8"/>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8"/>
      </w:numPr>
    </w:pPr>
  </w:style>
  <w:style w:type="paragraph" w:customStyle="1" w:styleId="Numberlowerroman">
    <w:name w:val="Number lower roman"/>
    <w:basedOn w:val="Body"/>
    <w:uiPriority w:val="3"/>
    <w:rsid w:val="00721CFB"/>
    <w:pPr>
      <w:numPr>
        <w:numId w:val="6"/>
      </w:numPr>
    </w:pPr>
  </w:style>
  <w:style w:type="paragraph" w:customStyle="1" w:styleId="Numberlowerromanindent">
    <w:name w:val="Number lower roman indent"/>
    <w:basedOn w:val="Body"/>
    <w:uiPriority w:val="3"/>
    <w:rsid w:val="00721CFB"/>
    <w:pPr>
      <w:numPr>
        <w:ilvl w:val="1"/>
        <w:numId w:val="6"/>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6"/>
      </w:numPr>
    </w:pPr>
  </w:style>
  <w:style w:type="numbering" w:customStyle="1" w:styleId="ZZNumbersloweralpha">
    <w:name w:val="ZZ Numbers lower alpha"/>
    <w:basedOn w:val="NoList"/>
    <w:rsid w:val="00721CFB"/>
    <w:pPr>
      <w:numPr>
        <w:numId w:val="7"/>
      </w:numPr>
    </w:pPr>
  </w:style>
  <w:style w:type="paragraph" w:customStyle="1" w:styleId="Quotebullet1">
    <w:name w:val="Quote bullet 1"/>
    <w:basedOn w:val="Quotetext"/>
    <w:rsid w:val="008E7B49"/>
    <w:pPr>
      <w:numPr>
        <w:numId w:val="5"/>
      </w:numPr>
    </w:pPr>
  </w:style>
  <w:style w:type="paragraph" w:customStyle="1" w:styleId="Quotebullet2">
    <w:name w:val="Quote bullet 2"/>
    <w:basedOn w:val="Quotetext"/>
    <w:rsid w:val="008E7B49"/>
    <w:pPr>
      <w:numPr>
        <w:ilvl w:val="1"/>
        <w:numId w:val="5"/>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3F0414"/>
    <w:pPr>
      <w:spacing w:after="360" w:line="320" w:lineRule="atLeast"/>
    </w:pPr>
    <w:rPr>
      <w:color w:val="C5511A"/>
      <w:sz w:val="24"/>
    </w:rPr>
  </w:style>
  <w:style w:type="paragraph" w:styleId="ListParagraph">
    <w:name w:val="List Paragraph"/>
    <w:basedOn w:val="Normal"/>
    <w:uiPriority w:val="34"/>
    <w:qFormat/>
    <w:rsid w:val="00F63D71"/>
    <w:pPr>
      <w:spacing w:after="160" w:line="259" w:lineRule="auto"/>
      <w:ind w:left="720"/>
      <w:contextualSpacing/>
    </w:pPr>
    <w:rPr>
      <w:rFonts w:asciiTheme="minorHAnsi" w:eastAsiaTheme="minorHAnsi" w:hAnsiTheme="minorHAnsi" w:cstheme="minorBidi"/>
      <w:sz w:val="22"/>
      <w:szCs w:val="22"/>
      <w:lang w:val="en-US"/>
    </w:rPr>
  </w:style>
  <w:style w:type="table" w:customStyle="1" w:styleId="TableGrid1">
    <w:name w:val="Table Grid1"/>
    <w:basedOn w:val="TableNormal"/>
    <w:next w:val="TableGrid"/>
    <w:rsid w:val="00F63D71"/>
    <w:rPr>
      <w:rFonts w:asciiTheme="minorHAnsi" w:eastAsiaTheme="minorHAnsi" w:hAnsiTheme="minorHAnsi" w:cstheme="minorBidi"/>
      <w:sz w:val="22"/>
      <w:szCs w:val="22"/>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rmaltextrun">
    <w:name w:val="normaltextrun"/>
    <w:basedOn w:val="DefaultParagraphFont"/>
    <w:rsid w:val="009D2ABA"/>
  </w:style>
  <w:style w:type="character" w:styleId="Mention">
    <w:name w:val="Mention"/>
    <w:basedOn w:val="DefaultParagraphFont"/>
    <w:uiPriority w:val="99"/>
    <w:unhideWhenUsed/>
    <w:rsid w:val="0036785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10835">
      <w:bodyDiv w:val="1"/>
      <w:marLeft w:val="0"/>
      <w:marRight w:val="0"/>
      <w:marTop w:val="0"/>
      <w:marBottom w:val="0"/>
      <w:divBdr>
        <w:top w:val="none" w:sz="0" w:space="0" w:color="auto"/>
        <w:left w:val="none" w:sz="0" w:space="0" w:color="auto"/>
        <w:bottom w:val="none" w:sz="0" w:space="0" w:color="auto"/>
        <w:right w:val="none" w:sz="0" w:space="0" w:color="auto"/>
      </w:divBdr>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994452491">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79808108">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4915784">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betterhealth.vic.gov.au/health/conditionsandtreatments/infections-bacterial-and-viral" TargetMode="External"/><Relationship Id="rId26" Type="http://schemas.openxmlformats.org/officeDocument/2006/relationships/hyperlink" Target="https://wwwnc.cdc.gov/travel/notices/alert/global-polio" TargetMode="External"/><Relationship Id="rId39" Type="http://schemas.openxmlformats.org/officeDocument/2006/relationships/hyperlink" Target="https://www.safevac.org.au/" TargetMode="External"/><Relationship Id="rId3" Type="http://schemas.openxmlformats.org/officeDocument/2006/relationships/customXml" Target="../customXml/item3.xml"/><Relationship Id="rId21" Type="http://schemas.openxmlformats.org/officeDocument/2006/relationships/hyperlink" Target="https://www.betterhealth.vic.gov.au/health/conditionsandtreatments/polio-and-post-polio-syndrome" TargetMode="External"/><Relationship Id="rId34" Type="http://schemas.openxmlformats.org/officeDocument/2006/relationships/hyperlink" Target="https://www.smartraveller.gov.au/" TargetMode="External"/><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betterhealth.vic.gov.au/healthyliving/immunisation" TargetMode="External"/><Relationship Id="rId25" Type="http://schemas.openxmlformats.org/officeDocument/2006/relationships/hyperlink" Target="https://www.health.gov.au/initiatives-and-programs/national-immunisation-program" TargetMode="External"/><Relationship Id="rId33" Type="http://schemas.openxmlformats.org/officeDocument/2006/relationships/hyperlink" Target="mailto:immunisation@health.vic.gov.au" TargetMode="External"/><Relationship Id="rId38" Type="http://schemas.openxmlformats.org/officeDocument/2006/relationships/hyperlink" Target="tel:1800671811" TargetMode="External"/><Relationship Id="rId2" Type="http://schemas.openxmlformats.org/officeDocument/2006/relationships/customXml" Target="../customXml/item2.xml"/><Relationship Id="rId16" Type="http://schemas.openxmlformats.org/officeDocument/2006/relationships/hyperlink" Target="https://wwwnc.cdc.gov/travel/notices/alert/global-polio" TargetMode="External"/><Relationship Id="rId20" Type="http://schemas.openxmlformats.org/officeDocument/2006/relationships/hyperlink" Target="https://www.betterhealth.vic.gov.au/health/healthyliving/polio-immunisation" TargetMode="External"/><Relationship Id="rId29" Type="http://schemas.openxmlformats.org/officeDocument/2006/relationships/hyperlink" Target="https://www.betterhealth.vic.gov.au/health/serviceprofiles/maternal-and-child-health-line-service"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health.gov.au/health-topics/immunisation/when-to-get-vaccinated/national-immunisation-program-schedule" TargetMode="External"/><Relationship Id="rId32" Type="http://schemas.openxmlformats.org/officeDocument/2006/relationships/hyperlink" Target="tel:1300606024" TargetMode="External"/><Relationship Id="rId37" Type="http://schemas.openxmlformats.org/officeDocument/2006/relationships/hyperlink" Target="https://www.health.gov.au/contacts/national-immunisation-information-line" TargetMode="External"/><Relationship Id="rId40" Type="http://schemas.openxmlformats.org/officeDocument/2006/relationships/hyperlink" Target="tel:1300882924" TargetMode="External"/><Relationship Id="rId5" Type="http://schemas.openxmlformats.org/officeDocument/2006/relationships/numbering" Target="numbering.xml"/><Relationship Id="rId15" Type="http://schemas.openxmlformats.org/officeDocument/2006/relationships/hyperlink" Target="https://www.health.gov.au/initiatives-and-programs/national-immunisation-program" TargetMode="External"/><Relationship Id="rId23" Type="http://schemas.openxmlformats.org/officeDocument/2006/relationships/hyperlink" Target="https://www.betterhealth.vic.gov.au/health/conditionsandtreatments/infections-bacterial-and-viral" TargetMode="External"/><Relationship Id="rId28" Type="http://schemas.openxmlformats.org/officeDocument/2006/relationships/hyperlink" Target="https://www.betterhealth.vic.gov.au/health/serviceprofiles/General-practitioner-services" TargetMode="External"/><Relationship Id="rId36" Type="http://schemas.openxmlformats.org/officeDocument/2006/relationships/hyperlink" Target="tel:+61262613305" TargetMode="External"/><Relationship Id="rId10" Type="http://schemas.openxmlformats.org/officeDocument/2006/relationships/endnotes" Target="endnotes.xml"/><Relationship Id="rId19" Type="http://schemas.openxmlformats.org/officeDocument/2006/relationships/hyperlink" Target="https://www.betterhealth.vic.gov.au/health/healthyliving/Why-immunisation-is-important" TargetMode="External"/><Relationship Id="rId31" Type="http://schemas.openxmlformats.org/officeDocument/2006/relationships/hyperlink" Target="https://www.betterhealth.vic.gov.au/health/serviceprofiles/nurse-on-call-service" TargetMode="External"/><Relationship Id="rId44"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betterhealth.vic.gov.au/healthyliving/immunisation" TargetMode="External"/><Relationship Id="rId27" Type="http://schemas.openxmlformats.org/officeDocument/2006/relationships/hyperlink" Target="https://wwwnc.cdc.gov/travel/notices/alert/global-polio" TargetMode="External"/><Relationship Id="rId30" Type="http://schemas.openxmlformats.org/officeDocument/2006/relationships/hyperlink" Target="tel:132229" TargetMode="External"/><Relationship Id="rId35" Type="http://schemas.openxmlformats.org/officeDocument/2006/relationships/hyperlink" Target="tel:1300555135" TargetMode="External"/><Relationship Id="rId43"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documenttasks/documenttasks1.xml><?xml version="1.0" encoding="utf-8"?>
<t:Tasks xmlns:t="http://schemas.microsoft.com/office/tasks/2019/documenttasks" xmlns:oel="http://schemas.microsoft.com/office/2019/extlst">
  <t:Task id="{5AC51A84-8DE5-40FD-AF58-20AC3C97F9C9}">
    <t:Anchor>
      <t:Comment id="654026663"/>
    </t:Anchor>
    <t:History>
      <t:Event id="{F3A9DB2F-BDDD-43FE-A545-0922318F1A43}" time="2022-10-20T03:03:17.364Z">
        <t:Attribution userId="S::sarra.abdulatti@health.vic.gov.au::8be87f8d-81c3-404a-b44d-d6f6dfd645c6" userProvider="AD" userName="Sarra Abdulatti (Health)"/>
        <t:Anchor>
          <t:Comment id="2085353635"/>
        </t:Anchor>
        <t:Create/>
      </t:Event>
      <t:Event id="{140F3293-68C0-46A7-B37C-9E3A5202B0DA}" time="2022-10-20T03:03:17.364Z">
        <t:Attribution userId="S::sarra.abdulatti@health.vic.gov.au::8be87f8d-81c3-404a-b44d-d6f6dfd645c6" userProvider="AD" userName="Sarra Abdulatti (Health)"/>
        <t:Anchor>
          <t:Comment id="2085353635"/>
        </t:Anchor>
        <t:Assign userId="S::Rebecca.Feldman@health.vic.gov.au::b334a627-a312-4b57-8fd3-2edf3d01b4ec" userProvider="AD" userName="Rebecca Feldman (Health)"/>
      </t:Event>
      <t:Event id="{F3077A5A-FA01-4320-87EB-1EEA97245F16}" time="2022-10-20T03:03:17.364Z">
        <t:Attribution userId="S::sarra.abdulatti@health.vic.gov.au::8be87f8d-81c3-404a-b44d-d6f6dfd645c6" userProvider="AD" userName="Sarra Abdulatti (Health)"/>
        <t:Anchor>
          <t:Comment id="2085353635"/>
        </t:Anchor>
        <t:SetTitle title="@Rebecca Feldman (Health) How do the proposed changes look to you?"/>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01170e85-0bf4-44d2-89d2-e3578a1c345b">
      <Terms xmlns="http://schemas.microsoft.com/office/infopath/2007/PartnerControls"/>
    </lcf76f155ced4ddcb4097134ff3c332f>
    <SharedWithUsers xmlns="12d57557-9087-45ef-b67d-448ba8bf74d3">
      <UserInfo>
        <DisplayName>Max Braddick (Health)</DisplayName>
        <AccountId>613</AccountId>
        <AccountType/>
      </UserInfo>
      <UserInfo>
        <DisplayName>Deborah Friedman (Health)</DisplayName>
        <AccountId>213</AccountId>
        <AccountType/>
      </UserInfo>
      <UserInfo>
        <DisplayName>Helen O'Brien (Health)</DisplayName>
        <AccountId>528</AccountId>
        <AccountType/>
      </UserInfo>
      <UserInfo>
        <DisplayName>Nicole M Hughes (Health)</DisplayName>
        <AccountId>70</AccountId>
        <AccountType/>
      </UserInfo>
      <UserInfo>
        <DisplayName>Rebecca Feldman (Health)</DisplayName>
        <AccountId>227</AccountId>
        <AccountType/>
      </UserInfo>
      <UserInfo>
        <DisplayName>Angie Bone (Health)</DisplayName>
        <AccountId>80</AccountId>
        <AccountType/>
      </UserInfo>
      <UserInfo>
        <DisplayName>Brett Sutton (Health)</DisplayName>
        <AccountId>52</AccountId>
        <AccountType/>
      </UserInfo>
      <UserInfo>
        <DisplayName>Sarah Axford (Health)</DisplayName>
        <AccountId>453</AccountId>
        <AccountType/>
      </UserInfo>
      <UserInfo>
        <DisplayName>Akshaya Aiyer (Health)</DisplayName>
        <AccountId>405</AccountId>
        <AccountType/>
      </UserInfo>
      <UserInfo>
        <DisplayName>Sarra Abdulatti (Health)</DisplayName>
        <AccountId>200</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0E5D618FF0E8D4280E3D0D634247E79" ma:contentTypeVersion="16" ma:contentTypeDescription="Create a new document." ma:contentTypeScope="" ma:versionID="a65c829aff5aa91f1a2872947b215246">
  <xsd:schema xmlns:xsd="http://www.w3.org/2001/XMLSchema" xmlns:xs="http://www.w3.org/2001/XMLSchema" xmlns:p="http://schemas.microsoft.com/office/2006/metadata/properties" xmlns:ns2="01170e85-0bf4-44d2-89d2-e3578a1c345b" xmlns:ns3="12d57557-9087-45ef-b67d-448ba8bf74d3" xmlns:ns4="5ce0f2b5-5be5-4508-bce9-d7011ece0659" targetNamespace="http://schemas.microsoft.com/office/2006/metadata/properties" ma:root="true" ma:fieldsID="0555bdb2f2549b23eac67c4cf9aef4be" ns2:_="" ns3:_="" ns4:_="">
    <xsd:import namespace="01170e85-0bf4-44d2-89d2-e3578a1c345b"/>
    <xsd:import namespace="12d57557-9087-45ef-b67d-448ba8bf74d3"/>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lcf76f155ced4ddcb4097134ff3c332f" minOccurs="0"/>
                <xsd:element ref="ns4: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170e85-0bf4-44d2-89d2-e3578a1c34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d57557-9087-45ef-b67d-448ba8bf74d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7668111f-0473-4f39-90c4-d75b6831a207}" ma:internalName="TaxCatchAll" ma:showField="CatchAllData" ma:web="12d57557-9087-45ef-b67d-448ba8bf74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AC28CD-794A-4DE5-9080-AF945367D2AC}">
  <ds:schemaRef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5ce0f2b5-5be5-4508-bce9-d7011ece0659"/>
    <ds:schemaRef ds:uri="01170e85-0bf4-44d2-89d2-e3578a1c345b"/>
    <ds:schemaRef ds:uri="http://purl.org/dc/terms/"/>
    <ds:schemaRef ds:uri="12d57557-9087-45ef-b67d-448ba8bf74d3"/>
    <ds:schemaRef ds:uri="http://www.w3.org/XML/1998/namespace"/>
    <ds:schemaRef ds:uri="http://purl.org/dc/dcmitype/"/>
  </ds:schemaRefs>
</ds:datastoreItem>
</file>

<file path=customXml/itemProps2.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C8E3A120-675E-4303-9EE5-8DB1B96D52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170e85-0bf4-44d2-89d2-e3578a1c345b"/>
    <ds:schemaRef ds:uri="12d57557-9087-45ef-b67d-448ba8bf74d3"/>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1087</Words>
  <Characters>6198</Characters>
  <Application>Microsoft Office Word</Application>
  <DocSecurity>0</DocSecurity>
  <Lines>51</Lines>
  <Paragraphs>14</Paragraphs>
  <ScaleCrop>false</ScaleCrop>
  <Company/>
  <LinksUpToDate>false</LinksUpToDate>
  <CharactersWithSpaces>7271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Polio immunisation - factsheet for consumers</dc:title>
  <dc:subject/>
  <dc:creator>Sarra Abdulatti (Health)</dc:creator>
  <cp:keywords/>
  <cp:lastModifiedBy>Kirrily Johns (Health)</cp:lastModifiedBy>
  <cp:revision>2</cp:revision>
  <cp:lastPrinted>2020-04-02T03:28:00Z</cp:lastPrinted>
  <dcterms:created xsi:type="dcterms:W3CDTF">2022-11-24T23:40:00Z</dcterms:created>
  <dcterms:modified xsi:type="dcterms:W3CDTF">2022-11-24T23:40:00Z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0x010100C0E5D618FF0E8D4280E3D0D634247E79</vt:lpwstr>
  </property>
  <property fmtid="{D5CDD505-2E9C-101B-9397-08002B2CF9AE}" pid="4" name="version">
    <vt:lpwstr>v5 12032021</vt:lpwstr>
  </property>
  <property fmtid="{D5CDD505-2E9C-101B-9397-08002B2CF9AE}" pid="5" name="MediaServiceImageTags">
    <vt:lpwstr/>
  </property>
  <property fmtid="{D5CDD505-2E9C-101B-9397-08002B2CF9AE}" pid="6" name="GrammarlyDocumentId">
    <vt:lpwstr>199f2040ac1671eae5f7ec4714889f6232df668a81d22a4578423beff2e5a4f8</vt:lpwstr>
  </property>
  <property fmtid="{D5CDD505-2E9C-101B-9397-08002B2CF9AE}" pid="7" name="MSIP_Label_43e64453-338c-4f93-8a4d-0039a0a41f2a_Enabled">
    <vt:lpwstr>true</vt:lpwstr>
  </property>
  <property fmtid="{D5CDD505-2E9C-101B-9397-08002B2CF9AE}" pid="8" name="MSIP_Label_43e64453-338c-4f93-8a4d-0039a0a41f2a_SetDate">
    <vt:lpwstr>2022-11-24T23:40:10Z</vt:lpwstr>
  </property>
  <property fmtid="{D5CDD505-2E9C-101B-9397-08002B2CF9AE}" pid="9" name="MSIP_Label_43e64453-338c-4f93-8a4d-0039a0a41f2a_Method">
    <vt:lpwstr>Privileged</vt:lpwstr>
  </property>
  <property fmtid="{D5CDD505-2E9C-101B-9397-08002B2CF9AE}" pid="10" name="MSIP_Label_43e64453-338c-4f93-8a4d-0039a0a41f2a_Name">
    <vt:lpwstr>43e64453-338c-4f93-8a4d-0039a0a41f2a</vt:lpwstr>
  </property>
  <property fmtid="{D5CDD505-2E9C-101B-9397-08002B2CF9AE}" pid="11" name="MSIP_Label_43e64453-338c-4f93-8a4d-0039a0a41f2a_SiteId">
    <vt:lpwstr>c0e0601f-0fac-449c-9c88-a104c4eb9f28</vt:lpwstr>
  </property>
  <property fmtid="{D5CDD505-2E9C-101B-9397-08002B2CF9AE}" pid="12" name="MSIP_Label_43e64453-338c-4f93-8a4d-0039a0a41f2a_ActionId">
    <vt:lpwstr>6b108e2d-32cf-438c-a78c-2d661bcb1554</vt:lpwstr>
  </property>
  <property fmtid="{D5CDD505-2E9C-101B-9397-08002B2CF9AE}" pid="13" name="MSIP_Label_43e64453-338c-4f93-8a4d-0039a0a41f2a_ContentBits">
    <vt:lpwstr>2</vt:lpwstr>
  </property>
</Properties>
</file>