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ADF3D"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268A5F94" wp14:editId="258165E4">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7FA2F7EE" w14:textId="77777777" w:rsidR="00A62D44" w:rsidRPr="004C6EEE" w:rsidRDefault="00A62D44" w:rsidP="00EC40D5">
      <w:pPr>
        <w:pStyle w:val="Sectionbreakfirstpage"/>
        <w:sectPr w:rsidR="00A62D44" w:rsidRPr="004C6EEE" w:rsidSect="00E62622">
          <w:headerReference w:type="default" r:id="rId9"/>
          <w:footerReference w:type="even" r:id="rId10"/>
          <w:footerReference w:type="default" r:id="rId11"/>
          <w:footerReference w:type="first" r:id="rId12"/>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0445492F" w14:textId="77777777" w:rsidTr="00B07FF7">
        <w:trPr>
          <w:trHeight w:val="622"/>
        </w:trPr>
        <w:tc>
          <w:tcPr>
            <w:tcW w:w="10348" w:type="dxa"/>
            <w:tcMar>
              <w:top w:w="1531" w:type="dxa"/>
              <w:left w:w="0" w:type="dxa"/>
              <w:right w:w="0" w:type="dxa"/>
            </w:tcMar>
          </w:tcPr>
          <w:p w14:paraId="2A0E5E52" w14:textId="6295D08F" w:rsidR="003B5733" w:rsidRPr="003B5733" w:rsidRDefault="00530047" w:rsidP="003B5733">
            <w:pPr>
              <w:pStyle w:val="Documenttitle"/>
            </w:pPr>
            <w:r>
              <w:t>Social media posts</w:t>
            </w:r>
          </w:p>
        </w:tc>
      </w:tr>
      <w:tr w:rsidR="003B5733" w14:paraId="560FBDF0" w14:textId="77777777" w:rsidTr="00B07FF7">
        <w:tc>
          <w:tcPr>
            <w:tcW w:w="10348" w:type="dxa"/>
          </w:tcPr>
          <w:p w14:paraId="711537EF" w14:textId="6130FF58" w:rsidR="003B5733" w:rsidRPr="00A1389F" w:rsidRDefault="00530047" w:rsidP="005F44C0">
            <w:pPr>
              <w:pStyle w:val="Documentsubtitle"/>
            </w:pPr>
            <w:r>
              <w:t>Thunderstorm Asthma</w:t>
            </w:r>
          </w:p>
        </w:tc>
      </w:tr>
      <w:tr w:rsidR="003B5733" w14:paraId="726305CB" w14:textId="77777777" w:rsidTr="00B07FF7">
        <w:tc>
          <w:tcPr>
            <w:tcW w:w="10348" w:type="dxa"/>
          </w:tcPr>
          <w:p w14:paraId="34F6929B" w14:textId="77777777" w:rsidR="003B5733" w:rsidRPr="001E5058" w:rsidRDefault="00A633C9" w:rsidP="001E5058">
            <w:pPr>
              <w:pStyle w:val="Bannermarking"/>
            </w:pPr>
            <w:fldSimple w:instr=" FILLIN  &quot;Type the protective marking&quot; \d OFFICIAL \o  \* MERGEFORMAT ">
              <w:r>
                <w:t>OFFICIAL</w:t>
              </w:r>
            </w:fldSimple>
          </w:p>
        </w:tc>
      </w:tr>
    </w:tbl>
    <w:p w14:paraId="16D87A18" w14:textId="2FC0C78F" w:rsidR="000F1F1E" w:rsidRDefault="000F1F1E" w:rsidP="000F1F1E">
      <w:pPr>
        <w:pStyle w:val="Tablecaption"/>
      </w:pPr>
    </w:p>
    <w:tbl>
      <w:tblPr>
        <w:tblStyle w:val="TableGrid"/>
        <w:tblW w:w="10201" w:type="dxa"/>
        <w:tblLook w:val="06A0" w:firstRow="1" w:lastRow="0" w:firstColumn="1" w:lastColumn="0" w:noHBand="1" w:noVBand="1"/>
      </w:tblPr>
      <w:tblGrid>
        <w:gridCol w:w="2135"/>
        <w:gridCol w:w="5798"/>
        <w:gridCol w:w="2268"/>
      </w:tblGrid>
      <w:tr w:rsidR="00E2167A" w14:paraId="1B2D1A5E" w14:textId="77777777" w:rsidTr="00E2167A">
        <w:trPr>
          <w:tblHeader/>
        </w:trPr>
        <w:tc>
          <w:tcPr>
            <w:tcW w:w="2135" w:type="dxa"/>
          </w:tcPr>
          <w:p w14:paraId="09D0AC96" w14:textId="1814C7A3" w:rsidR="00E2167A" w:rsidRPr="00CB3285" w:rsidRDefault="00E2167A" w:rsidP="002365B4">
            <w:pPr>
              <w:pStyle w:val="Tablecolhead"/>
            </w:pPr>
            <w:r>
              <w:t>Asset</w:t>
            </w:r>
          </w:p>
        </w:tc>
        <w:tc>
          <w:tcPr>
            <w:tcW w:w="5798" w:type="dxa"/>
          </w:tcPr>
          <w:p w14:paraId="25799D02" w14:textId="701D08B5" w:rsidR="00E2167A" w:rsidRDefault="00E2167A" w:rsidP="002365B4">
            <w:pPr>
              <w:pStyle w:val="Tablecolhead"/>
            </w:pPr>
            <w:r>
              <w:t>Suggested text</w:t>
            </w:r>
          </w:p>
        </w:tc>
        <w:tc>
          <w:tcPr>
            <w:tcW w:w="2268" w:type="dxa"/>
          </w:tcPr>
          <w:p w14:paraId="45891724" w14:textId="0488DB3C" w:rsidR="00E2167A" w:rsidRDefault="00E2167A" w:rsidP="002365B4">
            <w:pPr>
              <w:pStyle w:val="Tablecolhead"/>
            </w:pPr>
            <w:r>
              <w:t>File format</w:t>
            </w:r>
          </w:p>
        </w:tc>
      </w:tr>
      <w:tr w:rsidR="00E2167A" w14:paraId="487B4031" w14:textId="77777777" w:rsidTr="00E2167A">
        <w:tc>
          <w:tcPr>
            <w:tcW w:w="2135" w:type="dxa"/>
          </w:tcPr>
          <w:p w14:paraId="794538C8" w14:textId="0CA598AC" w:rsidR="00E2167A" w:rsidRDefault="00E2167A" w:rsidP="002365B4">
            <w:pPr>
              <w:pStyle w:val="Tabletext"/>
            </w:pPr>
            <w:r>
              <w:t>Pollen season has begun + Thunderstorm Asthma</w:t>
            </w:r>
          </w:p>
        </w:tc>
        <w:tc>
          <w:tcPr>
            <w:tcW w:w="5798" w:type="dxa"/>
          </w:tcPr>
          <w:p w14:paraId="0FDCEDB0" w14:textId="77777777" w:rsidR="00E2167A" w:rsidRPr="00E2167A" w:rsidRDefault="00E2167A" w:rsidP="00E2167A">
            <w:pPr>
              <w:pStyle w:val="Tabletext"/>
            </w:pPr>
            <w:r w:rsidRPr="00E2167A">
              <w:t>October marks the start of grass pollen season in Victoria.</w:t>
            </w:r>
          </w:p>
          <w:p w14:paraId="299732C9" w14:textId="77777777" w:rsidR="00E2167A" w:rsidRPr="00E2167A" w:rsidRDefault="00E2167A" w:rsidP="00E2167A">
            <w:pPr>
              <w:pStyle w:val="Tabletext"/>
            </w:pPr>
            <w:r w:rsidRPr="00E2167A">
              <w:t>If you’ve ever experienced asthma or if you sneeze and wheeze during spring check in with your GP. If you have seasonal hay fever, speak with your pharmacist about your risk of thunderstorm asthma and learn how to stay safe.</w:t>
            </w:r>
          </w:p>
          <w:p w14:paraId="28840530" w14:textId="77777777" w:rsidR="00E2167A" w:rsidRPr="00E2167A" w:rsidRDefault="00E2167A" w:rsidP="00E2167A">
            <w:pPr>
              <w:pStyle w:val="Tabletext"/>
            </w:pPr>
            <w:r w:rsidRPr="00E2167A">
              <w:t>Here’s what you can do to prepare for thunderstorm asthma, to learn more visit: </w:t>
            </w:r>
            <w:hyperlink r:id="rId13" w:tgtFrame="_blank" w:history="1">
              <w:r w:rsidRPr="00E2167A">
                <w:rPr>
                  <w:rStyle w:val="Hyperlink"/>
                </w:rPr>
                <w:t>https://go.vic.gov.au/4eQN8pV</w:t>
              </w:r>
            </w:hyperlink>
          </w:p>
          <w:p w14:paraId="72C6CB0D" w14:textId="34B52A87" w:rsidR="00E2167A" w:rsidRDefault="00E2167A" w:rsidP="002365B4">
            <w:pPr>
              <w:pStyle w:val="Tabletext"/>
            </w:pPr>
            <w:hyperlink r:id="rId14" w:history="1">
              <w:r w:rsidRPr="00E2167A">
                <w:rPr>
                  <w:rStyle w:val="Hyperlink"/>
                </w:rPr>
                <w:t>#ThunderstormAsthma</w:t>
              </w:r>
            </w:hyperlink>
            <w:r w:rsidRPr="00E2167A">
              <w:t> </w:t>
            </w:r>
            <w:hyperlink r:id="rId15" w:history="1">
              <w:r w:rsidRPr="00E2167A">
                <w:rPr>
                  <w:rStyle w:val="Hyperlink"/>
                </w:rPr>
                <w:t>#Allergies</w:t>
              </w:r>
            </w:hyperlink>
            <w:r w:rsidRPr="00E2167A">
              <w:t> </w:t>
            </w:r>
            <w:hyperlink r:id="rId16" w:history="1">
              <w:r w:rsidRPr="00E2167A">
                <w:rPr>
                  <w:rStyle w:val="Hyperlink"/>
                </w:rPr>
                <w:t>#Asthma</w:t>
              </w:r>
            </w:hyperlink>
            <w:r w:rsidRPr="00E2167A">
              <w:t> </w:t>
            </w:r>
            <w:hyperlink r:id="rId17" w:history="1">
              <w:r w:rsidRPr="00E2167A">
                <w:rPr>
                  <w:rStyle w:val="Hyperlink"/>
                </w:rPr>
                <w:t>#HayFever</w:t>
              </w:r>
            </w:hyperlink>
          </w:p>
        </w:tc>
        <w:tc>
          <w:tcPr>
            <w:tcW w:w="2268" w:type="dxa"/>
          </w:tcPr>
          <w:p w14:paraId="56266C99" w14:textId="77777777" w:rsidR="00E2167A" w:rsidRDefault="00E2167A" w:rsidP="00E2167A">
            <w:pPr>
              <w:pStyle w:val="Bullet1"/>
            </w:pPr>
            <w:r>
              <w:t>Story – mp4</w:t>
            </w:r>
          </w:p>
          <w:p w14:paraId="7B934477" w14:textId="573184CA" w:rsidR="00E2167A" w:rsidRDefault="00E2167A" w:rsidP="00E2167A">
            <w:pPr>
              <w:pStyle w:val="Bullet1"/>
            </w:pPr>
            <w:r>
              <w:t>1080x1080 – mp4</w:t>
            </w:r>
          </w:p>
        </w:tc>
      </w:tr>
      <w:tr w:rsidR="00E2167A" w14:paraId="48D05AA1" w14:textId="77777777" w:rsidTr="00E2167A">
        <w:trPr>
          <w:trHeight w:val="756"/>
        </w:trPr>
        <w:tc>
          <w:tcPr>
            <w:tcW w:w="2135" w:type="dxa"/>
          </w:tcPr>
          <w:p w14:paraId="3B5A70E4" w14:textId="4267E5ED" w:rsidR="00E2167A" w:rsidRPr="002365B4" w:rsidRDefault="00E2167A" w:rsidP="002365B4">
            <w:pPr>
              <w:pStyle w:val="Tabletext6pt"/>
            </w:pPr>
            <w:r>
              <w:t>October marks the start of Epidemic Thunderstorm Asthma Forecast</w:t>
            </w:r>
          </w:p>
        </w:tc>
        <w:tc>
          <w:tcPr>
            <w:tcW w:w="5798" w:type="dxa"/>
          </w:tcPr>
          <w:p w14:paraId="4521ED7B" w14:textId="77777777" w:rsidR="00E2167A" w:rsidRPr="00E2167A" w:rsidRDefault="00E2167A" w:rsidP="00E2167A">
            <w:pPr>
              <w:pStyle w:val="Tabletext6pt"/>
            </w:pPr>
            <w:r w:rsidRPr="00E2167A">
              <w:t>October marks the start of the grass pollen season in Victoria, and the start of epidemic thunderstorm asthma risk forecasting.</w:t>
            </w:r>
          </w:p>
          <w:p w14:paraId="41A07082" w14:textId="77777777" w:rsidR="00E2167A" w:rsidRPr="00E2167A" w:rsidRDefault="00E2167A" w:rsidP="00E2167A">
            <w:pPr>
              <w:pStyle w:val="Tabletext6pt"/>
            </w:pPr>
            <w:r w:rsidRPr="00E2167A">
              <w:t>Thunderstorm asthma although uncommon, can be sudden, serious, and life threatening for people with asthma or hay fever. Here are 4 simple steps you can take to stay safe.</w:t>
            </w:r>
          </w:p>
          <w:p w14:paraId="4309097D" w14:textId="77777777" w:rsidR="00E2167A" w:rsidRPr="00E2167A" w:rsidRDefault="00E2167A" w:rsidP="00E2167A">
            <w:pPr>
              <w:pStyle w:val="Tabletext6pt"/>
            </w:pPr>
            <w:r w:rsidRPr="00E2167A">
              <w:t>If you’ve ever had asthma or hay fever, or if you sneeze or wheeze during pollen season, check in with your GP and make a plan to stay safe.</w:t>
            </w:r>
          </w:p>
          <w:p w14:paraId="6459B7BB" w14:textId="37CF4B45" w:rsidR="00E2167A" w:rsidRPr="002365B4" w:rsidRDefault="00E2167A" w:rsidP="00E261B3">
            <w:pPr>
              <w:pStyle w:val="Tabletext6pt"/>
            </w:pPr>
            <w:r w:rsidRPr="00E2167A">
              <w:t>To learn how to protect yourself and those in your care, visit: </w:t>
            </w:r>
            <w:hyperlink r:id="rId18" w:tgtFrame="_blank" w:history="1">
              <w:r w:rsidRPr="00E2167A">
                <w:rPr>
                  <w:rStyle w:val="Hyperlink"/>
                </w:rPr>
                <w:t>https://go.vic.gov.au/3Pu1EJ4</w:t>
              </w:r>
            </w:hyperlink>
          </w:p>
        </w:tc>
        <w:tc>
          <w:tcPr>
            <w:tcW w:w="2268" w:type="dxa"/>
          </w:tcPr>
          <w:p w14:paraId="013C1DCB" w14:textId="77777777" w:rsidR="00E2167A" w:rsidRDefault="00E2167A" w:rsidP="00E2167A">
            <w:pPr>
              <w:pStyle w:val="Tablebullet1"/>
            </w:pPr>
            <w:r>
              <w:t>Story – mp4</w:t>
            </w:r>
          </w:p>
          <w:p w14:paraId="1D1BA7E7" w14:textId="3C1809C8" w:rsidR="00E2167A" w:rsidRPr="00924D74" w:rsidRDefault="00E2167A" w:rsidP="00E2167A">
            <w:pPr>
              <w:pStyle w:val="Tablebullet1"/>
            </w:pPr>
            <w:r>
              <w:t>1080x1080 – mp4</w:t>
            </w:r>
          </w:p>
        </w:tc>
      </w:tr>
      <w:tr w:rsidR="00E2167A" w14:paraId="28C09254" w14:textId="77777777" w:rsidTr="00E2167A">
        <w:trPr>
          <w:trHeight w:val="756"/>
        </w:trPr>
        <w:tc>
          <w:tcPr>
            <w:tcW w:w="2135" w:type="dxa"/>
          </w:tcPr>
          <w:p w14:paraId="0E9AB417" w14:textId="228618BE" w:rsidR="00E2167A" w:rsidRDefault="00E2167A" w:rsidP="002365B4">
            <w:pPr>
              <w:pStyle w:val="Tabletext6pt"/>
            </w:pPr>
            <w:r>
              <w:t xml:space="preserve">What is Thunderstorm Asthma </w:t>
            </w:r>
          </w:p>
        </w:tc>
        <w:tc>
          <w:tcPr>
            <w:tcW w:w="5798" w:type="dxa"/>
          </w:tcPr>
          <w:p w14:paraId="01C41AD7" w14:textId="77777777" w:rsidR="00E2167A" w:rsidRPr="00E2167A" w:rsidRDefault="00E2167A" w:rsidP="00E2167A">
            <w:pPr>
              <w:pStyle w:val="Tabletext"/>
            </w:pPr>
            <w:r w:rsidRPr="00E2167A">
              <w:t>What is thunderstorm asthma? </w:t>
            </w:r>
            <w:r w:rsidRPr="00E2167A">
              <w:rPr>
                <w:noProof/>
              </w:rPr>
              <w:drawing>
                <wp:inline distT="0" distB="0" distL="0" distR="0" wp14:anchorId="7EA0B53B" wp14:editId="76559EB4">
                  <wp:extent cx="152400" cy="152400"/>
                  <wp:effectExtent l="0" t="0" r="0" b="0"/>
                  <wp:docPr id="342884396"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2167A">
              <w:rPr>
                <w:noProof/>
              </w:rPr>
              <w:drawing>
                <wp:inline distT="0" distB="0" distL="0" distR="0" wp14:anchorId="4DB64C69" wp14:editId="659E3D12">
                  <wp:extent cx="152400" cy="152400"/>
                  <wp:effectExtent l="0" t="0" r="0" b="0"/>
                  <wp:docPr id="1035466816"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B465C02" w14:textId="77777777" w:rsidR="00E2167A" w:rsidRPr="00E2167A" w:rsidRDefault="00E2167A" w:rsidP="00E2167A">
            <w:pPr>
              <w:pStyle w:val="Tabletext"/>
            </w:pPr>
            <w:r w:rsidRPr="00E2167A">
              <w:t>Thunderstorm asthma is thought to be triggered by a unique combination of high amounts of grass pollen in the air and a certain type of thunderstorm. For people who have asthma or hay fever this can trigger severe asthma symptoms.</w:t>
            </w:r>
          </w:p>
          <w:p w14:paraId="35449185" w14:textId="77777777" w:rsidR="00E2167A" w:rsidRPr="00E2167A" w:rsidRDefault="00E2167A" w:rsidP="00E2167A">
            <w:pPr>
              <w:pStyle w:val="Tabletext"/>
            </w:pPr>
            <w:r w:rsidRPr="00E2167A">
              <w:t>Grass pollen grains get swept up in the wind and carried for long distances; some can burst open and release tiny particles that are concentrated in the wind gusts that come just before a thunderstorm.</w:t>
            </w:r>
          </w:p>
          <w:p w14:paraId="228F6F2A" w14:textId="77777777" w:rsidR="00E2167A" w:rsidRPr="00E2167A" w:rsidRDefault="00E2167A" w:rsidP="00E2167A">
            <w:pPr>
              <w:pStyle w:val="Tabletext"/>
            </w:pPr>
            <w:r w:rsidRPr="00E2167A">
              <w:t>These particles are small enough to be breathed deep into the lungs and can rapidly trigger asthma symptoms, making it difficult to breathe.</w:t>
            </w:r>
          </w:p>
          <w:p w14:paraId="73A85B8C" w14:textId="77777777" w:rsidR="00E2167A" w:rsidRPr="00E2167A" w:rsidRDefault="00E2167A" w:rsidP="00E2167A">
            <w:pPr>
              <w:pStyle w:val="Tabletext"/>
            </w:pPr>
            <w:r w:rsidRPr="00E2167A">
              <w:t>If you have current, past or undiagnosed asthma or seasonal hay fever it’s important you know about thunderstorm asthma and how you can protect yourself and your loved ones.</w:t>
            </w:r>
          </w:p>
          <w:p w14:paraId="5FFB88EE" w14:textId="26875934" w:rsidR="00E2167A" w:rsidRPr="002365B4" w:rsidRDefault="00E2167A" w:rsidP="00E2167A">
            <w:pPr>
              <w:pStyle w:val="Tabletext"/>
            </w:pPr>
            <w:r w:rsidRPr="00E2167A">
              <w:t>Learn how to prepare for thunderstorm asthma this pollen season: </w:t>
            </w:r>
            <w:hyperlink r:id="rId21" w:tgtFrame="_blank" w:history="1">
              <w:r w:rsidRPr="00E2167A">
                <w:rPr>
                  <w:rStyle w:val="Hyperlink"/>
                  <w:color w:val="365F91" w:themeColor="accent1" w:themeShade="BF"/>
                </w:rPr>
                <w:t>https://go.vic.gov.au/3AbGhbY</w:t>
              </w:r>
            </w:hyperlink>
          </w:p>
        </w:tc>
        <w:tc>
          <w:tcPr>
            <w:tcW w:w="2268" w:type="dxa"/>
          </w:tcPr>
          <w:p w14:paraId="54237388" w14:textId="77777777" w:rsidR="00E2167A" w:rsidRDefault="00E2167A" w:rsidP="00E2167A">
            <w:pPr>
              <w:pStyle w:val="Tablebullet1"/>
            </w:pPr>
            <w:r>
              <w:t>Story – mp4</w:t>
            </w:r>
          </w:p>
          <w:p w14:paraId="4FC1039A" w14:textId="6F141B0B" w:rsidR="00E2167A" w:rsidRDefault="00E2167A" w:rsidP="00E2167A">
            <w:pPr>
              <w:pStyle w:val="Tablebullet1"/>
            </w:pPr>
            <w:r>
              <w:t>1080x1080 – mp4</w:t>
            </w:r>
          </w:p>
        </w:tc>
      </w:tr>
      <w:tr w:rsidR="00E2167A" w14:paraId="009FE826" w14:textId="77777777" w:rsidTr="00E2167A">
        <w:trPr>
          <w:trHeight w:val="756"/>
        </w:trPr>
        <w:tc>
          <w:tcPr>
            <w:tcW w:w="2135" w:type="dxa"/>
          </w:tcPr>
          <w:p w14:paraId="37932744" w14:textId="0B5A0FDE" w:rsidR="00E2167A" w:rsidRDefault="00E2167A" w:rsidP="002365B4">
            <w:pPr>
              <w:pStyle w:val="Tabletext6pt"/>
            </w:pPr>
            <w:r>
              <w:lastRenderedPageBreak/>
              <w:t xml:space="preserve">Asthma First Aid </w:t>
            </w:r>
          </w:p>
        </w:tc>
        <w:tc>
          <w:tcPr>
            <w:tcW w:w="5798" w:type="dxa"/>
          </w:tcPr>
          <w:p w14:paraId="61849B09" w14:textId="0609178D" w:rsidR="00E2167A" w:rsidRPr="00E2167A" w:rsidRDefault="00E2167A" w:rsidP="00E2167A">
            <w:pPr>
              <w:pStyle w:val="Tabletext6pt"/>
            </w:pPr>
            <w:r w:rsidRPr="00E2167A">
              <w:rPr>
                <w:noProof/>
              </w:rPr>
              <w:drawing>
                <wp:inline distT="0" distB="0" distL="0" distR="0" wp14:anchorId="4189E0DF" wp14:editId="383C91A5">
                  <wp:extent cx="152400" cy="152400"/>
                  <wp:effectExtent l="0" t="0" r="0" b="0"/>
                  <wp:docPr id="860561848"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2167A">
              <w:t> It’s grass pollen season in Victoria, so you might notice more asthma and hay fever symptoms popping up. This also brings a chance of thunderstorm asthma. It’s a good idea to know what to do if an asthma attack happens, and when asthma first aid might be needed.</w:t>
            </w:r>
          </w:p>
          <w:p w14:paraId="373C81CF" w14:textId="77777777" w:rsidR="00E2167A" w:rsidRPr="00E2167A" w:rsidRDefault="00E2167A" w:rsidP="00E2167A">
            <w:pPr>
              <w:pStyle w:val="Tabletext6pt"/>
            </w:pPr>
            <w:r w:rsidRPr="00E2167A">
              <w:t>Here's a quick guide:</w:t>
            </w:r>
          </w:p>
          <w:p w14:paraId="274CBE5D" w14:textId="77777777" w:rsidR="00E2167A" w:rsidRPr="00E2167A" w:rsidRDefault="00E2167A" w:rsidP="00E2167A">
            <w:pPr>
              <w:pStyle w:val="Tabletext6pt"/>
            </w:pPr>
            <w:r w:rsidRPr="00E2167A">
              <w:t>• Step 1: Sit yourself/the person upright</w:t>
            </w:r>
          </w:p>
          <w:p w14:paraId="462FB94C" w14:textId="77777777" w:rsidR="00E2167A" w:rsidRPr="00E2167A" w:rsidRDefault="00E2167A" w:rsidP="00E2167A">
            <w:pPr>
              <w:pStyle w:val="Tabletext6pt"/>
            </w:pPr>
            <w:r w:rsidRPr="00E2167A">
              <w:t>• Step 2: Using a blue/grey reliever puffer (and a spacer, if you have one): shake the puffer, put 1 puff into the spacer, take 4 breaths. Repeat 4 times.</w:t>
            </w:r>
          </w:p>
          <w:p w14:paraId="2FE46556" w14:textId="77777777" w:rsidR="00E2167A" w:rsidRPr="00E2167A" w:rsidRDefault="00E2167A" w:rsidP="00E2167A">
            <w:pPr>
              <w:pStyle w:val="Tabletext6pt"/>
            </w:pPr>
            <w:r w:rsidRPr="00E2167A">
              <w:t>Remember: Shake, 1 puff, 4 breaths.</w:t>
            </w:r>
          </w:p>
          <w:p w14:paraId="68106E14" w14:textId="77777777" w:rsidR="00E2167A" w:rsidRPr="00E2167A" w:rsidRDefault="00E2167A" w:rsidP="00E2167A">
            <w:pPr>
              <w:pStyle w:val="Tabletext6pt"/>
            </w:pPr>
            <w:r w:rsidRPr="00E2167A">
              <w:t>• Step 3: Wait 4 minutes</w:t>
            </w:r>
          </w:p>
          <w:p w14:paraId="595BED4D" w14:textId="77777777" w:rsidR="00E2167A" w:rsidRPr="00E2167A" w:rsidRDefault="00E2167A" w:rsidP="00E2167A">
            <w:pPr>
              <w:pStyle w:val="Tabletext6pt"/>
            </w:pPr>
            <w:r w:rsidRPr="00E2167A">
              <w:t>If there is no improvement, take 4 more separate puffs of blue/grey reliever,</w:t>
            </w:r>
          </w:p>
          <w:p w14:paraId="36AB7C5D" w14:textId="77777777" w:rsidR="00E2167A" w:rsidRPr="00E2167A" w:rsidRDefault="00E2167A" w:rsidP="00E2167A">
            <w:pPr>
              <w:pStyle w:val="Tabletext6pt"/>
            </w:pPr>
            <w:r w:rsidRPr="00E2167A">
              <w:t>• Step 4: If there is still no improvement, dial triple zero (000) for an ambulance. Take 4 separate puffs every 4 minutes until emergency assistance arrives.</w:t>
            </w:r>
          </w:p>
          <w:p w14:paraId="6BCECA02" w14:textId="77777777" w:rsidR="00E2167A" w:rsidRPr="00E2167A" w:rsidRDefault="00E2167A" w:rsidP="00E2167A">
            <w:pPr>
              <w:pStyle w:val="Tabletext6pt"/>
            </w:pPr>
            <w:r w:rsidRPr="00E2167A">
              <w:t>Call triple zero (000) immediately if you can’t breathe, your asthma suddenly becomes worse, or you are having an asthma attack and there’s no blue or grey reliever available.</w:t>
            </w:r>
          </w:p>
          <w:p w14:paraId="23561B3F" w14:textId="25D925E2" w:rsidR="00E2167A" w:rsidRPr="002365B4" w:rsidRDefault="00E2167A" w:rsidP="00E2167A">
            <w:pPr>
              <w:pStyle w:val="Tabletext6pt"/>
            </w:pPr>
            <w:r w:rsidRPr="00E2167A">
              <w:t>For more detailed information or if you use other asthma medications such as Bricanyl, Symbicort or others, follow asthma first aid specific for them: </w:t>
            </w:r>
            <w:hyperlink r:id="rId22" w:tgtFrame="_blank" w:history="1">
              <w:r w:rsidRPr="00E2167A">
                <w:rPr>
                  <w:rStyle w:val="Hyperlink"/>
                </w:rPr>
                <w:t>https://go.vic.gov.au/3NDJC6N</w:t>
              </w:r>
            </w:hyperlink>
          </w:p>
        </w:tc>
        <w:tc>
          <w:tcPr>
            <w:tcW w:w="2268" w:type="dxa"/>
          </w:tcPr>
          <w:p w14:paraId="7A4FA9F1" w14:textId="77777777" w:rsidR="00E2167A" w:rsidRDefault="00E2167A" w:rsidP="00E2167A">
            <w:pPr>
              <w:pStyle w:val="Tablebullet1"/>
            </w:pPr>
            <w:r>
              <w:t>Story – mp4</w:t>
            </w:r>
          </w:p>
          <w:p w14:paraId="395FF490" w14:textId="5D378167" w:rsidR="00E2167A" w:rsidRDefault="00E2167A" w:rsidP="00E2167A">
            <w:pPr>
              <w:pStyle w:val="Tablebullet1"/>
            </w:pPr>
            <w:r>
              <w:t>1080x1080 – mp4</w:t>
            </w:r>
          </w:p>
        </w:tc>
      </w:tr>
      <w:tr w:rsidR="00E2167A" w14:paraId="5F0F8731" w14:textId="77777777" w:rsidTr="00E2167A">
        <w:trPr>
          <w:trHeight w:val="756"/>
        </w:trPr>
        <w:tc>
          <w:tcPr>
            <w:tcW w:w="2135" w:type="dxa"/>
          </w:tcPr>
          <w:p w14:paraId="2013987A" w14:textId="77C92685" w:rsidR="00E2167A" w:rsidRDefault="00E2167A" w:rsidP="002365B4">
            <w:pPr>
              <w:pStyle w:val="Tabletext6pt"/>
            </w:pPr>
            <w:r>
              <w:t>Thunderstorm Asthma – how to stay safe</w:t>
            </w:r>
          </w:p>
        </w:tc>
        <w:tc>
          <w:tcPr>
            <w:tcW w:w="5798" w:type="dxa"/>
          </w:tcPr>
          <w:p w14:paraId="2ACD548B" w14:textId="682C7383" w:rsidR="00E2167A" w:rsidRPr="002365B4" w:rsidRDefault="00E2167A" w:rsidP="002365B4">
            <w:pPr>
              <w:pStyle w:val="Tabletext6pt"/>
            </w:pPr>
            <w:r w:rsidRPr="00E2167A">
              <w:t>Thunderstorm asthma can affect those with asthma or hay fever. Be ready this grass pollen season.</w:t>
            </w:r>
          </w:p>
        </w:tc>
        <w:tc>
          <w:tcPr>
            <w:tcW w:w="2268" w:type="dxa"/>
          </w:tcPr>
          <w:p w14:paraId="0D5F609B" w14:textId="77777777" w:rsidR="00E2167A" w:rsidRDefault="00E2167A" w:rsidP="00E2167A">
            <w:pPr>
              <w:pStyle w:val="Tablebullet1"/>
            </w:pPr>
            <w:r>
              <w:t>1080x1080 – static tile</w:t>
            </w:r>
          </w:p>
          <w:p w14:paraId="22311245" w14:textId="0059393D" w:rsidR="00E2167A" w:rsidRDefault="00E2167A" w:rsidP="00E2167A">
            <w:pPr>
              <w:pStyle w:val="Tablebullet1"/>
            </w:pPr>
            <w:r>
              <w:t>1080x1080 - carousel</w:t>
            </w:r>
          </w:p>
        </w:tc>
      </w:tr>
      <w:tr w:rsidR="00537694" w14:paraId="4BF0E101" w14:textId="77777777" w:rsidTr="00E2167A">
        <w:trPr>
          <w:trHeight w:val="756"/>
        </w:trPr>
        <w:tc>
          <w:tcPr>
            <w:tcW w:w="2135" w:type="dxa"/>
          </w:tcPr>
          <w:p w14:paraId="7E7B1BDC" w14:textId="464FCAE7" w:rsidR="00537694" w:rsidRDefault="00537694" w:rsidP="002365B4">
            <w:pPr>
              <w:pStyle w:val="Tabletext6pt"/>
            </w:pPr>
            <w:r>
              <w:t xml:space="preserve">Be prepared this season. </w:t>
            </w:r>
            <w:r>
              <w:br/>
            </w:r>
            <w:r>
              <w:br/>
              <w:t xml:space="preserve">Monitor the forecast </w:t>
            </w:r>
          </w:p>
        </w:tc>
        <w:tc>
          <w:tcPr>
            <w:tcW w:w="5798" w:type="dxa"/>
          </w:tcPr>
          <w:p w14:paraId="23CEA727" w14:textId="47FC4329" w:rsidR="00537694" w:rsidRDefault="00537694" w:rsidP="00537694">
            <w:pPr>
              <w:pStyle w:val="Tabletext6pt"/>
            </w:pPr>
            <w:r>
              <w:t>A thunderstorm asthma event can happen at any time.</w:t>
            </w:r>
            <w:r>
              <w:br/>
            </w:r>
            <w:r>
              <w:br/>
            </w:r>
            <w:r w:rsidRPr="00537694">
              <w:t>On November 7, 2024 a combination of a thunderstorm and grass pollen in Albury Wodonga triggered a thunderstorm asthma event. Over 100 people presented to Albury and Wodonga hospital emergency departments over the course of two days, far above the usual for the area.</w:t>
            </w:r>
          </w:p>
          <w:p w14:paraId="53E8AFD2" w14:textId="49EF391E" w:rsidR="00537694" w:rsidRPr="00E2167A" w:rsidRDefault="00537694" w:rsidP="002365B4">
            <w:pPr>
              <w:pStyle w:val="Tabletext6pt"/>
            </w:pPr>
            <w:r w:rsidRPr="00537694">
              <w:t>It is a good reminder that thunderstorm asthma events don't have to be as big as the one in 2016, they can happen on a smaller more local level. So if you are at risk, be prepared.</w:t>
            </w:r>
          </w:p>
        </w:tc>
        <w:tc>
          <w:tcPr>
            <w:tcW w:w="2268" w:type="dxa"/>
          </w:tcPr>
          <w:p w14:paraId="20ADF085" w14:textId="08042F0C" w:rsidR="00537694" w:rsidRDefault="00537694" w:rsidP="00537694">
            <w:pPr>
              <w:pStyle w:val="Tablebullet1"/>
            </w:pPr>
            <w:r>
              <w:t>9x16 mp4 (1min)</w:t>
            </w:r>
          </w:p>
        </w:tc>
      </w:tr>
    </w:tbl>
    <w:p w14:paraId="7DE1A0B5" w14:textId="77777777" w:rsidR="00200176" w:rsidRPr="00200176" w:rsidRDefault="00200176"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rsidRPr="00530047" w14:paraId="2C30695B" w14:textId="77777777" w:rsidTr="00537694">
        <w:trPr>
          <w:trHeight w:val="1301"/>
        </w:trPr>
        <w:tc>
          <w:tcPr>
            <w:tcW w:w="10194" w:type="dxa"/>
          </w:tcPr>
          <w:p w14:paraId="53DF2B33" w14:textId="53482790" w:rsidR="0055119B" w:rsidRPr="002F12BD" w:rsidRDefault="0055119B" w:rsidP="0055119B">
            <w:pPr>
              <w:pStyle w:val="Accessibilitypara"/>
              <w:rPr>
                <w:sz w:val="18"/>
                <w:szCs w:val="18"/>
              </w:rPr>
            </w:pPr>
            <w:bookmarkStart w:id="0" w:name="_Hlk37240926"/>
            <w:r w:rsidRPr="002F12BD">
              <w:rPr>
                <w:sz w:val="18"/>
                <w:szCs w:val="18"/>
              </w:rPr>
              <w:t xml:space="preserve">To receive this document in another format, phone </w:t>
            </w:r>
            <w:r w:rsidRPr="002F12BD">
              <w:rPr>
                <w:color w:val="004C97"/>
                <w:sz w:val="18"/>
                <w:szCs w:val="18"/>
              </w:rPr>
              <w:t>insert phone number</w:t>
            </w:r>
            <w:r w:rsidRPr="002F12BD">
              <w:rPr>
                <w:sz w:val="18"/>
                <w:szCs w:val="18"/>
              </w:rPr>
              <w:t xml:space="preserve">, using the National Relay Service 13 36 77 if required, or </w:t>
            </w:r>
            <w:hyperlink r:id="rId23" w:history="1">
              <w:r w:rsidRPr="002F12BD">
                <w:rPr>
                  <w:rStyle w:val="Hyperlink"/>
                  <w:sz w:val="18"/>
                  <w:szCs w:val="18"/>
                </w:rPr>
                <w:t xml:space="preserve">email </w:t>
              </w:r>
              <w:r w:rsidR="00530047" w:rsidRPr="002F12BD">
                <w:rPr>
                  <w:rStyle w:val="Hyperlink"/>
                  <w:sz w:val="18"/>
                  <w:szCs w:val="18"/>
                </w:rPr>
                <w:t>Public Health Communications</w:t>
              </w:r>
            </w:hyperlink>
            <w:r w:rsidRPr="002F12BD">
              <w:rPr>
                <w:color w:val="004C97"/>
                <w:sz w:val="18"/>
                <w:szCs w:val="18"/>
              </w:rPr>
              <w:t xml:space="preserve"> </w:t>
            </w:r>
            <w:r w:rsidRPr="002F12BD">
              <w:rPr>
                <w:sz w:val="18"/>
                <w:szCs w:val="18"/>
              </w:rPr>
              <w:t>&lt;</w:t>
            </w:r>
            <w:r w:rsidR="00530047" w:rsidRPr="002F12BD">
              <w:rPr>
                <w:sz w:val="18"/>
                <w:szCs w:val="18"/>
              </w:rPr>
              <w:t>pph.communications@health.vic.gov.au</w:t>
            </w:r>
            <w:r w:rsidRPr="002F12BD">
              <w:rPr>
                <w:sz w:val="18"/>
                <w:szCs w:val="18"/>
              </w:rPr>
              <w:t>&gt;.</w:t>
            </w:r>
          </w:p>
          <w:p w14:paraId="33892FA6" w14:textId="77777777" w:rsidR="0055119B" w:rsidRPr="002F12BD" w:rsidRDefault="0055119B" w:rsidP="00E33237">
            <w:pPr>
              <w:pStyle w:val="Imprint"/>
              <w:rPr>
                <w:sz w:val="18"/>
                <w:szCs w:val="18"/>
              </w:rPr>
            </w:pPr>
            <w:r w:rsidRPr="002F12BD">
              <w:rPr>
                <w:sz w:val="18"/>
                <w:szCs w:val="18"/>
              </w:rPr>
              <w:t>Authorised and published by the Victorian Government, 1 Treasury Place, Melbourne.</w:t>
            </w:r>
          </w:p>
          <w:p w14:paraId="5A236079" w14:textId="6274C523" w:rsidR="0055119B" w:rsidRPr="002F12BD" w:rsidRDefault="0055119B" w:rsidP="00530047">
            <w:pPr>
              <w:pStyle w:val="Imprint"/>
              <w:rPr>
                <w:sz w:val="18"/>
                <w:szCs w:val="18"/>
              </w:rPr>
            </w:pPr>
            <w:r w:rsidRPr="002F12BD">
              <w:rPr>
                <w:sz w:val="18"/>
                <w:szCs w:val="18"/>
              </w:rPr>
              <w:t xml:space="preserve">© State of Victoria, Australia, </w:t>
            </w:r>
            <w:r w:rsidR="001E2A36" w:rsidRPr="002F12BD">
              <w:rPr>
                <w:sz w:val="18"/>
                <w:szCs w:val="18"/>
              </w:rPr>
              <w:t>Department of Health</w:t>
            </w:r>
            <w:r w:rsidRPr="002F12BD">
              <w:rPr>
                <w:sz w:val="18"/>
                <w:szCs w:val="18"/>
              </w:rPr>
              <w:t xml:space="preserve">, </w:t>
            </w:r>
            <w:r w:rsidR="00530047" w:rsidRPr="002F12BD">
              <w:rPr>
                <w:color w:val="004C97"/>
                <w:sz w:val="18"/>
                <w:szCs w:val="18"/>
              </w:rPr>
              <w:t>October 2025</w:t>
            </w:r>
          </w:p>
          <w:p w14:paraId="15B06C1E" w14:textId="1CCF2788" w:rsidR="00537694" w:rsidRPr="00530047" w:rsidRDefault="0055119B" w:rsidP="00537694">
            <w:pPr>
              <w:pStyle w:val="Imprint"/>
              <w:rPr>
                <w:sz w:val="21"/>
                <w:szCs w:val="21"/>
              </w:rPr>
            </w:pPr>
            <w:r w:rsidRPr="002F12BD">
              <w:rPr>
                <w:sz w:val="18"/>
                <w:szCs w:val="18"/>
              </w:rPr>
              <w:t xml:space="preserve">Available at </w:t>
            </w:r>
            <w:hyperlink r:id="rId24" w:history="1">
              <w:r w:rsidR="00530047" w:rsidRPr="002F12BD">
                <w:rPr>
                  <w:rStyle w:val="Hyperlink"/>
                  <w:sz w:val="18"/>
                  <w:szCs w:val="18"/>
                </w:rPr>
                <w:t>Better Health Channel</w:t>
              </w:r>
            </w:hyperlink>
            <w:r w:rsidRPr="002F12BD">
              <w:rPr>
                <w:sz w:val="18"/>
                <w:szCs w:val="18"/>
              </w:rPr>
              <w:t xml:space="preserve"> </w:t>
            </w:r>
            <w:r w:rsidR="00537694" w:rsidRPr="002F12BD">
              <w:rPr>
                <w:sz w:val="18"/>
                <w:szCs w:val="18"/>
              </w:rPr>
              <w:t>&lt;</w:t>
            </w:r>
            <w:r w:rsidR="00537694" w:rsidRPr="002F12BD">
              <w:rPr>
                <w:color w:val="auto"/>
                <w:sz w:val="18"/>
                <w:szCs w:val="18"/>
              </w:rPr>
              <w:t>https://www.betterhealth.vic.gov.au/thunderstorm-asthma-campaign-toolkit&gt;</w:t>
            </w:r>
          </w:p>
        </w:tc>
      </w:tr>
      <w:bookmarkEnd w:id="0"/>
    </w:tbl>
    <w:p w14:paraId="58469336" w14:textId="77777777" w:rsidR="00162CA9" w:rsidRDefault="00162CA9" w:rsidP="002F12BD">
      <w:pPr>
        <w:pStyle w:val="Body"/>
      </w:pPr>
    </w:p>
    <w:sectPr w:rsidR="00162CA9" w:rsidSect="00537694">
      <w:footerReference w:type="default" r:id="rId25"/>
      <w:type w:val="continuous"/>
      <w:pgSz w:w="11906" w:h="16838" w:code="9"/>
      <w:pgMar w:top="56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E2638" w14:textId="77777777" w:rsidR="0069361A" w:rsidRDefault="0069361A">
      <w:r>
        <w:separator/>
      </w:r>
    </w:p>
  </w:endnote>
  <w:endnote w:type="continuationSeparator" w:id="0">
    <w:p w14:paraId="0FEACEFE" w14:textId="77777777" w:rsidR="0069361A" w:rsidRDefault="00693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56CB8" w14:textId="0A1ECB04" w:rsidR="00365991" w:rsidRDefault="00365991">
    <w:pPr>
      <w:pStyle w:val="Footer"/>
    </w:pPr>
    <w:r>
      <w:rPr>
        <w:noProof/>
      </w:rPr>
      <mc:AlternateContent>
        <mc:Choice Requires="wps">
          <w:drawing>
            <wp:anchor distT="0" distB="0" distL="0" distR="0" simplePos="0" relativeHeight="251659264" behindDoc="0" locked="0" layoutInCell="1" allowOverlap="1" wp14:anchorId="5A5F172B" wp14:editId="34204733">
              <wp:simplePos x="635" y="635"/>
              <wp:positionH relativeFrom="page">
                <wp:align>center</wp:align>
              </wp:positionH>
              <wp:positionV relativeFrom="page">
                <wp:align>bottom</wp:align>
              </wp:positionV>
              <wp:extent cx="656590" cy="369570"/>
              <wp:effectExtent l="0" t="0" r="10160" b="0"/>
              <wp:wrapNone/>
              <wp:docPr id="35146330"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017AC58" w14:textId="473B65AA" w:rsidR="00365991" w:rsidRPr="00365991" w:rsidRDefault="00365991" w:rsidP="00365991">
                          <w:pPr>
                            <w:spacing w:after="0"/>
                            <w:rPr>
                              <w:rFonts w:ascii="Arial Black" w:eastAsia="Arial Black" w:hAnsi="Arial Black" w:cs="Arial Black"/>
                              <w:noProof/>
                              <w:color w:val="000000"/>
                              <w:sz w:val="20"/>
                            </w:rPr>
                          </w:pPr>
                          <w:r w:rsidRPr="00365991">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5F172B" id="_x0000_t202" coordsize="21600,21600" o:spt="202" path="m,l,21600r21600,l21600,xe">
              <v:stroke joinstyle="miter"/>
              <v:path gradientshapeok="t" o:connecttype="rect"/>
            </v:shapetype>
            <v:shape id="Text Box 2" o:spid="_x0000_s1026" type="#_x0000_t202" alt="OFFICIAL" style="position:absolute;left:0;text-align:left;margin-left:0;margin-top:0;width:51.7pt;height:29.1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textbox style="mso-fit-shape-to-text:t" inset="0,0,0,15pt">
                <w:txbxContent>
                  <w:p w14:paraId="2017AC58" w14:textId="473B65AA" w:rsidR="00365991" w:rsidRPr="00365991" w:rsidRDefault="00365991" w:rsidP="00365991">
                    <w:pPr>
                      <w:spacing w:after="0"/>
                      <w:rPr>
                        <w:rFonts w:ascii="Arial Black" w:eastAsia="Arial Black" w:hAnsi="Arial Black" w:cs="Arial Black"/>
                        <w:noProof/>
                        <w:color w:val="000000"/>
                        <w:sz w:val="20"/>
                      </w:rPr>
                    </w:pPr>
                    <w:r w:rsidRPr="00365991">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82A11" w14:textId="35AA7C57" w:rsidR="00365991" w:rsidRDefault="00365991">
    <w:pPr>
      <w:pStyle w:val="Footer"/>
    </w:pPr>
    <w:r>
      <w:rPr>
        <w:noProof/>
      </w:rPr>
      <mc:AlternateContent>
        <mc:Choice Requires="wps">
          <w:drawing>
            <wp:anchor distT="0" distB="0" distL="0" distR="0" simplePos="0" relativeHeight="251660288" behindDoc="0" locked="0" layoutInCell="1" allowOverlap="1" wp14:anchorId="6870EACC" wp14:editId="421D981D">
              <wp:simplePos x="635" y="635"/>
              <wp:positionH relativeFrom="page">
                <wp:align>center</wp:align>
              </wp:positionH>
              <wp:positionV relativeFrom="page">
                <wp:align>bottom</wp:align>
              </wp:positionV>
              <wp:extent cx="656590" cy="369570"/>
              <wp:effectExtent l="0" t="0" r="10160" b="0"/>
              <wp:wrapNone/>
              <wp:docPr id="1966755960"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62481229" w14:textId="01ED8C42" w:rsidR="00365991" w:rsidRPr="00365991" w:rsidRDefault="00365991" w:rsidP="00365991">
                          <w:pPr>
                            <w:spacing w:after="0"/>
                            <w:rPr>
                              <w:rFonts w:ascii="Arial Black" w:eastAsia="Arial Black" w:hAnsi="Arial Black" w:cs="Arial Black"/>
                              <w:noProof/>
                              <w:color w:val="000000"/>
                              <w:sz w:val="20"/>
                            </w:rPr>
                          </w:pPr>
                          <w:r w:rsidRPr="00365991">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70EACC" id="_x0000_t202" coordsize="21600,21600" o:spt="202" path="m,l,21600r21600,l21600,xe">
              <v:stroke joinstyle="miter"/>
              <v:path gradientshapeok="t" o:connecttype="rect"/>
            </v:shapetype>
            <v:shape id="Text Box 3" o:spid="_x0000_s1027" type="#_x0000_t202" alt="OFFICIAL" style="position:absolute;left:0;text-align:left;margin-left:0;margin-top:0;width:51.7pt;height:29.1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textbox style="mso-fit-shape-to-text:t" inset="0,0,0,15pt">
                <w:txbxContent>
                  <w:p w14:paraId="62481229" w14:textId="01ED8C42" w:rsidR="00365991" w:rsidRPr="00365991" w:rsidRDefault="00365991" w:rsidP="00365991">
                    <w:pPr>
                      <w:spacing w:after="0"/>
                      <w:rPr>
                        <w:rFonts w:ascii="Arial Black" w:eastAsia="Arial Black" w:hAnsi="Arial Black" w:cs="Arial Black"/>
                        <w:noProof/>
                        <w:color w:val="000000"/>
                        <w:sz w:val="20"/>
                      </w:rPr>
                    </w:pPr>
                    <w:r w:rsidRPr="00365991">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52AB0" w14:textId="7C987D69" w:rsidR="00365991" w:rsidRDefault="00365991">
    <w:pPr>
      <w:pStyle w:val="Footer"/>
    </w:pPr>
    <w:r>
      <w:rPr>
        <w:noProof/>
      </w:rPr>
      <mc:AlternateContent>
        <mc:Choice Requires="wps">
          <w:drawing>
            <wp:anchor distT="0" distB="0" distL="0" distR="0" simplePos="0" relativeHeight="251658240" behindDoc="0" locked="0" layoutInCell="1" allowOverlap="1" wp14:anchorId="011029C6" wp14:editId="3B892C69">
              <wp:simplePos x="635" y="635"/>
              <wp:positionH relativeFrom="page">
                <wp:align>center</wp:align>
              </wp:positionH>
              <wp:positionV relativeFrom="page">
                <wp:align>bottom</wp:align>
              </wp:positionV>
              <wp:extent cx="656590" cy="369570"/>
              <wp:effectExtent l="0" t="0" r="10160" b="0"/>
              <wp:wrapNone/>
              <wp:docPr id="1027834518"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BBBBC0C" w14:textId="0C29D98D" w:rsidR="00365991" w:rsidRPr="00365991" w:rsidRDefault="00365991" w:rsidP="00365991">
                          <w:pPr>
                            <w:spacing w:after="0"/>
                            <w:rPr>
                              <w:rFonts w:ascii="Arial Black" w:eastAsia="Arial Black" w:hAnsi="Arial Black" w:cs="Arial Black"/>
                              <w:noProof/>
                              <w:color w:val="000000"/>
                              <w:sz w:val="20"/>
                            </w:rPr>
                          </w:pPr>
                          <w:r w:rsidRPr="00365991">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1029C6" id="_x0000_t202" coordsize="21600,21600" o:spt="202" path="m,l,21600r21600,l21600,xe">
              <v:stroke joinstyle="miter"/>
              <v:path gradientshapeok="t" o:connecttype="rect"/>
            </v:shapetype>
            <v:shape id="Text Box 1" o:spid="_x0000_s1028" type="#_x0000_t202" alt="OFFICIAL" style="position:absolute;left:0;text-align:left;margin-left:0;margin-top:0;width:51.7pt;height:29.1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textbox style="mso-fit-shape-to-text:t" inset="0,0,0,15pt">
                <w:txbxContent>
                  <w:p w14:paraId="1BBBBC0C" w14:textId="0C29D98D" w:rsidR="00365991" w:rsidRPr="00365991" w:rsidRDefault="00365991" w:rsidP="00365991">
                    <w:pPr>
                      <w:spacing w:after="0"/>
                      <w:rPr>
                        <w:rFonts w:ascii="Arial Black" w:eastAsia="Arial Black" w:hAnsi="Arial Black" w:cs="Arial Black"/>
                        <w:noProof/>
                        <w:color w:val="000000"/>
                        <w:sz w:val="20"/>
                      </w:rPr>
                    </w:pPr>
                    <w:r w:rsidRPr="00365991">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50016" w14:textId="28D8CF70" w:rsidR="00373890" w:rsidRPr="00F65AA9" w:rsidRDefault="00365991" w:rsidP="00F84FA0">
    <w:pPr>
      <w:pStyle w:val="Footer"/>
    </w:pPr>
    <w:r>
      <w:rPr>
        <w:noProof/>
      </w:rPr>
      <mc:AlternateContent>
        <mc:Choice Requires="wps">
          <w:drawing>
            <wp:anchor distT="0" distB="0" distL="0" distR="0" simplePos="0" relativeHeight="251661312" behindDoc="0" locked="0" layoutInCell="1" allowOverlap="1" wp14:anchorId="209AB23D" wp14:editId="687069E2">
              <wp:simplePos x="542925" y="9820275"/>
              <wp:positionH relativeFrom="page">
                <wp:align>center</wp:align>
              </wp:positionH>
              <wp:positionV relativeFrom="page">
                <wp:align>bottom</wp:align>
              </wp:positionV>
              <wp:extent cx="656590" cy="369570"/>
              <wp:effectExtent l="0" t="0" r="10160" b="0"/>
              <wp:wrapNone/>
              <wp:docPr id="79895943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0E24FBC" w14:textId="7519B41D" w:rsidR="00365991" w:rsidRPr="00365991" w:rsidRDefault="00365991" w:rsidP="00365991">
                          <w:pPr>
                            <w:spacing w:after="0"/>
                            <w:rPr>
                              <w:rFonts w:ascii="Arial Black" w:eastAsia="Arial Black" w:hAnsi="Arial Black" w:cs="Arial Black"/>
                              <w:noProof/>
                              <w:color w:val="000000"/>
                              <w:sz w:val="20"/>
                            </w:rPr>
                          </w:pPr>
                          <w:r w:rsidRPr="00365991">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9AB23D" id="_x0000_t202" coordsize="21600,21600" o:spt="202" path="m,l,21600r21600,l21600,xe">
              <v:stroke joinstyle="miter"/>
              <v:path gradientshapeok="t" o:connecttype="rect"/>
            </v:shapetype>
            <v:shape id="Text Box 4" o:spid="_x0000_s1029" type="#_x0000_t202" alt="OFFICIAL" style="position:absolute;left:0;text-align:left;margin-left:0;margin-top:0;width:51.7pt;height:29.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textbox style="mso-fit-shape-to-text:t" inset="0,0,0,15pt">
                <w:txbxContent>
                  <w:p w14:paraId="30E24FBC" w14:textId="7519B41D" w:rsidR="00365991" w:rsidRPr="00365991" w:rsidRDefault="00365991" w:rsidP="00365991">
                    <w:pPr>
                      <w:spacing w:after="0"/>
                      <w:rPr>
                        <w:rFonts w:ascii="Arial Black" w:eastAsia="Arial Black" w:hAnsi="Arial Black" w:cs="Arial Black"/>
                        <w:noProof/>
                        <w:color w:val="000000"/>
                        <w:sz w:val="20"/>
                      </w:rPr>
                    </w:pPr>
                    <w:r w:rsidRPr="00365991">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55D8E" w14:textId="77777777" w:rsidR="0069361A" w:rsidRDefault="0069361A" w:rsidP="002862F1">
      <w:pPr>
        <w:spacing w:before="120"/>
      </w:pPr>
      <w:r>
        <w:separator/>
      </w:r>
    </w:p>
  </w:footnote>
  <w:footnote w:type="continuationSeparator" w:id="0">
    <w:p w14:paraId="0D9A35BF" w14:textId="77777777" w:rsidR="0069361A" w:rsidRDefault="00693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6F88E"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41A68B5"/>
    <w:multiLevelType w:val="hybridMultilevel"/>
    <w:tmpl w:val="8DF21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259874072">
    <w:abstractNumId w:val="10"/>
  </w:num>
  <w:num w:numId="2" w16cid:durableId="678041752">
    <w:abstractNumId w:val="18"/>
  </w:num>
  <w:num w:numId="3" w16cid:durableId="15599010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20055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03996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72533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93235701">
    <w:abstractNumId w:val="22"/>
  </w:num>
  <w:num w:numId="8" w16cid:durableId="693119842">
    <w:abstractNumId w:val="17"/>
  </w:num>
  <w:num w:numId="9" w16cid:durableId="1727601502">
    <w:abstractNumId w:val="21"/>
  </w:num>
  <w:num w:numId="10" w16cid:durableId="10597835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90547126">
    <w:abstractNumId w:val="23"/>
  </w:num>
  <w:num w:numId="12" w16cid:durableId="56087069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0470059">
    <w:abstractNumId w:val="19"/>
  </w:num>
  <w:num w:numId="14" w16cid:durableId="2383684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511345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04666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536267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7771024">
    <w:abstractNumId w:val="25"/>
  </w:num>
  <w:num w:numId="19" w16cid:durableId="18753395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07949512">
    <w:abstractNumId w:val="14"/>
  </w:num>
  <w:num w:numId="21" w16cid:durableId="931159758">
    <w:abstractNumId w:val="12"/>
  </w:num>
  <w:num w:numId="22" w16cid:durableId="10387043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55276685">
    <w:abstractNumId w:val="16"/>
  </w:num>
  <w:num w:numId="24" w16cid:durableId="621813252">
    <w:abstractNumId w:val="26"/>
  </w:num>
  <w:num w:numId="25" w16cid:durableId="48379507">
    <w:abstractNumId w:val="24"/>
  </w:num>
  <w:num w:numId="26" w16cid:durableId="576666833">
    <w:abstractNumId w:val="20"/>
  </w:num>
  <w:num w:numId="27" w16cid:durableId="1598101523">
    <w:abstractNumId w:val="11"/>
  </w:num>
  <w:num w:numId="28" w16cid:durableId="1760715229">
    <w:abstractNumId w:val="27"/>
  </w:num>
  <w:num w:numId="29" w16cid:durableId="1103920018">
    <w:abstractNumId w:val="9"/>
  </w:num>
  <w:num w:numId="30" w16cid:durableId="839926270">
    <w:abstractNumId w:val="7"/>
  </w:num>
  <w:num w:numId="31" w16cid:durableId="421032386">
    <w:abstractNumId w:val="6"/>
  </w:num>
  <w:num w:numId="32" w16cid:durableId="2134866357">
    <w:abstractNumId w:val="5"/>
  </w:num>
  <w:num w:numId="33" w16cid:durableId="1888223433">
    <w:abstractNumId w:val="4"/>
  </w:num>
  <w:num w:numId="34" w16cid:durableId="73628641">
    <w:abstractNumId w:val="8"/>
  </w:num>
  <w:num w:numId="35" w16cid:durableId="473642420">
    <w:abstractNumId w:val="3"/>
  </w:num>
  <w:num w:numId="36" w16cid:durableId="708921560">
    <w:abstractNumId w:val="2"/>
  </w:num>
  <w:num w:numId="37" w16cid:durableId="2021808113">
    <w:abstractNumId w:val="1"/>
  </w:num>
  <w:num w:numId="38" w16cid:durableId="1165513446">
    <w:abstractNumId w:val="0"/>
  </w:num>
  <w:num w:numId="39" w16cid:durableId="4153691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60743120">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433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3C9"/>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51BD"/>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12BD"/>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65991"/>
    <w:rsid w:val="003716FD"/>
    <w:rsid w:val="0037204B"/>
    <w:rsid w:val="00373890"/>
    <w:rsid w:val="003744CF"/>
    <w:rsid w:val="00374717"/>
    <w:rsid w:val="0037676C"/>
    <w:rsid w:val="00381043"/>
    <w:rsid w:val="003829E5"/>
    <w:rsid w:val="00386109"/>
    <w:rsid w:val="00386944"/>
    <w:rsid w:val="00387225"/>
    <w:rsid w:val="00390D36"/>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3012"/>
    <w:rsid w:val="00466E79"/>
    <w:rsid w:val="00470D7D"/>
    <w:rsid w:val="0047372D"/>
    <w:rsid w:val="00473BA3"/>
    <w:rsid w:val="004743DD"/>
    <w:rsid w:val="00474CEA"/>
    <w:rsid w:val="00483968"/>
    <w:rsid w:val="00484F86"/>
    <w:rsid w:val="004858BC"/>
    <w:rsid w:val="00490746"/>
    <w:rsid w:val="00490852"/>
    <w:rsid w:val="00491C9C"/>
    <w:rsid w:val="00492F30"/>
    <w:rsid w:val="004946F4"/>
    <w:rsid w:val="0049487E"/>
    <w:rsid w:val="00494FF6"/>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4D39"/>
    <w:rsid w:val="004F5398"/>
    <w:rsid w:val="004F55F1"/>
    <w:rsid w:val="004F6936"/>
    <w:rsid w:val="00503DC6"/>
    <w:rsid w:val="00506F5D"/>
    <w:rsid w:val="00510C37"/>
    <w:rsid w:val="005126D0"/>
    <w:rsid w:val="0051568D"/>
    <w:rsid w:val="00526AC7"/>
    <w:rsid w:val="00526C15"/>
    <w:rsid w:val="00530047"/>
    <w:rsid w:val="00536395"/>
    <w:rsid w:val="00536499"/>
    <w:rsid w:val="00537694"/>
    <w:rsid w:val="00543903"/>
    <w:rsid w:val="00543F11"/>
    <w:rsid w:val="00546305"/>
    <w:rsid w:val="00547A95"/>
    <w:rsid w:val="0055119B"/>
    <w:rsid w:val="005548B5"/>
    <w:rsid w:val="00554C28"/>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61A"/>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2517"/>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1844"/>
    <w:rsid w:val="00884B62"/>
    <w:rsid w:val="0088529C"/>
    <w:rsid w:val="00887903"/>
    <w:rsid w:val="0089270A"/>
    <w:rsid w:val="00893AF6"/>
    <w:rsid w:val="00894BC4"/>
    <w:rsid w:val="008A28A8"/>
    <w:rsid w:val="008A5B32"/>
    <w:rsid w:val="008B2EE4"/>
    <w:rsid w:val="008B423D"/>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4AB4"/>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9F7C7C"/>
    <w:rsid w:val="00A0057A"/>
    <w:rsid w:val="00A02FA1"/>
    <w:rsid w:val="00A04CCE"/>
    <w:rsid w:val="00A07421"/>
    <w:rsid w:val="00A0776B"/>
    <w:rsid w:val="00A10FB9"/>
    <w:rsid w:val="00A11421"/>
    <w:rsid w:val="00A1389F"/>
    <w:rsid w:val="00A157B1"/>
    <w:rsid w:val="00A22229"/>
    <w:rsid w:val="00A24442"/>
    <w:rsid w:val="00A330BB"/>
    <w:rsid w:val="00A44882"/>
    <w:rsid w:val="00A45125"/>
    <w:rsid w:val="00A54715"/>
    <w:rsid w:val="00A6061C"/>
    <w:rsid w:val="00A62D44"/>
    <w:rsid w:val="00A633C9"/>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087"/>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2106"/>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974F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167A"/>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75CD4"/>
    <w:rsid w:val="00E80DE3"/>
    <w:rsid w:val="00E82C55"/>
    <w:rsid w:val="00E8787E"/>
    <w:rsid w:val="00E92AC3"/>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130D"/>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12D8"/>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77016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13264097">
      <w:bodyDiv w:val="1"/>
      <w:marLeft w:val="0"/>
      <w:marRight w:val="0"/>
      <w:marTop w:val="0"/>
      <w:marBottom w:val="0"/>
      <w:divBdr>
        <w:top w:val="none" w:sz="0" w:space="0" w:color="auto"/>
        <w:left w:val="none" w:sz="0" w:space="0" w:color="auto"/>
        <w:bottom w:val="none" w:sz="0" w:space="0" w:color="auto"/>
        <w:right w:val="none" w:sz="0" w:space="0" w:color="auto"/>
      </w:divBdr>
      <w:divsChild>
        <w:div w:id="1649937720">
          <w:marLeft w:val="0"/>
          <w:marRight w:val="0"/>
          <w:marTop w:val="0"/>
          <w:marBottom w:val="0"/>
          <w:divBdr>
            <w:top w:val="none" w:sz="0" w:space="0" w:color="auto"/>
            <w:left w:val="none" w:sz="0" w:space="0" w:color="auto"/>
            <w:bottom w:val="none" w:sz="0" w:space="0" w:color="auto"/>
            <w:right w:val="none" w:sz="0" w:space="0" w:color="auto"/>
          </w:divBdr>
          <w:divsChild>
            <w:div w:id="40591055">
              <w:marLeft w:val="0"/>
              <w:marRight w:val="0"/>
              <w:marTop w:val="0"/>
              <w:marBottom w:val="0"/>
              <w:divBdr>
                <w:top w:val="none" w:sz="0" w:space="0" w:color="auto"/>
                <w:left w:val="none" w:sz="0" w:space="0" w:color="auto"/>
                <w:bottom w:val="none" w:sz="0" w:space="0" w:color="auto"/>
                <w:right w:val="none" w:sz="0" w:space="0" w:color="auto"/>
              </w:divBdr>
            </w:div>
          </w:divsChild>
        </w:div>
        <w:div w:id="581455316">
          <w:marLeft w:val="0"/>
          <w:marRight w:val="0"/>
          <w:marTop w:val="120"/>
          <w:marBottom w:val="0"/>
          <w:divBdr>
            <w:top w:val="none" w:sz="0" w:space="0" w:color="auto"/>
            <w:left w:val="none" w:sz="0" w:space="0" w:color="auto"/>
            <w:bottom w:val="none" w:sz="0" w:space="0" w:color="auto"/>
            <w:right w:val="none" w:sz="0" w:space="0" w:color="auto"/>
          </w:divBdr>
          <w:divsChild>
            <w:div w:id="727845496">
              <w:marLeft w:val="0"/>
              <w:marRight w:val="0"/>
              <w:marTop w:val="0"/>
              <w:marBottom w:val="0"/>
              <w:divBdr>
                <w:top w:val="none" w:sz="0" w:space="0" w:color="auto"/>
                <w:left w:val="none" w:sz="0" w:space="0" w:color="auto"/>
                <w:bottom w:val="none" w:sz="0" w:space="0" w:color="auto"/>
                <w:right w:val="none" w:sz="0" w:space="0" w:color="auto"/>
              </w:divBdr>
            </w:div>
          </w:divsChild>
        </w:div>
        <w:div w:id="1878545243">
          <w:marLeft w:val="0"/>
          <w:marRight w:val="0"/>
          <w:marTop w:val="120"/>
          <w:marBottom w:val="0"/>
          <w:divBdr>
            <w:top w:val="none" w:sz="0" w:space="0" w:color="auto"/>
            <w:left w:val="none" w:sz="0" w:space="0" w:color="auto"/>
            <w:bottom w:val="none" w:sz="0" w:space="0" w:color="auto"/>
            <w:right w:val="none" w:sz="0" w:space="0" w:color="auto"/>
          </w:divBdr>
          <w:divsChild>
            <w:div w:id="1508598280">
              <w:marLeft w:val="0"/>
              <w:marRight w:val="0"/>
              <w:marTop w:val="0"/>
              <w:marBottom w:val="0"/>
              <w:divBdr>
                <w:top w:val="none" w:sz="0" w:space="0" w:color="auto"/>
                <w:left w:val="none" w:sz="0" w:space="0" w:color="auto"/>
                <w:bottom w:val="none" w:sz="0" w:space="0" w:color="auto"/>
                <w:right w:val="none" w:sz="0" w:space="0" w:color="auto"/>
              </w:divBdr>
            </w:div>
          </w:divsChild>
        </w:div>
        <w:div w:id="291330018">
          <w:marLeft w:val="0"/>
          <w:marRight w:val="0"/>
          <w:marTop w:val="120"/>
          <w:marBottom w:val="0"/>
          <w:divBdr>
            <w:top w:val="none" w:sz="0" w:space="0" w:color="auto"/>
            <w:left w:val="none" w:sz="0" w:space="0" w:color="auto"/>
            <w:bottom w:val="none" w:sz="0" w:space="0" w:color="auto"/>
            <w:right w:val="none" w:sz="0" w:space="0" w:color="auto"/>
          </w:divBdr>
          <w:divsChild>
            <w:div w:id="181371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00220">
      <w:bodyDiv w:val="1"/>
      <w:marLeft w:val="0"/>
      <w:marRight w:val="0"/>
      <w:marTop w:val="0"/>
      <w:marBottom w:val="0"/>
      <w:divBdr>
        <w:top w:val="none" w:sz="0" w:space="0" w:color="auto"/>
        <w:left w:val="none" w:sz="0" w:space="0" w:color="auto"/>
        <w:bottom w:val="none" w:sz="0" w:space="0" w:color="auto"/>
        <w:right w:val="none" w:sz="0" w:space="0" w:color="auto"/>
      </w:divBdr>
      <w:divsChild>
        <w:div w:id="498470090">
          <w:marLeft w:val="0"/>
          <w:marRight w:val="0"/>
          <w:marTop w:val="0"/>
          <w:marBottom w:val="0"/>
          <w:divBdr>
            <w:top w:val="none" w:sz="0" w:space="0" w:color="auto"/>
            <w:left w:val="none" w:sz="0" w:space="0" w:color="auto"/>
            <w:bottom w:val="none" w:sz="0" w:space="0" w:color="auto"/>
            <w:right w:val="none" w:sz="0" w:space="0" w:color="auto"/>
          </w:divBdr>
          <w:divsChild>
            <w:div w:id="720323589">
              <w:marLeft w:val="0"/>
              <w:marRight w:val="0"/>
              <w:marTop w:val="0"/>
              <w:marBottom w:val="0"/>
              <w:divBdr>
                <w:top w:val="none" w:sz="0" w:space="0" w:color="auto"/>
                <w:left w:val="none" w:sz="0" w:space="0" w:color="auto"/>
                <w:bottom w:val="none" w:sz="0" w:space="0" w:color="auto"/>
                <w:right w:val="none" w:sz="0" w:space="0" w:color="auto"/>
              </w:divBdr>
            </w:div>
          </w:divsChild>
        </w:div>
        <w:div w:id="1970239492">
          <w:marLeft w:val="0"/>
          <w:marRight w:val="0"/>
          <w:marTop w:val="120"/>
          <w:marBottom w:val="0"/>
          <w:divBdr>
            <w:top w:val="none" w:sz="0" w:space="0" w:color="auto"/>
            <w:left w:val="none" w:sz="0" w:space="0" w:color="auto"/>
            <w:bottom w:val="none" w:sz="0" w:space="0" w:color="auto"/>
            <w:right w:val="none" w:sz="0" w:space="0" w:color="auto"/>
          </w:divBdr>
          <w:divsChild>
            <w:div w:id="1028683981">
              <w:marLeft w:val="0"/>
              <w:marRight w:val="0"/>
              <w:marTop w:val="0"/>
              <w:marBottom w:val="0"/>
              <w:divBdr>
                <w:top w:val="none" w:sz="0" w:space="0" w:color="auto"/>
                <w:left w:val="none" w:sz="0" w:space="0" w:color="auto"/>
                <w:bottom w:val="none" w:sz="0" w:space="0" w:color="auto"/>
                <w:right w:val="none" w:sz="0" w:space="0" w:color="auto"/>
              </w:divBdr>
            </w:div>
          </w:divsChild>
        </w:div>
        <w:div w:id="211622217">
          <w:marLeft w:val="0"/>
          <w:marRight w:val="0"/>
          <w:marTop w:val="120"/>
          <w:marBottom w:val="0"/>
          <w:divBdr>
            <w:top w:val="none" w:sz="0" w:space="0" w:color="auto"/>
            <w:left w:val="none" w:sz="0" w:space="0" w:color="auto"/>
            <w:bottom w:val="none" w:sz="0" w:space="0" w:color="auto"/>
            <w:right w:val="none" w:sz="0" w:space="0" w:color="auto"/>
          </w:divBdr>
          <w:divsChild>
            <w:div w:id="1553611694">
              <w:marLeft w:val="0"/>
              <w:marRight w:val="0"/>
              <w:marTop w:val="0"/>
              <w:marBottom w:val="0"/>
              <w:divBdr>
                <w:top w:val="none" w:sz="0" w:space="0" w:color="auto"/>
                <w:left w:val="none" w:sz="0" w:space="0" w:color="auto"/>
                <w:bottom w:val="none" w:sz="0" w:space="0" w:color="auto"/>
                <w:right w:val="none" w:sz="0" w:space="0" w:color="auto"/>
              </w:divBdr>
            </w:div>
          </w:divsChild>
        </w:div>
        <w:div w:id="830410891">
          <w:marLeft w:val="0"/>
          <w:marRight w:val="0"/>
          <w:marTop w:val="120"/>
          <w:marBottom w:val="0"/>
          <w:divBdr>
            <w:top w:val="none" w:sz="0" w:space="0" w:color="auto"/>
            <w:left w:val="none" w:sz="0" w:space="0" w:color="auto"/>
            <w:bottom w:val="none" w:sz="0" w:space="0" w:color="auto"/>
            <w:right w:val="none" w:sz="0" w:space="0" w:color="auto"/>
          </w:divBdr>
          <w:divsChild>
            <w:div w:id="51820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76896982">
      <w:bodyDiv w:val="1"/>
      <w:marLeft w:val="0"/>
      <w:marRight w:val="0"/>
      <w:marTop w:val="0"/>
      <w:marBottom w:val="0"/>
      <w:divBdr>
        <w:top w:val="none" w:sz="0" w:space="0" w:color="auto"/>
        <w:left w:val="none" w:sz="0" w:space="0" w:color="auto"/>
        <w:bottom w:val="none" w:sz="0" w:space="0" w:color="auto"/>
        <w:right w:val="none" w:sz="0" w:space="0" w:color="auto"/>
      </w:divBdr>
      <w:divsChild>
        <w:div w:id="89981359">
          <w:marLeft w:val="0"/>
          <w:marRight w:val="0"/>
          <w:marTop w:val="0"/>
          <w:marBottom w:val="0"/>
          <w:divBdr>
            <w:top w:val="none" w:sz="0" w:space="0" w:color="auto"/>
            <w:left w:val="none" w:sz="0" w:space="0" w:color="auto"/>
            <w:bottom w:val="none" w:sz="0" w:space="0" w:color="auto"/>
            <w:right w:val="none" w:sz="0" w:space="0" w:color="auto"/>
          </w:divBdr>
          <w:divsChild>
            <w:div w:id="329525287">
              <w:marLeft w:val="0"/>
              <w:marRight w:val="0"/>
              <w:marTop w:val="0"/>
              <w:marBottom w:val="0"/>
              <w:divBdr>
                <w:top w:val="none" w:sz="0" w:space="0" w:color="auto"/>
                <w:left w:val="none" w:sz="0" w:space="0" w:color="auto"/>
                <w:bottom w:val="none" w:sz="0" w:space="0" w:color="auto"/>
                <w:right w:val="none" w:sz="0" w:space="0" w:color="auto"/>
              </w:divBdr>
            </w:div>
          </w:divsChild>
        </w:div>
        <w:div w:id="400182131">
          <w:marLeft w:val="0"/>
          <w:marRight w:val="0"/>
          <w:marTop w:val="120"/>
          <w:marBottom w:val="0"/>
          <w:divBdr>
            <w:top w:val="none" w:sz="0" w:space="0" w:color="auto"/>
            <w:left w:val="none" w:sz="0" w:space="0" w:color="auto"/>
            <w:bottom w:val="none" w:sz="0" w:space="0" w:color="auto"/>
            <w:right w:val="none" w:sz="0" w:space="0" w:color="auto"/>
          </w:divBdr>
          <w:divsChild>
            <w:div w:id="591427169">
              <w:marLeft w:val="0"/>
              <w:marRight w:val="0"/>
              <w:marTop w:val="0"/>
              <w:marBottom w:val="0"/>
              <w:divBdr>
                <w:top w:val="none" w:sz="0" w:space="0" w:color="auto"/>
                <w:left w:val="none" w:sz="0" w:space="0" w:color="auto"/>
                <w:bottom w:val="none" w:sz="0" w:space="0" w:color="auto"/>
                <w:right w:val="none" w:sz="0" w:space="0" w:color="auto"/>
              </w:divBdr>
            </w:div>
          </w:divsChild>
        </w:div>
        <w:div w:id="1435518410">
          <w:marLeft w:val="0"/>
          <w:marRight w:val="0"/>
          <w:marTop w:val="120"/>
          <w:marBottom w:val="0"/>
          <w:divBdr>
            <w:top w:val="none" w:sz="0" w:space="0" w:color="auto"/>
            <w:left w:val="none" w:sz="0" w:space="0" w:color="auto"/>
            <w:bottom w:val="none" w:sz="0" w:space="0" w:color="auto"/>
            <w:right w:val="none" w:sz="0" w:space="0" w:color="auto"/>
          </w:divBdr>
          <w:divsChild>
            <w:div w:id="668796617">
              <w:marLeft w:val="0"/>
              <w:marRight w:val="0"/>
              <w:marTop w:val="0"/>
              <w:marBottom w:val="0"/>
              <w:divBdr>
                <w:top w:val="none" w:sz="0" w:space="0" w:color="auto"/>
                <w:left w:val="none" w:sz="0" w:space="0" w:color="auto"/>
                <w:bottom w:val="none" w:sz="0" w:space="0" w:color="auto"/>
                <w:right w:val="none" w:sz="0" w:space="0" w:color="auto"/>
              </w:divBdr>
            </w:div>
          </w:divsChild>
        </w:div>
        <w:div w:id="1039360847">
          <w:marLeft w:val="0"/>
          <w:marRight w:val="0"/>
          <w:marTop w:val="120"/>
          <w:marBottom w:val="0"/>
          <w:divBdr>
            <w:top w:val="none" w:sz="0" w:space="0" w:color="auto"/>
            <w:left w:val="none" w:sz="0" w:space="0" w:color="auto"/>
            <w:bottom w:val="none" w:sz="0" w:space="0" w:color="auto"/>
            <w:right w:val="none" w:sz="0" w:space="0" w:color="auto"/>
          </w:divBdr>
          <w:divsChild>
            <w:div w:id="1967422668">
              <w:marLeft w:val="0"/>
              <w:marRight w:val="0"/>
              <w:marTop w:val="0"/>
              <w:marBottom w:val="0"/>
              <w:divBdr>
                <w:top w:val="none" w:sz="0" w:space="0" w:color="auto"/>
                <w:left w:val="none" w:sz="0" w:space="0" w:color="auto"/>
                <w:bottom w:val="none" w:sz="0" w:space="0" w:color="auto"/>
                <w:right w:val="none" w:sz="0" w:space="0" w:color="auto"/>
              </w:divBdr>
            </w:div>
          </w:divsChild>
        </w:div>
        <w:div w:id="855681">
          <w:marLeft w:val="0"/>
          <w:marRight w:val="0"/>
          <w:marTop w:val="120"/>
          <w:marBottom w:val="0"/>
          <w:divBdr>
            <w:top w:val="none" w:sz="0" w:space="0" w:color="auto"/>
            <w:left w:val="none" w:sz="0" w:space="0" w:color="auto"/>
            <w:bottom w:val="none" w:sz="0" w:space="0" w:color="auto"/>
            <w:right w:val="none" w:sz="0" w:space="0" w:color="auto"/>
          </w:divBdr>
          <w:divsChild>
            <w:div w:id="34163977">
              <w:marLeft w:val="0"/>
              <w:marRight w:val="0"/>
              <w:marTop w:val="0"/>
              <w:marBottom w:val="0"/>
              <w:divBdr>
                <w:top w:val="none" w:sz="0" w:space="0" w:color="auto"/>
                <w:left w:val="none" w:sz="0" w:space="0" w:color="auto"/>
                <w:bottom w:val="none" w:sz="0" w:space="0" w:color="auto"/>
                <w:right w:val="none" w:sz="0" w:space="0" w:color="auto"/>
              </w:divBdr>
            </w:div>
          </w:divsChild>
        </w:div>
        <w:div w:id="2086878724">
          <w:marLeft w:val="0"/>
          <w:marRight w:val="0"/>
          <w:marTop w:val="120"/>
          <w:marBottom w:val="0"/>
          <w:divBdr>
            <w:top w:val="none" w:sz="0" w:space="0" w:color="auto"/>
            <w:left w:val="none" w:sz="0" w:space="0" w:color="auto"/>
            <w:bottom w:val="none" w:sz="0" w:space="0" w:color="auto"/>
            <w:right w:val="none" w:sz="0" w:space="0" w:color="auto"/>
          </w:divBdr>
          <w:divsChild>
            <w:div w:id="3319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18655374">
      <w:bodyDiv w:val="1"/>
      <w:marLeft w:val="0"/>
      <w:marRight w:val="0"/>
      <w:marTop w:val="0"/>
      <w:marBottom w:val="0"/>
      <w:divBdr>
        <w:top w:val="none" w:sz="0" w:space="0" w:color="auto"/>
        <w:left w:val="none" w:sz="0" w:space="0" w:color="auto"/>
        <w:bottom w:val="none" w:sz="0" w:space="0" w:color="auto"/>
        <w:right w:val="none" w:sz="0" w:space="0" w:color="auto"/>
      </w:divBdr>
      <w:divsChild>
        <w:div w:id="260917799">
          <w:marLeft w:val="0"/>
          <w:marRight w:val="0"/>
          <w:marTop w:val="0"/>
          <w:marBottom w:val="0"/>
          <w:divBdr>
            <w:top w:val="none" w:sz="0" w:space="0" w:color="auto"/>
            <w:left w:val="none" w:sz="0" w:space="0" w:color="auto"/>
            <w:bottom w:val="none" w:sz="0" w:space="0" w:color="auto"/>
            <w:right w:val="none" w:sz="0" w:space="0" w:color="auto"/>
          </w:divBdr>
          <w:divsChild>
            <w:div w:id="2130584525">
              <w:marLeft w:val="0"/>
              <w:marRight w:val="0"/>
              <w:marTop w:val="0"/>
              <w:marBottom w:val="0"/>
              <w:divBdr>
                <w:top w:val="none" w:sz="0" w:space="0" w:color="auto"/>
                <w:left w:val="none" w:sz="0" w:space="0" w:color="auto"/>
                <w:bottom w:val="none" w:sz="0" w:space="0" w:color="auto"/>
                <w:right w:val="none" w:sz="0" w:space="0" w:color="auto"/>
              </w:divBdr>
            </w:div>
          </w:divsChild>
        </w:div>
        <w:div w:id="1324317326">
          <w:marLeft w:val="0"/>
          <w:marRight w:val="0"/>
          <w:marTop w:val="120"/>
          <w:marBottom w:val="0"/>
          <w:divBdr>
            <w:top w:val="none" w:sz="0" w:space="0" w:color="auto"/>
            <w:left w:val="none" w:sz="0" w:space="0" w:color="auto"/>
            <w:bottom w:val="none" w:sz="0" w:space="0" w:color="auto"/>
            <w:right w:val="none" w:sz="0" w:space="0" w:color="auto"/>
          </w:divBdr>
          <w:divsChild>
            <w:div w:id="1782067242">
              <w:marLeft w:val="0"/>
              <w:marRight w:val="0"/>
              <w:marTop w:val="0"/>
              <w:marBottom w:val="0"/>
              <w:divBdr>
                <w:top w:val="none" w:sz="0" w:space="0" w:color="auto"/>
                <w:left w:val="none" w:sz="0" w:space="0" w:color="auto"/>
                <w:bottom w:val="none" w:sz="0" w:space="0" w:color="auto"/>
                <w:right w:val="none" w:sz="0" w:space="0" w:color="auto"/>
              </w:divBdr>
            </w:div>
          </w:divsChild>
        </w:div>
        <w:div w:id="1069963948">
          <w:marLeft w:val="0"/>
          <w:marRight w:val="0"/>
          <w:marTop w:val="120"/>
          <w:marBottom w:val="0"/>
          <w:divBdr>
            <w:top w:val="none" w:sz="0" w:space="0" w:color="auto"/>
            <w:left w:val="none" w:sz="0" w:space="0" w:color="auto"/>
            <w:bottom w:val="none" w:sz="0" w:space="0" w:color="auto"/>
            <w:right w:val="none" w:sz="0" w:space="0" w:color="auto"/>
          </w:divBdr>
          <w:divsChild>
            <w:div w:id="1360543266">
              <w:marLeft w:val="0"/>
              <w:marRight w:val="0"/>
              <w:marTop w:val="0"/>
              <w:marBottom w:val="0"/>
              <w:divBdr>
                <w:top w:val="none" w:sz="0" w:space="0" w:color="auto"/>
                <w:left w:val="none" w:sz="0" w:space="0" w:color="auto"/>
                <w:bottom w:val="none" w:sz="0" w:space="0" w:color="auto"/>
                <w:right w:val="none" w:sz="0" w:space="0" w:color="auto"/>
              </w:divBdr>
            </w:div>
          </w:divsChild>
        </w:div>
        <w:div w:id="1032223864">
          <w:marLeft w:val="0"/>
          <w:marRight w:val="0"/>
          <w:marTop w:val="120"/>
          <w:marBottom w:val="0"/>
          <w:divBdr>
            <w:top w:val="none" w:sz="0" w:space="0" w:color="auto"/>
            <w:left w:val="none" w:sz="0" w:space="0" w:color="auto"/>
            <w:bottom w:val="none" w:sz="0" w:space="0" w:color="auto"/>
            <w:right w:val="none" w:sz="0" w:space="0" w:color="auto"/>
          </w:divBdr>
          <w:divsChild>
            <w:div w:id="45568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11034">
      <w:bodyDiv w:val="1"/>
      <w:marLeft w:val="0"/>
      <w:marRight w:val="0"/>
      <w:marTop w:val="0"/>
      <w:marBottom w:val="0"/>
      <w:divBdr>
        <w:top w:val="none" w:sz="0" w:space="0" w:color="auto"/>
        <w:left w:val="none" w:sz="0" w:space="0" w:color="auto"/>
        <w:bottom w:val="none" w:sz="0" w:space="0" w:color="auto"/>
        <w:right w:val="none" w:sz="0" w:space="0" w:color="auto"/>
      </w:divBdr>
    </w:div>
    <w:div w:id="1148284860">
      <w:bodyDiv w:val="1"/>
      <w:marLeft w:val="0"/>
      <w:marRight w:val="0"/>
      <w:marTop w:val="0"/>
      <w:marBottom w:val="0"/>
      <w:divBdr>
        <w:top w:val="none" w:sz="0" w:space="0" w:color="auto"/>
        <w:left w:val="none" w:sz="0" w:space="0" w:color="auto"/>
        <w:bottom w:val="none" w:sz="0" w:space="0" w:color="auto"/>
        <w:right w:val="none" w:sz="0" w:space="0" w:color="auto"/>
      </w:divBdr>
      <w:divsChild>
        <w:div w:id="1519200853">
          <w:marLeft w:val="0"/>
          <w:marRight w:val="0"/>
          <w:marTop w:val="0"/>
          <w:marBottom w:val="0"/>
          <w:divBdr>
            <w:top w:val="none" w:sz="0" w:space="0" w:color="auto"/>
            <w:left w:val="none" w:sz="0" w:space="0" w:color="auto"/>
            <w:bottom w:val="none" w:sz="0" w:space="0" w:color="auto"/>
            <w:right w:val="none" w:sz="0" w:space="0" w:color="auto"/>
          </w:divBdr>
          <w:divsChild>
            <w:div w:id="1536622958">
              <w:marLeft w:val="0"/>
              <w:marRight w:val="0"/>
              <w:marTop w:val="0"/>
              <w:marBottom w:val="0"/>
              <w:divBdr>
                <w:top w:val="none" w:sz="0" w:space="0" w:color="auto"/>
                <w:left w:val="none" w:sz="0" w:space="0" w:color="auto"/>
                <w:bottom w:val="none" w:sz="0" w:space="0" w:color="auto"/>
                <w:right w:val="none" w:sz="0" w:space="0" w:color="auto"/>
              </w:divBdr>
            </w:div>
          </w:divsChild>
        </w:div>
        <w:div w:id="1113478195">
          <w:marLeft w:val="0"/>
          <w:marRight w:val="0"/>
          <w:marTop w:val="120"/>
          <w:marBottom w:val="0"/>
          <w:divBdr>
            <w:top w:val="none" w:sz="0" w:space="0" w:color="auto"/>
            <w:left w:val="none" w:sz="0" w:space="0" w:color="auto"/>
            <w:bottom w:val="none" w:sz="0" w:space="0" w:color="auto"/>
            <w:right w:val="none" w:sz="0" w:space="0" w:color="auto"/>
          </w:divBdr>
          <w:divsChild>
            <w:div w:id="321278453">
              <w:marLeft w:val="0"/>
              <w:marRight w:val="0"/>
              <w:marTop w:val="0"/>
              <w:marBottom w:val="0"/>
              <w:divBdr>
                <w:top w:val="none" w:sz="0" w:space="0" w:color="auto"/>
                <w:left w:val="none" w:sz="0" w:space="0" w:color="auto"/>
                <w:bottom w:val="none" w:sz="0" w:space="0" w:color="auto"/>
                <w:right w:val="none" w:sz="0" w:space="0" w:color="auto"/>
              </w:divBdr>
            </w:div>
          </w:divsChild>
        </w:div>
        <w:div w:id="1162894363">
          <w:marLeft w:val="0"/>
          <w:marRight w:val="0"/>
          <w:marTop w:val="120"/>
          <w:marBottom w:val="0"/>
          <w:divBdr>
            <w:top w:val="none" w:sz="0" w:space="0" w:color="auto"/>
            <w:left w:val="none" w:sz="0" w:space="0" w:color="auto"/>
            <w:bottom w:val="none" w:sz="0" w:space="0" w:color="auto"/>
            <w:right w:val="none" w:sz="0" w:space="0" w:color="auto"/>
          </w:divBdr>
          <w:divsChild>
            <w:div w:id="1374572805">
              <w:marLeft w:val="0"/>
              <w:marRight w:val="0"/>
              <w:marTop w:val="0"/>
              <w:marBottom w:val="0"/>
              <w:divBdr>
                <w:top w:val="none" w:sz="0" w:space="0" w:color="auto"/>
                <w:left w:val="none" w:sz="0" w:space="0" w:color="auto"/>
                <w:bottom w:val="none" w:sz="0" w:space="0" w:color="auto"/>
                <w:right w:val="none" w:sz="0" w:space="0" w:color="auto"/>
              </w:divBdr>
            </w:div>
          </w:divsChild>
        </w:div>
        <w:div w:id="675958240">
          <w:marLeft w:val="0"/>
          <w:marRight w:val="0"/>
          <w:marTop w:val="120"/>
          <w:marBottom w:val="0"/>
          <w:divBdr>
            <w:top w:val="none" w:sz="0" w:space="0" w:color="auto"/>
            <w:left w:val="none" w:sz="0" w:space="0" w:color="auto"/>
            <w:bottom w:val="none" w:sz="0" w:space="0" w:color="auto"/>
            <w:right w:val="none" w:sz="0" w:space="0" w:color="auto"/>
          </w:divBdr>
          <w:divsChild>
            <w:div w:id="232476328">
              <w:marLeft w:val="0"/>
              <w:marRight w:val="0"/>
              <w:marTop w:val="0"/>
              <w:marBottom w:val="0"/>
              <w:divBdr>
                <w:top w:val="none" w:sz="0" w:space="0" w:color="auto"/>
                <w:left w:val="none" w:sz="0" w:space="0" w:color="auto"/>
                <w:bottom w:val="none" w:sz="0" w:space="0" w:color="auto"/>
                <w:right w:val="none" w:sz="0" w:space="0" w:color="auto"/>
              </w:divBdr>
            </w:div>
          </w:divsChild>
        </w:div>
        <w:div w:id="319775298">
          <w:marLeft w:val="0"/>
          <w:marRight w:val="0"/>
          <w:marTop w:val="120"/>
          <w:marBottom w:val="0"/>
          <w:divBdr>
            <w:top w:val="none" w:sz="0" w:space="0" w:color="auto"/>
            <w:left w:val="none" w:sz="0" w:space="0" w:color="auto"/>
            <w:bottom w:val="none" w:sz="0" w:space="0" w:color="auto"/>
            <w:right w:val="none" w:sz="0" w:space="0" w:color="auto"/>
          </w:divBdr>
          <w:divsChild>
            <w:div w:id="589235738">
              <w:marLeft w:val="0"/>
              <w:marRight w:val="0"/>
              <w:marTop w:val="0"/>
              <w:marBottom w:val="0"/>
              <w:divBdr>
                <w:top w:val="none" w:sz="0" w:space="0" w:color="auto"/>
                <w:left w:val="none" w:sz="0" w:space="0" w:color="auto"/>
                <w:bottom w:val="none" w:sz="0" w:space="0" w:color="auto"/>
                <w:right w:val="none" w:sz="0" w:space="0" w:color="auto"/>
              </w:divBdr>
            </w:div>
          </w:divsChild>
        </w:div>
        <w:div w:id="1725592986">
          <w:marLeft w:val="0"/>
          <w:marRight w:val="0"/>
          <w:marTop w:val="120"/>
          <w:marBottom w:val="0"/>
          <w:divBdr>
            <w:top w:val="none" w:sz="0" w:space="0" w:color="auto"/>
            <w:left w:val="none" w:sz="0" w:space="0" w:color="auto"/>
            <w:bottom w:val="none" w:sz="0" w:space="0" w:color="auto"/>
            <w:right w:val="none" w:sz="0" w:space="0" w:color="auto"/>
          </w:divBdr>
          <w:divsChild>
            <w:div w:id="60018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56837167">
      <w:bodyDiv w:val="1"/>
      <w:marLeft w:val="0"/>
      <w:marRight w:val="0"/>
      <w:marTop w:val="0"/>
      <w:marBottom w:val="0"/>
      <w:divBdr>
        <w:top w:val="none" w:sz="0" w:space="0" w:color="auto"/>
        <w:left w:val="none" w:sz="0" w:space="0" w:color="auto"/>
        <w:bottom w:val="none" w:sz="0" w:space="0" w:color="auto"/>
        <w:right w:val="none" w:sz="0" w:space="0" w:color="auto"/>
      </w:divBdr>
      <w:divsChild>
        <w:div w:id="866721781">
          <w:marLeft w:val="0"/>
          <w:marRight w:val="0"/>
          <w:marTop w:val="0"/>
          <w:marBottom w:val="0"/>
          <w:divBdr>
            <w:top w:val="none" w:sz="0" w:space="0" w:color="auto"/>
            <w:left w:val="none" w:sz="0" w:space="0" w:color="auto"/>
            <w:bottom w:val="none" w:sz="0" w:space="0" w:color="auto"/>
            <w:right w:val="none" w:sz="0" w:space="0" w:color="auto"/>
          </w:divBdr>
          <w:divsChild>
            <w:div w:id="1870753411">
              <w:marLeft w:val="0"/>
              <w:marRight w:val="0"/>
              <w:marTop w:val="0"/>
              <w:marBottom w:val="0"/>
              <w:divBdr>
                <w:top w:val="none" w:sz="0" w:space="0" w:color="auto"/>
                <w:left w:val="none" w:sz="0" w:space="0" w:color="auto"/>
                <w:bottom w:val="none" w:sz="0" w:space="0" w:color="auto"/>
                <w:right w:val="none" w:sz="0" w:space="0" w:color="auto"/>
              </w:divBdr>
            </w:div>
          </w:divsChild>
        </w:div>
        <w:div w:id="1887520437">
          <w:marLeft w:val="0"/>
          <w:marRight w:val="0"/>
          <w:marTop w:val="120"/>
          <w:marBottom w:val="0"/>
          <w:divBdr>
            <w:top w:val="none" w:sz="0" w:space="0" w:color="auto"/>
            <w:left w:val="none" w:sz="0" w:space="0" w:color="auto"/>
            <w:bottom w:val="none" w:sz="0" w:space="0" w:color="auto"/>
            <w:right w:val="none" w:sz="0" w:space="0" w:color="auto"/>
          </w:divBdr>
          <w:divsChild>
            <w:div w:id="170334443">
              <w:marLeft w:val="0"/>
              <w:marRight w:val="0"/>
              <w:marTop w:val="0"/>
              <w:marBottom w:val="0"/>
              <w:divBdr>
                <w:top w:val="none" w:sz="0" w:space="0" w:color="auto"/>
                <w:left w:val="none" w:sz="0" w:space="0" w:color="auto"/>
                <w:bottom w:val="none" w:sz="0" w:space="0" w:color="auto"/>
                <w:right w:val="none" w:sz="0" w:space="0" w:color="auto"/>
              </w:divBdr>
            </w:div>
          </w:divsChild>
        </w:div>
        <w:div w:id="1155949880">
          <w:marLeft w:val="0"/>
          <w:marRight w:val="0"/>
          <w:marTop w:val="120"/>
          <w:marBottom w:val="0"/>
          <w:divBdr>
            <w:top w:val="none" w:sz="0" w:space="0" w:color="auto"/>
            <w:left w:val="none" w:sz="0" w:space="0" w:color="auto"/>
            <w:bottom w:val="none" w:sz="0" w:space="0" w:color="auto"/>
            <w:right w:val="none" w:sz="0" w:space="0" w:color="auto"/>
          </w:divBdr>
          <w:divsChild>
            <w:div w:id="827092247">
              <w:marLeft w:val="0"/>
              <w:marRight w:val="0"/>
              <w:marTop w:val="0"/>
              <w:marBottom w:val="0"/>
              <w:divBdr>
                <w:top w:val="none" w:sz="0" w:space="0" w:color="auto"/>
                <w:left w:val="none" w:sz="0" w:space="0" w:color="auto"/>
                <w:bottom w:val="none" w:sz="0" w:space="0" w:color="auto"/>
                <w:right w:val="none" w:sz="0" w:space="0" w:color="auto"/>
              </w:divBdr>
            </w:div>
          </w:divsChild>
        </w:div>
        <w:div w:id="1346709506">
          <w:marLeft w:val="0"/>
          <w:marRight w:val="0"/>
          <w:marTop w:val="120"/>
          <w:marBottom w:val="0"/>
          <w:divBdr>
            <w:top w:val="none" w:sz="0" w:space="0" w:color="auto"/>
            <w:left w:val="none" w:sz="0" w:space="0" w:color="auto"/>
            <w:bottom w:val="none" w:sz="0" w:space="0" w:color="auto"/>
            <w:right w:val="none" w:sz="0" w:space="0" w:color="auto"/>
          </w:divBdr>
          <w:divsChild>
            <w:div w:id="725951251">
              <w:marLeft w:val="0"/>
              <w:marRight w:val="0"/>
              <w:marTop w:val="0"/>
              <w:marBottom w:val="0"/>
              <w:divBdr>
                <w:top w:val="none" w:sz="0" w:space="0" w:color="auto"/>
                <w:left w:val="none" w:sz="0" w:space="0" w:color="auto"/>
                <w:bottom w:val="none" w:sz="0" w:space="0" w:color="auto"/>
                <w:right w:val="none" w:sz="0" w:space="0" w:color="auto"/>
              </w:divBdr>
            </w:div>
            <w:div w:id="840197766">
              <w:marLeft w:val="0"/>
              <w:marRight w:val="0"/>
              <w:marTop w:val="0"/>
              <w:marBottom w:val="0"/>
              <w:divBdr>
                <w:top w:val="none" w:sz="0" w:space="0" w:color="auto"/>
                <w:left w:val="none" w:sz="0" w:space="0" w:color="auto"/>
                <w:bottom w:val="none" w:sz="0" w:space="0" w:color="auto"/>
                <w:right w:val="none" w:sz="0" w:space="0" w:color="auto"/>
              </w:divBdr>
            </w:div>
          </w:divsChild>
        </w:div>
        <w:div w:id="1099839658">
          <w:marLeft w:val="0"/>
          <w:marRight w:val="0"/>
          <w:marTop w:val="120"/>
          <w:marBottom w:val="0"/>
          <w:divBdr>
            <w:top w:val="none" w:sz="0" w:space="0" w:color="auto"/>
            <w:left w:val="none" w:sz="0" w:space="0" w:color="auto"/>
            <w:bottom w:val="none" w:sz="0" w:space="0" w:color="auto"/>
            <w:right w:val="none" w:sz="0" w:space="0" w:color="auto"/>
          </w:divBdr>
          <w:divsChild>
            <w:div w:id="1688215854">
              <w:marLeft w:val="0"/>
              <w:marRight w:val="0"/>
              <w:marTop w:val="0"/>
              <w:marBottom w:val="0"/>
              <w:divBdr>
                <w:top w:val="none" w:sz="0" w:space="0" w:color="auto"/>
                <w:left w:val="none" w:sz="0" w:space="0" w:color="auto"/>
                <w:bottom w:val="none" w:sz="0" w:space="0" w:color="auto"/>
                <w:right w:val="none" w:sz="0" w:space="0" w:color="auto"/>
              </w:divBdr>
            </w:div>
            <w:div w:id="2051147261">
              <w:marLeft w:val="0"/>
              <w:marRight w:val="0"/>
              <w:marTop w:val="0"/>
              <w:marBottom w:val="0"/>
              <w:divBdr>
                <w:top w:val="none" w:sz="0" w:space="0" w:color="auto"/>
                <w:left w:val="none" w:sz="0" w:space="0" w:color="auto"/>
                <w:bottom w:val="none" w:sz="0" w:space="0" w:color="auto"/>
                <w:right w:val="none" w:sz="0" w:space="0" w:color="auto"/>
              </w:divBdr>
            </w:div>
          </w:divsChild>
        </w:div>
        <w:div w:id="394739634">
          <w:marLeft w:val="0"/>
          <w:marRight w:val="0"/>
          <w:marTop w:val="120"/>
          <w:marBottom w:val="0"/>
          <w:divBdr>
            <w:top w:val="none" w:sz="0" w:space="0" w:color="auto"/>
            <w:left w:val="none" w:sz="0" w:space="0" w:color="auto"/>
            <w:bottom w:val="none" w:sz="0" w:space="0" w:color="auto"/>
            <w:right w:val="none" w:sz="0" w:space="0" w:color="auto"/>
          </w:divBdr>
          <w:divsChild>
            <w:div w:id="1919828333">
              <w:marLeft w:val="0"/>
              <w:marRight w:val="0"/>
              <w:marTop w:val="0"/>
              <w:marBottom w:val="0"/>
              <w:divBdr>
                <w:top w:val="none" w:sz="0" w:space="0" w:color="auto"/>
                <w:left w:val="none" w:sz="0" w:space="0" w:color="auto"/>
                <w:bottom w:val="none" w:sz="0" w:space="0" w:color="auto"/>
                <w:right w:val="none" w:sz="0" w:space="0" w:color="auto"/>
              </w:divBdr>
            </w:div>
          </w:divsChild>
        </w:div>
        <w:div w:id="1710958384">
          <w:marLeft w:val="0"/>
          <w:marRight w:val="0"/>
          <w:marTop w:val="120"/>
          <w:marBottom w:val="0"/>
          <w:divBdr>
            <w:top w:val="none" w:sz="0" w:space="0" w:color="auto"/>
            <w:left w:val="none" w:sz="0" w:space="0" w:color="auto"/>
            <w:bottom w:val="none" w:sz="0" w:space="0" w:color="auto"/>
            <w:right w:val="none" w:sz="0" w:space="0" w:color="auto"/>
          </w:divBdr>
          <w:divsChild>
            <w:div w:id="661156728">
              <w:marLeft w:val="0"/>
              <w:marRight w:val="0"/>
              <w:marTop w:val="0"/>
              <w:marBottom w:val="0"/>
              <w:divBdr>
                <w:top w:val="none" w:sz="0" w:space="0" w:color="auto"/>
                <w:left w:val="none" w:sz="0" w:space="0" w:color="auto"/>
                <w:bottom w:val="none" w:sz="0" w:space="0" w:color="auto"/>
                <w:right w:val="none" w:sz="0" w:space="0" w:color="auto"/>
              </w:divBdr>
            </w:div>
          </w:divsChild>
        </w:div>
        <w:div w:id="517038469">
          <w:marLeft w:val="0"/>
          <w:marRight w:val="0"/>
          <w:marTop w:val="120"/>
          <w:marBottom w:val="0"/>
          <w:divBdr>
            <w:top w:val="none" w:sz="0" w:space="0" w:color="auto"/>
            <w:left w:val="none" w:sz="0" w:space="0" w:color="auto"/>
            <w:bottom w:val="none" w:sz="0" w:space="0" w:color="auto"/>
            <w:right w:val="none" w:sz="0" w:space="0" w:color="auto"/>
          </w:divBdr>
          <w:divsChild>
            <w:div w:id="2037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61717660">
      <w:bodyDiv w:val="1"/>
      <w:marLeft w:val="0"/>
      <w:marRight w:val="0"/>
      <w:marTop w:val="0"/>
      <w:marBottom w:val="0"/>
      <w:divBdr>
        <w:top w:val="none" w:sz="0" w:space="0" w:color="auto"/>
        <w:left w:val="none" w:sz="0" w:space="0" w:color="auto"/>
        <w:bottom w:val="none" w:sz="0" w:space="0" w:color="auto"/>
        <w:right w:val="none" w:sz="0" w:space="0" w:color="auto"/>
      </w:divBdr>
    </w:div>
    <w:div w:id="1985890871">
      <w:bodyDiv w:val="1"/>
      <w:marLeft w:val="0"/>
      <w:marRight w:val="0"/>
      <w:marTop w:val="0"/>
      <w:marBottom w:val="0"/>
      <w:divBdr>
        <w:top w:val="none" w:sz="0" w:space="0" w:color="auto"/>
        <w:left w:val="none" w:sz="0" w:space="0" w:color="auto"/>
        <w:bottom w:val="none" w:sz="0" w:space="0" w:color="auto"/>
        <w:right w:val="none" w:sz="0" w:space="0" w:color="auto"/>
      </w:divBdr>
      <w:divsChild>
        <w:div w:id="599217943">
          <w:marLeft w:val="0"/>
          <w:marRight w:val="0"/>
          <w:marTop w:val="0"/>
          <w:marBottom w:val="0"/>
          <w:divBdr>
            <w:top w:val="none" w:sz="0" w:space="0" w:color="auto"/>
            <w:left w:val="none" w:sz="0" w:space="0" w:color="auto"/>
            <w:bottom w:val="none" w:sz="0" w:space="0" w:color="auto"/>
            <w:right w:val="none" w:sz="0" w:space="0" w:color="auto"/>
          </w:divBdr>
          <w:divsChild>
            <w:div w:id="1735590509">
              <w:marLeft w:val="0"/>
              <w:marRight w:val="0"/>
              <w:marTop w:val="0"/>
              <w:marBottom w:val="0"/>
              <w:divBdr>
                <w:top w:val="none" w:sz="0" w:space="0" w:color="auto"/>
                <w:left w:val="none" w:sz="0" w:space="0" w:color="auto"/>
                <w:bottom w:val="none" w:sz="0" w:space="0" w:color="auto"/>
                <w:right w:val="none" w:sz="0" w:space="0" w:color="auto"/>
              </w:divBdr>
            </w:div>
          </w:divsChild>
        </w:div>
        <w:div w:id="1962149866">
          <w:marLeft w:val="0"/>
          <w:marRight w:val="0"/>
          <w:marTop w:val="120"/>
          <w:marBottom w:val="0"/>
          <w:divBdr>
            <w:top w:val="none" w:sz="0" w:space="0" w:color="auto"/>
            <w:left w:val="none" w:sz="0" w:space="0" w:color="auto"/>
            <w:bottom w:val="none" w:sz="0" w:space="0" w:color="auto"/>
            <w:right w:val="none" w:sz="0" w:space="0" w:color="auto"/>
          </w:divBdr>
          <w:divsChild>
            <w:div w:id="854616118">
              <w:marLeft w:val="0"/>
              <w:marRight w:val="0"/>
              <w:marTop w:val="0"/>
              <w:marBottom w:val="0"/>
              <w:divBdr>
                <w:top w:val="none" w:sz="0" w:space="0" w:color="auto"/>
                <w:left w:val="none" w:sz="0" w:space="0" w:color="auto"/>
                <w:bottom w:val="none" w:sz="0" w:space="0" w:color="auto"/>
                <w:right w:val="none" w:sz="0" w:space="0" w:color="auto"/>
              </w:divBdr>
            </w:div>
          </w:divsChild>
        </w:div>
        <w:div w:id="525682886">
          <w:marLeft w:val="0"/>
          <w:marRight w:val="0"/>
          <w:marTop w:val="120"/>
          <w:marBottom w:val="0"/>
          <w:divBdr>
            <w:top w:val="none" w:sz="0" w:space="0" w:color="auto"/>
            <w:left w:val="none" w:sz="0" w:space="0" w:color="auto"/>
            <w:bottom w:val="none" w:sz="0" w:space="0" w:color="auto"/>
            <w:right w:val="none" w:sz="0" w:space="0" w:color="auto"/>
          </w:divBdr>
          <w:divsChild>
            <w:div w:id="579103118">
              <w:marLeft w:val="0"/>
              <w:marRight w:val="0"/>
              <w:marTop w:val="0"/>
              <w:marBottom w:val="0"/>
              <w:divBdr>
                <w:top w:val="none" w:sz="0" w:space="0" w:color="auto"/>
                <w:left w:val="none" w:sz="0" w:space="0" w:color="auto"/>
                <w:bottom w:val="none" w:sz="0" w:space="0" w:color="auto"/>
                <w:right w:val="none" w:sz="0" w:space="0" w:color="auto"/>
              </w:divBdr>
            </w:div>
          </w:divsChild>
        </w:div>
        <w:div w:id="2145929034">
          <w:marLeft w:val="0"/>
          <w:marRight w:val="0"/>
          <w:marTop w:val="120"/>
          <w:marBottom w:val="0"/>
          <w:divBdr>
            <w:top w:val="none" w:sz="0" w:space="0" w:color="auto"/>
            <w:left w:val="none" w:sz="0" w:space="0" w:color="auto"/>
            <w:bottom w:val="none" w:sz="0" w:space="0" w:color="auto"/>
            <w:right w:val="none" w:sz="0" w:space="0" w:color="auto"/>
          </w:divBdr>
          <w:divsChild>
            <w:div w:id="212749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63746421">
      <w:bodyDiv w:val="1"/>
      <w:marLeft w:val="0"/>
      <w:marRight w:val="0"/>
      <w:marTop w:val="0"/>
      <w:marBottom w:val="0"/>
      <w:divBdr>
        <w:top w:val="none" w:sz="0" w:space="0" w:color="auto"/>
        <w:left w:val="none" w:sz="0" w:space="0" w:color="auto"/>
        <w:bottom w:val="none" w:sz="0" w:space="0" w:color="auto"/>
        <w:right w:val="none" w:sz="0" w:space="0" w:color="auto"/>
      </w:divBdr>
      <w:divsChild>
        <w:div w:id="319424415">
          <w:marLeft w:val="0"/>
          <w:marRight w:val="0"/>
          <w:marTop w:val="0"/>
          <w:marBottom w:val="0"/>
          <w:divBdr>
            <w:top w:val="none" w:sz="0" w:space="0" w:color="auto"/>
            <w:left w:val="none" w:sz="0" w:space="0" w:color="auto"/>
            <w:bottom w:val="none" w:sz="0" w:space="0" w:color="auto"/>
            <w:right w:val="none" w:sz="0" w:space="0" w:color="auto"/>
          </w:divBdr>
          <w:divsChild>
            <w:div w:id="1167282162">
              <w:marLeft w:val="0"/>
              <w:marRight w:val="0"/>
              <w:marTop w:val="0"/>
              <w:marBottom w:val="0"/>
              <w:divBdr>
                <w:top w:val="none" w:sz="0" w:space="0" w:color="auto"/>
                <w:left w:val="none" w:sz="0" w:space="0" w:color="auto"/>
                <w:bottom w:val="none" w:sz="0" w:space="0" w:color="auto"/>
                <w:right w:val="none" w:sz="0" w:space="0" w:color="auto"/>
              </w:divBdr>
            </w:div>
          </w:divsChild>
        </w:div>
        <w:div w:id="1154759111">
          <w:marLeft w:val="0"/>
          <w:marRight w:val="0"/>
          <w:marTop w:val="120"/>
          <w:marBottom w:val="0"/>
          <w:divBdr>
            <w:top w:val="none" w:sz="0" w:space="0" w:color="auto"/>
            <w:left w:val="none" w:sz="0" w:space="0" w:color="auto"/>
            <w:bottom w:val="none" w:sz="0" w:space="0" w:color="auto"/>
            <w:right w:val="none" w:sz="0" w:space="0" w:color="auto"/>
          </w:divBdr>
          <w:divsChild>
            <w:div w:id="1607345156">
              <w:marLeft w:val="0"/>
              <w:marRight w:val="0"/>
              <w:marTop w:val="0"/>
              <w:marBottom w:val="0"/>
              <w:divBdr>
                <w:top w:val="none" w:sz="0" w:space="0" w:color="auto"/>
                <w:left w:val="none" w:sz="0" w:space="0" w:color="auto"/>
                <w:bottom w:val="none" w:sz="0" w:space="0" w:color="auto"/>
                <w:right w:val="none" w:sz="0" w:space="0" w:color="auto"/>
              </w:divBdr>
            </w:div>
          </w:divsChild>
        </w:div>
        <w:div w:id="506747310">
          <w:marLeft w:val="0"/>
          <w:marRight w:val="0"/>
          <w:marTop w:val="120"/>
          <w:marBottom w:val="0"/>
          <w:divBdr>
            <w:top w:val="none" w:sz="0" w:space="0" w:color="auto"/>
            <w:left w:val="none" w:sz="0" w:space="0" w:color="auto"/>
            <w:bottom w:val="none" w:sz="0" w:space="0" w:color="auto"/>
            <w:right w:val="none" w:sz="0" w:space="0" w:color="auto"/>
          </w:divBdr>
          <w:divsChild>
            <w:div w:id="706682686">
              <w:marLeft w:val="0"/>
              <w:marRight w:val="0"/>
              <w:marTop w:val="0"/>
              <w:marBottom w:val="0"/>
              <w:divBdr>
                <w:top w:val="none" w:sz="0" w:space="0" w:color="auto"/>
                <w:left w:val="none" w:sz="0" w:space="0" w:color="auto"/>
                <w:bottom w:val="none" w:sz="0" w:space="0" w:color="auto"/>
                <w:right w:val="none" w:sz="0" w:space="0" w:color="auto"/>
              </w:divBdr>
            </w:div>
          </w:divsChild>
        </w:div>
        <w:div w:id="1726026156">
          <w:marLeft w:val="0"/>
          <w:marRight w:val="0"/>
          <w:marTop w:val="120"/>
          <w:marBottom w:val="0"/>
          <w:divBdr>
            <w:top w:val="none" w:sz="0" w:space="0" w:color="auto"/>
            <w:left w:val="none" w:sz="0" w:space="0" w:color="auto"/>
            <w:bottom w:val="none" w:sz="0" w:space="0" w:color="auto"/>
            <w:right w:val="none" w:sz="0" w:space="0" w:color="auto"/>
          </w:divBdr>
          <w:divsChild>
            <w:div w:id="143088844">
              <w:marLeft w:val="0"/>
              <w:marRight w:val="0"/>
              <w:marTop w:val="0"/>
              <w:marBottom w:val="0"/>
              <w:divBdr>
                <w:top w:val="none" w:sz="0" w:space="0" w:color="auto"/>
                <w:left w:val="none" w:sz="0" w:space="0" w:color="auto"/>
                <w:bottom w:val="none" w:sz="0" w:space="0" w:color="auto"/>
                <w:right w:val="none" w:sz="0" w:space="0" w:color="auto"/>
              </w:divBdr>
            </w:div>
            <w:div w:id="399449056">
              <w:marLeft w:val="0"/>
              <w:marRight w:val="0"/>
              <w:marTop w:val="0"/>
              <w:marBottom w:val="0"/>
              <w:divBdr>
                <w:top w:val="none" w:sz="0" w:space="0" w:color="auto"/>
                <w:left w:val="none" w:sz="0" w:space="0" w:color="auto"/>
                <w:bottom w:val="none" w:sz="0" w:space="0" w:color="auto"/>
                <w:right w:val="none" w:sz="0" w:space="0" w:color="auto"/>
              </w:divBdr>
            </w:div>
          </w:divsChild>
        </w:div>
        <w:div w:id="1248342484">
          <w:marLeft w:val="0"/>
          <w:marRight w:val="0"/>
          <w:marTop w:val="120"/>
          <w:marBottom w:val="0"/>
          <w:divBdr>
            <w:top w:val="none" w:sz="0" w:space="0" w:color="auto"/>
            <w:left w:val="none" w:sz="0" w:space="0" w:color="auto"/>
            <w:bottom w:val="none" w:sz="0" w:space="0" w:color="auto"/>
            <w:right w:val="none" w:sz="0" w:space="0" w:color="auto"/>
          </w:divBdr>
          <w:divsChild>
            <w:div w:id="259260947">
              <w:marLeft w:val="0"/>
              <w:marRight w:val="0"/>
              <w:marTop w:val="0"/>
              <w:marBottom w:val="0"/>
              <w:divBdr>
                <w:top w:val="none" w:sz="0" w:space="0" w:color="auto"/>
                <w:left w:val="none" w:sz="0" w:space="0" w:color="auto"/>
                <w:bottom w:val="none" w:sz="0" w:space="0" w:color="auto"/>
                <w:right w:val="none" w:sz="0" w:space="0" w:color="auto"/>
              </w:divBdr>
            </w:div>
            <w:div w:id="657927340">
              <w:marLeft w:val="0"/>
              <w:marRight w:val="0"/>
              <w:marTop w:val="0"/>
              <w:marBottom w:val="0"/>
              <w:divBdr>
                <w:top w:val="none" w:sz="0" w:space="0" w:color="auto"/>
                <w:left w:val="none" w:sz="0" w:space="0" w:color="auto"/>
                <w:bottom w:val="none" w:sz="0" w:space="0" w:color="auto"/>
                <w:right w:val="none" w:sz="0" w:space="0" w:color="auto"/>
              </w:divBdr>
            </w:div>
          </w:divsChild>
        </w:div>
        <w:div w:id="1647204086">
          <w:marLeft w:val="0"/>
          <w:marRight w:val="0"/>
          <w:marTop w:val="120"/>
          <w:marBottom w:val="0"/>
          <w:divBdr>
            <w:top w:val="none" w:sz="0" w:space="0" w:color="auto"/>
            <w:left w:val="none" w:sz="0" w:space="0" w:color="auto"/>
            <w:bottom w:val="none" w:sz="0" w:space="0" w:color="auto"/>
            <w:right w:val="none" w:sz="0" w:space="0" w:color="auto"/>
          </w:divBdr>
          <w:divsChild>
            <w:div w:id="863787680">
              <w:marLeft w:val="0"/>
              <w:marRight w:val="0"/>
              <w:marTop w:val="0"/>
              <w:marBottom w:val="0"/>
              <w:divBdr>
                <w:top w:val="none" w:sz="0" w:space="0" w:color="auto"/>
                <w:left w:val="none" w:sz="0" w:space="0" w:color="auto"/>
                <w:bottom w:val="none" w:sz="0" w:space="0" w:color="auto"/>
                <w:right w:val="none" w:sz="0" w:space="0" w:color="auto"/>
              </w:divBdr>
            </w:div>
          </w:divsChild>
        </w:div>
        <w:div w:id="1704164659">
          <w:marLeft w:val="0"/>
          <w:marRight w:val="0"/>
          <w:marTop w:val="120"/>
          <w:marBottom w:val="0"/>
          <w:divBdr>
            <w:top w:val="none" w:sz="0" w:space="0" w:color="auto"/>
            <w:left w:val="none" w:sz="0" w:space="0" w:color="auto"/>
            <w:bottom w:val="none" w:sz="0" w:space="0" w:color="auto"/>
            <w:right w:val="none" w:sz="0" w:space="0" w:color="auto"/>
          </w:divBdr>
          <w:divsChild>
            <w:div w:id="1108502037">
              <w:marLeft w:val="0"/>
              <w:marRight w:val="0"/>
              <w:marTop w:val="0"/>
              <w:marBottom w:val="0"/>
              <w:divBdr>
                <w:top w:val="none" w:sz="0" w:space="0" w:color="auto"/>
                <w:left w:val="none" w:sz="0" w:space="0" w:color="auto"/>
                <w:bottom w:val="none" w:sz="0" w:space="0" w:color="auto"/>
                <w:right w:val="none" w:sz="0" w:space="0" w:color="auto"/>
              </w:divBdr>
            </w:div>
          </w:divsChild>
        </w:div>
        <w:div w:id="1375541006">
          <w:marLeft w:val="0"/>
          <w:marRight w:val="0"/>
          <w:marTop w:val="120"/>
          <w:marBottom w:val="0"/>
          <w:divBdr>
            <w:top w:val="none" w:sz="0" w:space="0" w:color="auto"/>
            <w:left w:val="none" w:sz="0" w:space="0" w:color="auto"/>
            <w:bottom w:val="none" w:sz="0" w:space="0" w:color="auto"/>
            <w:right w:val="none" w:sz="0" w:space="0" w:color="auto"/>
          </w:divBdr>
          <w:divsChild>
            <w:div w:id="9550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go.vic.gov.au/4eQN8pV?fbclid=IwZXh0bgNhZW0CMTAAYnJpZBExOHg5aEVWMW9rempLVDhIZwEeG4fZIV9HWjJktNlQATf-vSREeabdKIJ403mohyosqUQ75HLoj2h4njTmhzs_aem_K8_-56dPTAIBYdUDRUga3A" TargetMode="External"/><Relationship Id="rId18" Type="http://schemas.openxmlformats.org/officeDocument/2006/relationships/hyperlink" Target="https://go.vic.gov.au/3Pu1EJ4?fbclid=IwZXh0bgNhZW0CMTAAYnJpZBExOHg5aEVWMW9rempLVDhIZwEeNfnWnZeu--tuJytGzMw59zwusbRWLgZwihIhEMlpNmTISLO81AT-ZdAqdHI_aem_sJLRP-FXekBuHWpq95-ZpQ"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facebook.com/l.php?u=https%3A%2F%2Fgo.vic.gov.au%2F3AbGhbY%3Ffbclid%3DIwZXh0bgNhZW0CMTAAYnJpZBExOHg5aEVWMW9rempLVDhIZwEekTrwYFRPWtwGZV_5iAjjQ5evNW3V4FEKXwwU6FBFN_918jxmNBxRy93h-00_aem_fciqDCg1FuqJiRMgqv-Yaw&amp;h=AT2vSdnFiN9mkedXECSShx29D_fx2QR_ulkpMiPcWz-hg43dnU3BcfM837kYtGrc8_5fyY_g9rUqsnEwojIoSZ4iBUDwyHwAsBiPGQGblFCI3ZPz1pwpeFz7xk1kCPumj8GYbMHkek-jqg&amp;__tn__=-UK"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facebook.com/watch/hashtag/hayfever/?__tn__=*NK"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facebook.com/watch/hashtag/asthma/?__tn__=*NK"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betterhealth.vic.gov.au/thunderstorm-asthma-campaign-toolkit" TargetMode="External"/><Relationship Id="rId5" Type="http://schemas.openxmlformats.org/officeDocument/2006/relationships/webSettings" Target="webSettings.xml"/><Relationship Id="rId15" Type="http://schemas.openxmlformats.org/officeDocument/2006/relationships/hyperlink" Target="https://www.facebook.com/watch/hashtag/allergies/?__tn__=*NK" TargetMode="External"/><Relationship Id="rId23" Type="http://schemas.openxmlformats.org/officeDocument/2006/relationships/hyperlink" Target="mailto:pph.communications@health.vic.gov.au" TargetMode="Externa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facebook.com/watch/hashtag/thunderstormasthma/?__tn__=*NK" TargetMode="External"/><Relationship Id="rId22" Type="http://schemas.openxmlformats.org/officeDocument/2006/relationships/hyperlink" Target="https://go.vic.gov.au/3NDJC6N?fbclid=IwZXh0bgNhZW0CMTAAYnJpZBExOHg5aEVWMW9rempLVDhIZwEeJxrHTZIP5cE_xpG5rRP881kR4-R4DYiCqSuZ7m8gtl--XdA1dKqxm4fabpQ_aem_IwV9DSjDpAKO9ZbfPkGqG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B6C9A-F7C9-45B5-99D9-CDD05E5E6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725</Words>
  <Characters>3818</Characters>
  <Application>Microsoft Office Word</Application>
  <DocSecurity>2</DocSecurity>
  <Lines>120</Lines>
  <Paragraphs>54</Paragraphs>
  <ScaleCrop>false</ScaleCrop>
  <HeadingPairs>
    <vt:vector size="2" baseType="variant">
      <vt:variant>
        <vt:lpstr>Title</vt:lpstr>
      </vt:variant>
      <vt:variant>
        <vt:i4>1</vt:i4>
      </vt:variant>
    </vt:vector>
  </HeadingPairs>
  <TitlesOfParts>
    <vt:vector size="1" baseType="lpstr">
      <vt:lpstr>Thunderstorm Asthma Social Media Posts - consumer</vt:lpstr>
    </vt:vector>
  </TitlesOfParts>
  <Manager/>
  <Company/>
  <LinksUpToDate>false</LinksUpToDate>
  <CharactersWithSpaces>4521</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Thunderstorm Asthma Social Media Posts - consumer</dc:title>
  <dc:subject>Thunderstorm asthma - social media posts for general population</dc:subject>
  <dc:creator>Department of Health</dc:creator>
  <cp:keywords/>
  <dc:description/>
  <cp:lastModifiedBy/>
  <cp:revision>1</cp:revision>
  <dcterms:created xsi:type="dcterms:W3CDTF">2025-10-09T05:15:00Z</dcterms:created>
  <dcterms:modified xsi:type="dcterms:W3CDTF">2025-10-21T22:55:00Z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3d438296,2184a5a,753a5078,2f9f274d</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2025-10-09T05:16:23Z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4842526a-1e3f-48b2-8bdf-9c3944219558</vt:lpwstr>
  </property>
  <property fmtid="{D5CDD505-2E9C-101B-9397-08002B2CF9AE}" pid="11" name="MSIP_Label_43e64453-338c-4f93-8a4d-0039a0a41f2a_ContentBits">
    <vt:lpwstr>2</vt:lpwstr>
  </property>
  <property fmtid="{D5CDD505-2E9C-101B-9397-08002B2CF9AE}" pid="12" name="MSIP_Label_43e64453-338c-4f93-8a4d-0039a0a41f2a_Tag">
    <vt:lpwstr>10, 0, 1, 1</vt:lpwstr>
  </property>
</Properties>
</file>