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ADF3D" w14:textId="77777777" w:rsidR="0074696E" w:rsidRPr="004C6EEE" w:rsidRDefault="00904AB4" w:rsidP="00EC40D5">
      <w:pPr>
        <w:pStyle w:val="Sectionbreakfirstpage"/>
      </w:pPr>
      <w:r>
        <w:drawing>
          <wp:anchor distT="0" distB="0" distL="114300" distR="114300" simplePos="0" relativeHeight="251658240" behindDoc="1" locked="1" layoutInCell="1" allowOverlap="0" wp14:anchorId="268A5F94" wp14:editId="2BC0767C">
            <wp:simplePos x="0" y="0"/>
            <wp:positionH relativeFrom="page">
              <wp:posOffset>0</wp:posOffset>
            </wp:positionH>
            <wp:positionV relativeFrom="page">
              <wp:posOffset>0</wp:posOffset>
            </wp:positionV>
            <wp:extent cx="7556400" cy="1360800"/>
            <wp:effectExtent l="0" t="0" r="63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screen">
                      <a:extLst>
                        <a:ext uri="{28A0092B-C50C-407E-A947-70E740481C1C}">
                          <a14:useLocalDpi xmlns:a14="http://schemas.microsoft.com/office/drawing/2010/main"/>
                        </a:ext>
                      </a:extLst>
                    </a:blip>
                    <a:stretch>
                      <a:fillRect/>
                    </a:stretch>
                  </pic:blipFill>
                  <pic:spPr>
                    <a:xfrm>
                      <a:off x="0" y="0"/>
                      <a:ext cx="7556400" cy="1360800"/>
                    </a:xfrm>
                    <a:prstGeom prst="rect">
                      <a:avLst/>
                    </a:prstGeom>
                  </pic:spPr>
                </pic:pic>
              </a:graphicData>
            </a:graphic>
            <wp14:sizeRelH relativeFrom="margin">
              <wp14:pctWidth>0</wp14:pctWidth>
            </wp14:sizeRelH>
            <wp14:sizeRelV relativeFrom="margin">
              <wp14:pctHeight>0</wp14:pctHeight>
            </wp14:sizeRelV>
          </wp:anchor>
        </w:drawing>
      </w:r>
    </w:p>
    <w:p w14:paraId="7FA2F7EE" w14:textId="77777777" w:rsidR="00A62D44" w:rsidRPr="004C6EEE" w:rsidRDefault="00A62D44" w:rsidP="00EC40D5">
      <w:pPr>
        <w:pStyle w:val="Sectionbreakfirstpage"/>
        <w:sectPr w:rsidR="00A62D44" w:rsidRPr="004C6EEE" w:rsidSect="00E62622">
          <w:headerReference w:type="even" r:id="rId12"/>
          <w:headerReference w:type="default" r:id="rId13"/>
          <w:footerReference w:type="even" r:id="rId14"/>
          <w:footerReference w:type="default" r:id="rId15"/>
          <w:headerReference w:type="first" r:id="rId16"/>
          <w:footerReference w:type="first" r:id="rId17"/>
          <w:pgSz w:w="11906" w:h="16838" w:code="9"/>
          <w:pgMar w:top="454" w:right="851" w:bottom="1418" w:left="851" w:header="340" w:footer="851" w:gutter="0"/>
          <w:cols w:space="708"/>
          <w:docGrid w:linePitch="360"/>
        </w:sect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3B5733" w14:paraId="0445492F" w14:textId="77777777" w:rsidTr="00B07FF7">
        <w:trPr>
          <w:trHeight w:val="622"/>
        </w:trPr>
        <w:tc>
          <w:tcPr>
            <w:tcW w:w="10348" w:type="dxa"/>
            <w:tcMar>
              <w:top w:w="1531" w:type="dxa"/>
              <w:left w:w="0" w:type="dxa"/>
              <w:right w:w="0" w:type="dxa"/>
            </w:tcMar>
          </w:tcPr>
          <w:p w14:paraId="2A0E5E52" w14:textId="37141B3F" w:rsidR="003B5733" w:rsidRPr="003B5733" w:rsidRDefault="0072708E" w:rsidP="003B5733">
            <w:pPr>
              <w:pStyle w:val="Documenttitle"/>
            </w:pPr>
            <w:r w:rsidRPr="0072708E">
              <w:t>Victorian Patient Transport Assistance Scheme (VPTAS)</w:t>
            </w:r>
          </w:p>
        </w:tc>
      </w:tr>
      <w:tr w:rsidR="0051319D" w14:paraId="560FBDF0" w14:textId="77777777" w:rsidTr="00B07FF7">
        <w:tc>
          <w:tcPr>
            <w:tcW w:w="10348" w:type="dxa"/>
          </w:tcPr>
          <w:p w14:paraId="711537EF" w14:textId="0D43954F" w:rsidR="0051319D" w:rsidRPr="007739F6" w:rsidRDefault="004F2DA3" w:rsidP="0051319D">
            <w:pPr>
              <w:pStyle w:val="Documentsubtitle"/>
              <w:rPr>
                <w:b/>
                <w:bCs/>
              </w:rPr>
            </w:pPr>
            <w:r w:rsidRPr="004F2DA3">
              <w:rPr>
                <w:b/>
                <w:bCs/>
              </w:rPr>
              <w:t>How to submit a VPTAS claim online</w:t>
            </w:r>
            <w:r>
              <w:rPr>
                <w:b/>
                <w:bCs/>
              </w:rPr>
              <w:t xml:space="preserve"> </w:t>
            </w:r>
            <w:r w:rsidR="0051319D" w:rsidRPr="007739F6">
              <w:rPr>
                <w:b/>
                <w:bCs/>
              </w:rPr>
              <w:t xml:space="preserve">- </w:t>
            </w:r>
            <w:r w:rsidR="00B065AC" w:rsidRPr="00B065AC">
              <w:rPr>
                <w:b/>
                <w:bCs/>
              </w:rPr>
              <w:t>A step-by-step guide for claimants</w:t>
            </w:r>
          </w:p>
        </w:tc>
      </w:tr>
      <w:tr w:rsidR="003B5733" w14:paraId="726305CB" w14:textId="77777777" w:rsidTr="00B07FF7">
        <w:tc>
          <w:tcPr>
            <w:tcW w:w="10348" w:type="dxa"/>
          </w:tcPr>
          <w:p w14:paraId="34F6929B" w14:textId="77777777" w:rsidR="003B5733" w:rsidRPr="001E5058" w:rsidRDefault="00A633C9" w:rsidP="001E5058">
            <w:pPr>
              <w:pStyle w:val="Bannermarking"/>
            </w:pPr>
            <w:fldSimple w:instr="FILLIN  &quot;Type the protective marking&quot; \d OFFICIAL \o  \* MERGEFORMAT">
              <w:r>
                <w:t>OFFICIAL</w:t>
              </w:r>
            </w:fldSimple>
          </w:p>
        </w:tc>
      </w:tr>
    </w:tbl>
    <w:p w14:paraId="1128BDCB" w14:textId="09544288" w:rsidR="006F07E4" w:rsidRPr="006F07E4" w:rsidRDefault="006F07E4" w:rsidP="006F07E4">
      <w:pPr>
        <w:pStyle w:val="Heading3"/>
        <w:rPr>
          <w:bCs w:val="0"/>
          <w:color w:val="1F497D" w:themeColor="text2"/>
          <w:sz w:val="40"/>
          <w:szCs w:val="40"/>
        </w:rPr>
      </w:pPr>
      <w:r w:rsidRPr="006F07E4">
        <w:rPr>
          <w:bCs w:val="0"/>
          <w:color w:val="1F497D" w:themeColor="text2"/>
          <w:sz w:val="40"/>
          <w:szCs w:val="40"/>
        </w:rPr>
        <w:lastRenderedPageBreak/>
        <w:t>About this guide</w:t>
      </w:r>
    </w:p>
    <w:p w14:paraId="059FC20F" w14:textId="77777777" w:rsidR="00A94AF0" w:rsidRPr="00A94AF0" w:rsidRDefault="00A94AF0" w:rsidP="00A94AF0">
      <w:pPr>
        <w:pStyle w:val="Heading3"/>
        <w:rPr>
          <w:rFonts w:eastAsia="Times New Roman"/>
          <w:bCs w:val="0"/>
          <w:color w:val="auto"/>
          <w:sz w:val="22"/>
          <w:szCs w:val="22"/>
        </w:rPr>
      </w:pPr>
      <w:r w:rsidRPr="00A94AF0">
        <w:rPr>
          <w:rFonts w:eastAsia="Times New Roman"/>
          <w:bCs w:val="0"/>
          <w:color w:val="auto"/>
          <w:sz w:val="22"/>
          <w:szCs w:val="22"/>
        </w:rPr>
        <w:t xml:space="preserve">This guide explains how to submit a Victorian Patient Transport Assistance Scheme (VPTAS) claim online through the </w:t>
      </w:r>
      <w:r w:rsidRPr="000B14C4">
        <w:rPr>
          <w:rFonts w:eastAsia="Times New Roman"/>
          <w:b/>
          <w:color w:val="auto"/>
          <w:sz w:val="22"/>
          <w:szCs w:val="22"/>
        </w:rPr>
        <w:t xml:space="preserve">Victorian Concessions and Allowances service in </w:t>
      </w:r>
      <w:proofErr w:type="spellStart"/>
      <w:r w:rsidRPr="000B14C4">
        <w:rPr>
          <w:rFonts w:eastAsia="Times New Roman"/>
          <w:b/>
          <w:color w:val="auto"/>
          <w:sz w:val="22"/>
          <w:szCs w:val="22"/>
        </w:rPr>
        <w:t>myGov</w:t>
      </w:r>
      <w:proofErr w:type="spellEnd"/>
      <w:r w:rsidRPr="00A94AF0">
        <w:rPr>
          <w:rFonts w:eastAsia="Times New Roman"/>
          <w:bCs w:val="0"/>
          <w:color w:val="auto"/>
          <w:sz w:val="22"/>
          <w:szCs w:val="22"/>
        </w:rPr>
        <w:t>.</w:t>
      </w:r>
    </w:p>
    <w:p w14:paraId="2A5035E4" w14:textId="28649966" w:rsidR="00A94AF0" w:rsidRPr="00A94AF0" w:rsidRDefault="00A94AF0" w:rsidP="00A94AF0">
      <w:pPr>
        <w:pStyle w:val="Heading3"/>
        <w:rPr>
          <w:rFonts w:eastAsia="Times New Roman"/>
          <w:bCs w:val="0"/>
          <w:color w:val="auto"/>
          <w:sz w:val="22"/>
          <w:szCs w:val="22"/>
        </w:rPr>
      </w:pPr>
      <w:r w:rsidRPr="00A94AF0">
        <w:rPr>
          <w:rFonts w:eastAsia="Times New Roman"/>
          <w:bCs w:val="0"/>
          <w:color w:val="auto"/>
          <w:sz w:val="22"/>
          <w:szCs w:val="22"/>
        </w:rPr>
        <w:t>It explains how to:</w:t>
      </w:r>
    </w:p>
    <w:p w14:paraId="159035CC" w14:textId="77777777" w:rsidR="000B14C4" w:rsidRDefault="00A94AF0" w:rsidP="00ED6ABE">
      <w:pPr>
        <w:pStyle w:val="Heading3"/>
        <w:numPr>
          <w:ilvl w:val="0"/>
          <w:numId w:val="9"/>
        </w:numPr>
        <w:spacing w:line="240" w:lineRule="auto"/>
        <w:rPr>
          <w:rFonts w:eastAsia="Times New Roman"/>
          <w:bCs w:val="0"/>
          <w:color w:val="auto"/>
          <w:sz w:val="22"/>
          <w:szCs w:val="22"/>
        </w:rPr>
      </w:pPr>
      <w:r w:rsidRPr="000B14C4">
        <w:rPr>
          <w:rFonts w:eastAsia="Times New Roman"/>
          <w:bCs w:val="0"/>
          <w:color w:val="auto"/>
          <w:sz w:val="22"/>
          <w:szCs w:val="22"/>
        </w:rPr>
        <w:t xml:space="preserve">sign in through </w:t>
      </w:r>
      <w:proofErr w:type="spellStart"/>
      <w:r w:rsidRPr="000B14C4">
        <w:rPr>
          <w:rFonts w:eastAsia="Times New Roman"/>
          <w:bCs w:val="0"/>
          <w:color w:val="auto"/>
          <w:sz w:val="22"/>
          <w:szCs w:val="22"/>
        </w:rPr>
        <w:t>myGov</w:t>
      </w:r>
      <w:proofErr w:type="spellEnd"/>
    </w:p>
    <w:p w14:paraId="6BBA9EAB" w14:textId="4CF2B17F" w:rsidR="00A94AF0" w:rsidRPr="000B14C4" w:rsidRDefault="00A94AF0" w:rsidP="00ED6ABE">
      <w:pPr>
        <w:pStyle w:val="Heading3"/>
        <w:numPr>
          <w:ilvl w:val="0"/>
          <w:numId w:val="9"/>
        </w:numPr>
        <w:spacing w:line="240" w:lineRule="auto"/>
        <w:rPr>
          <w:rFonts w:eastAsia="Times New Roman"/>
          <w:bCs w:val="0"/>
          <w:color w:val="auto"/>
          <w:sz w:val="22"/>
          <w:szCs w:val="22"/>
        </w:rPr>
      </w:pPr>
      <w:r w:rsidRPr="000B14C4">
        <w:rPr>
          <w:rFonts w:eastAsia="Times New Roman"/>
          <w:bCs w:val="0"/>
          <w:color w:val="auto"/>
          <w:sz w:val="22"/>
          <w:szCs w:val="22"/>
        </w:rPr>
        <w:t>link the Victorian Concessions and Allowances service</w:t>
      </w:r>
    </w:p>
    <w:p w14:paraId="7165FBC1" w14:textId="77777777" w:rsidR="00A94AF0" w:rsidRPr="00A94AF0" w:rsidRDefault="00A94AF0" w:rsidP="00ED6ABE">
      <w:pPr>
        <w:pStyle w:val="Heading3"/>
        <w:numPr>
          <w:ilvl w:val="0"/>
          <w:numId w:val="9"/>
        </w:numPr>
        <w:spacing w:line="240" w:lineRule="auto"/>
        <w:rPr>
          <w:rFonts w:eastAsia="Times New Roman"/>
          <w:bCs w:val="0"/>
          <w:color w:val="auto"/>
          <w:sz w:val="22"/>
          <w:szCs w:val="22"/>
        </w:rPr>
      </w:pPr>
      <w:r w:rsidRPr="00A94AF0">
        <w:rPr>
          <w:rFonts w:eastAsia="Times New Roman"/>
          <w:bCs w:val="0"/>
          <w:color w:val="auto"/>
          <w:sz w:val="22"/>
          <w:szCs w:val="22"/>
        </w:rPr>
        <w:t>set up your profile</w:t>
      </w:r>
    </w:p>
    <w:p w14:paraId="70782235" w14:textId="77777777" w:rsidR="00A94AF0" w:rsidRPr="00A94AF0" w:rsidRDefault="00A94AF0" w:rsidP="00ED6ABE">
      <w:pPr>
        <w:pStyle w:val="Heading3"/>
        <w:numPr>
          <w:ilvl w:val="0"/>
          <w:numId w:val="9"/>
        </w:numPr>
        <w:spacing w:line="240" w:lineRule="auto"/>
        <w:rPr>
          <w:rFonts w:eastAsia="Times New Roman"/>
          <w:bCs w:val="0"/>
          <w:color w:val="auto"/>
          <w:sz w:val="22"/>
          <w:szCs w:val="22"/>
        </w:rPr>
      </w:pPr>
      <w:r w:rsidRPr="00A94AF0">
        <w:rPr>
          <w:rFonts w:eastAsia="Times New Roman"/>
          <w:bCs w:val="0"/>
          <w:color w:val="auto"/>
          <w:sz w:val="22"/>
          <w:szCs w:val="22"/>
        </w:rPr>
        <w:t>nominate a patient</w:t>
      </w:r>
    </w:p>
    <w:p w14:paraId="4BC53846" w14:textId="77777777" w:rsidR="00A94AF0" w:rsidRPr="00A94AF0" w:rsidRDefault="00A94AF0" w:rsidP="00ED6ABE">
      <w:pPr>
        <w:pStyle w:val="Heading3"/>
        <w:numPr>
          <w:ilvl w:val="0"/>
          <w:numId w:val="9"/>
        </w:numPr>
        <w:spacing w:line="240" w:lineRule="auto"/>
        <w:rPr>
          <w:rFonts w:eastAsia="Times New Roman"/>
          <w:bCs w:val="0"/>
          <w:color w:val="auto"/>
          <w:sz w:val="22"/>
          <w:szCs w:val="22"/>
        </w:rPr>
      </w:pPr>
      <w:r w:rsidRPr="00A94AF0">
        <w:rPr>
          <w:rFonts w:eastAsia="Times New Roman"/>
          <w:bCs w:val="0"/>
          <w:color w:val="auto"/>
          <w:sz w:val="22"/>
          <w:szCs w:val="22"/>
        </w:rPr>
        <w:t>submit a VPTAS claim</w:t>
      </w:r>
    </w:p>
    <w:p w14:paraId="680CBA5B" w14:textId="77777777" w:rsidR="00A94AF0" w:rsidRPr="00A94AF0" w:rsidRDefault="00A94AF0" w:rsidP="00ED6ABE">
      <w:pPr>
        <w:pStyle w:val="Heading3"/>
        <w:numPr>
          <w:ilvl w:val="0"/>
          <w:numId w:val="9"/>
        </w:numPr>
        <w:spacing w:line="240" w:lineRule="auto"/>
        <w:rPr>
          <w:rFonts w:eastAsia="Times New Roman"/>
          <w:bCs w:val="0"/>
          <w:color w:val="auto"/>
          <w:sz w:val="22"/>
          <w:szCs w:val="22"/>
        </w:rPr>
      </w:pPr>
      <w:r w:rsidRPr="00A94AF0">
        <w:rPr>
          <w:rFonts w:eastAsia="Times New Roman"/>
          <w:bCs w:val="0"/>
          <w:color w:val="auto"/>
          <w:sz w:val="22"/>
          <w:szCs w:val="22"/>
        </w:rPr>
        <w:t>upload supporting documents</w:t>
      </w:r>
    </w:p>
    <w:p w14:paraId="430BAD62" w14:textId="32075DCC" w:rsidR="000B14C4" w:rsidRDefault="00A94AF0" w:rsidP="00ED6ABE">
      <w:pPr>
        <w:pStyle w:val="Heading3"/>
        <w:numPr>
          <w:ilvl w:val="0"/>
          <w:numId w:val="9"/>
        </w:numPr>
        <w:spacing w:line="240" w:lineRule="auto"/>
        <w:rPr>
          <w:rFonts w:eastAsia="Times New Roman"/>
          <w:bCs w:val="0"/>
          <w:color w:val="auto"/>
          <w:sz w:val="22"/>
          <w:szCs w:val="22"/>
        </w:rPr>
      </w:pPr>
      <w:r w:rsidRPr="00A94AF0">
        <w:rPr>
          <w:rFonts w:eastAsia="Times New Roman"/>
          <w:bCs w:val="0"/>
          <w:color w:val="auto"/>
          <w:sz w:val="22"/>
          <w:szCs w:val="22"/>
        </w:rPr>
        <w:t>track your claim</w:t>
      </w:r>
    </w:p>
    <w:p w14:paraId="5E3E431F" w14:textId="365DAEE7" w:rsidR="00ED3770" w:rsidRPr="00AD4EA4" w:rsidRDefault="00ED3770" w:rsidP="00A94AF0">
      <w:pPr>
        <w:pStyle w:val="Heading3"/>
        <w:rPr>
          <w:rFonts w:asciiTheme="majorHAnsi" w:hAnsiTheme="majorHAnsi"/>
          <w:color w:val="1F497D" w:themeColor="text2"/>
          <w:sz w:val="40"/>
          <w:szCs w:val="40"/>
        </w:rPr>
      </w:pPr>
      <w:r w:rsidRPr="00AD4EA4">
        <w:rPr>
          <w:color w:val="1F497D" w:themeColor="text2"/>
          <w:sz w:val="40"/>
          <w:szCs w:val="40"/>
        </w:rPr>
        <w:t>Before you start</w:t>
      </w:r>
    </w:p>
    <w:p w14:paraId="683ED80C" w14:textId="77B4CE3A" w:rsidR="005E13F6" w:rsidRPr="005E13F6" w:rsidRDefault="005E13F6" w:rsidP="005E13F6">
      <w:pPr>
        <w:pStyle w:val="Heading3"/>
        <w:rPr>
          <w:rFonts w:eastAsia="Times New Roman"/>
          <w:bCs w:val="0"/>
          <w:color w:val="auto"/>
          <w:sz w:val="22"/>
          <w:szCs w:val="22"/>
        </w:rPr>
      </w:pPr>
      <w:r w:rsidRPr="005E13F6">
        <w:rPr>
          <w:rFonts w:eastAsia="Times New Roman"/>
          <w:bCs w:val="0"/>
          <w:color w:val="auto"/>
          <w:sz w:val="22"/>
          <w:szCs w:val="22"/>
        </w:rPr>
        <w:t>VPTAS helps eligible Victorians with the cost of travel and accommodation when they need to travel long distances for specialist medical or some specialist dental treatment.</w:t>
      </w:r>
    </w:p>
    <w:p w14:paraId="4DF33C78" w14:textId="77777777" w:rsidR="005E13F6" w:rsidRPr="005E13F6" w:rsidRDefault="005E13F6" w:rsidP="005E13F6">
      <w:pPr>
        <w:pStyle w:val="Heading3"/>
        <w:rPr>
          <w:rFonts w:eastAsia="Times New Roman"/>
          <w:bCs w:val="0"/>
          <w:color w:val="auto"/>
          <w:sz w:val="22"/>
          <w:szCs w:val="22"/>
        </w:rPr>
      </w:pPr>
      <w:r w:rsidRPr="005E13F6">
        <w:rPr>
          <w:rFonts w:eastAsia="Times New Roman"/>
          <w:bCs w:val="0"/>
          <w:color w:val="auto"/>
          <w:sz w:val="22"/>
          <w:szCs w:val="22"/>
        </w:rPr>
        <w:t>VPTAS is a subsidy scheme. It does not cover all costs.</w:t>
      </w:r>
    </w:p>
    <w:p w14:paraId="152F05BF" w14:textId="77777777" w:rsidR="005E13F6" w:rsidRPr="005E13F6" w:rsidRDefault="005E13F6" w:rsidP="005E13F6">
      <w:pPr>
        <w:pStyle w:val="Heading3"/>
        <w:rPr>
          <w:rFonts w:eastAsia="Times New Roman"/>
          <w:bCs w:val="0"/>
          <w:color w:val="auto"/>
          <w:sz w:val="22"/>
          <w:szCs w:val="22"/>
        </w:rPr>
      </w:pPr>
      <w:r w:rsidRPr="005E13F6">
        <w:rPr>
          <w:rFonts w:eastAsia="Times New Roman"/>
          <w:bCs w:val="0"/>
          <w:color w:val="auto"/>
          <w:sz w:val="22"/>
          <w:szCs w:val="22"/>
        </w:rPr>
        <w:t>You may be eligible if you:</w:t>
      </w:r>
    </w:p>
    <w:p w14:paraId="32AA5C69" w14:textId="77777777" w:rsidR="005E13F6" w:rsidRPr="005E13F6" w:rsidRDefault="005E13F6" w:rsidP="00ED6ABE">
      <w:pPr>
        <w:pStyle w:val="Heading3"/>
        <w:numPr>
          <w:ilvl w:val="0"/>
          <w:numId w:val="10"/>
        </w:numPr>
        <w:rPr>
          <w:rFonts w:eastAsia="Times New Roman"/>
          <w:bCs w:val="0"/>
          <w:color w:val="auto"/>
          <w:sz w:val="22"/>
          <w:szCs w:val="22"/>
        </w:rPr>
      </w:pPr>
      <w:r w:rsidRPr="005E13F6">
        <w:rPr>
          <w:rFonts w:eastAsia="Times New Roman"/>
          <w:bCs w:val="0"/>
          <w:color w:val="auto"/>
          <w:sz w:val="22"/>
          <w:szCs w:val="22"/>
        </w:rPr>
        <w:t>are an Australian citizen, permanent resident or refugee</w:t>
      </w:r>
    </w:p>
    <w:p w14:paraId="4CA7F46C" w14:textId="77777777" w:rsidR="005E13F6" w:rsidRPr="005E13F6" w:rsidRDefault="005E13F6" w:rsidP="00ED6ABE">
      <w:pPr>
        <w:pStyle w:val="Heading3"/>
        <w:numPr>
          <w:ilvl w:val="0"/>
          <w:numId w:val="10"/>
        </w:numPr>
        <w:rPr>
          <w:rFonts w:eastAsia="Times New Roman"/>
          <w:bCs w:val="0"/>
          <w:color w:val="auto"/>
          <w:sz w:val="22"/>
          <w:szCs w:val="22"/>
        </w:rPr>
      </w:pPr>
      <w:r w:rsidRPr="005E13F6">
        <w:rPr>
          <w:rFonts w:eastAsia="Times New Roman"/>
          <w:bCs w:val="0"/>
          <w:color w:val="auto"/>
          <w:sz w:val="22"/>
          <w:szCs w:val="22"/>
        </w:rPr>
        <w:t>are a Victorian resident at the time of referral and treatment</w:t>
      </w:r>
    </w:p>
    <w:p w14:paraId="6258A9A0" w14:textId="77777777" w:rsidR="005E13F6" w:rsidRPr="005E13F6" w:rsidRDefault="005E13F6" w:rsidP="00ED6ABE">
      <w:pPr>
        <w:pStyle w:val="Heading3"/>
        <w:numPr>
          <w:ilvl w:val="0"/>
          <w:numId w:val="10"/>
        </w:numPr>
        <w:rPr>
          <w:rFonts w:eastAsia="Times New Roman"/>
          <w:bCs w:val="0"/>
          <w:color w:val="auto"/>
          <w:sz w:val="22"/>
          <w:szCs w:val="22"/>
        </w:rPr>
      </w:pPr>
      <w:r w:rsidRPr="005E13F6">
        <w:rPr>
          <w:rFonts w:eastAsia="Times New Roman"/>
          <w:bCs w:val="0"/>
          <w:color w:val="auto"/>
          <w:sz w:val="22"/>
          <w:szCs w:val="22"/>
        </w:rPr>
        <w:t>travel to the closest eligible medical or dental specialist service</w:t>
      </w:r>
    </w:p>
    <w:p w14:paraId="7E704985" w14:textId="77777777" w:rsidR="005E13F6" w:rsidRPr="005E13F6" w:rsidRDefault="005E13F6" w:rsidP="00ED6ABE">
      <w:pPr>
        <w:pStyle w:val="Heading3"/>
        <w:numPr>
          <w:ilvl w:val="0"/>
          <w:numId w:val="10"/>
        </w:numPr>
        <w:rPr>
          <w:rFonts w:eastAsia="Times New Roman"/>
          <w:bCs w:val="0"/>
          <w:color w:val="auto"/>
          <w:sz w:val="22"/>
          <w:szCs w:val="22"/>
        </w:rPr>
      </w:pPr>
      <w:r w:rsidRPr="005E13F6">
        <w:rPr>
          <w:rFonts w:eastAsia="Times New Roman"/>
          <w:bCs w:val="0"/>
          <w:color w:val="auto"/>
          <w:sz w:val="22"/>
          <w:szCs w:val="22"/>
        </w:rPr>
        <w:t>need to travel 100 km one way, or 500 km within 7 days, for the specialist service</w:t>
      </w:r>
    </w:p>
    <w:p w14:paraId="34C170D3" w14:textId="77777777" w:rsidR="005E13F6" w:rsidRPr="005E13F6" w:rsidRDefault="005E13F6" w:rsidP="00ED6ABE">
      <w:pPr>
        <w:pStyle w:val="Heading3"/>
        <w:numPr>
          <w:ilvl w:val="0"/>
          <w:numId w:val="10"/>
        </w:numPr>
        <w:rPr>
          <w:rFonts w:eastAsia="Times New Roman"/>
          <w:bCs w:val="0"/>
          <w:color w:val="auto"/>
          <w:sz w:val="22"/>
          <w:szCs w:val="22"/>
        </w:rPr>
      </w:pPr>
      <w:r w:rsidRPr="005E13F6">
        <w:rPr>
          <w:rFonts w:eastAsia="Times New Roman"/>
          <w:bCs w:val="0"/>
          <w:color w:val="auto"/>
          <w:sz w:val="22"/>
          <w:szCs w:val="22"/>
        </w:rPr>
        <w:t>lodge your claim within 12 months of your specialist appointment.</w:t>
      </w:r>
    </w:p>
    <w:p w14:paraId="41EE30C4" w14:textId="77777777" w:rsidR="005E13F6" w:rsidRPr="005E13F6" w:rsidRDefault="005E13F6" w:rsidP="005E13F6">
      <w:pPr>
        <w:pStyle w:val="Heading3"/>
        <w:rPr>
          <w:rFonts w:eastAsia="Times New Roman"/>
          <w:bCs w:val="0"/>
          <w:color w:val="auto"/>
          <w:sz w:val="22"/>
          <w:szCs w:val="22"/>
        </w:rPr>
      </w:pPr>
      <w:r w:rsidRPr="005E13F6">
        <w:rPr>
          <w:rFonts w:eastAsia="Times New Roman"/>
          <w:bCs w:val="0"/>
          <w:color w:val="auto"/>
          <w:sz w:val="22"/>
          <w:szCs w:val="22"/>
        </w:rPr>
        <w:t>For full eligibility details, refer to the VPTAS Guidelines 2026.</w:t>
      </w:r>
    </w:p>
    <w:p w14:paraId="37665D52" w14:textId="77777777" w:rsidR="00B27DC6" w:rsidRDefault="00B27DC6" w:rsidP="0009425D">
      <w:pPr>
        <w:spacing w:before="60" w:after="60"/>
        <w:rPr>
          <w:rFonts w:eastAsia="MS Gothic"/>
          <w:bCs/>
          <w:color w:val="1F497D" w:themeColor="text2"/>
          <w:sz w:val="40"/>
          <w:szCs w:val="40"/>
        </w:rPr>
      </w:pPr>
      <w:r w:rsidRPr="00B27DC6">
        <w:rPr>
          <w:rFonts w:eastAsia="MS Gothic"/>
          <w:bCs/>
          <w:color w:val="1F497D" w:themeColor="text2"/>
          <w:sz w:val="40"/>
          <w:szCs w:val="40"/>
        </w:rPr>
        <w:t>What you need before you apply</w:t>
      </w:r>
    </w:p>
    <w:p w14:paraId="27AB9101" w14:textId="77777777" w:rsidR="00B27DC6" w:rsidRPr="00B27DC6" w:rsidRDefault="00B27DC6" w:rsidP="00B27DC6">
      <w:pPr>
        <w:spacing w:before="60" w:after="60"/>
        <w:rPr>
          <w:rFonts w:eastAsia="Arial" w:cs="Arial"/>
          <w:color w:val="222222"/>
          <w:sz w:val="22"/>
          <w:szCs w:val="22"/>
          <w:lang w:eastAsia="en-AU"/>
        </w:rPr>
      </w:pPr>
      <w:r w:rsidRPr="00B27DC6">
        <w:rPr>
          <w:rFonts w:eastAsia="Arial" w:cs="Arial"/>
          <w:color w:val="222222"/>
          <w:sz w:val="22"/>
          <w:szCs w:val="22"/>
          <w:lang w:eastAsia="en-AU"/>
        </w:rPr>
        <w:t>Before you start your online claim, have ready:</w:t>
      </w:r>
    </w:p>
    <w:p w14:paraId="5A420490" w14:textId="77777777" w:rsidR="00B27DC6" w:rsidRPr="00E16752" w:rsidRDefault="00B27DC6" w:rsidP="00ED6ABE">
      <w:pPr>
        <w:pStyle w:val="ListParagraph"/>
        <w:numPr>
          <w:ilvl w:val="0"/>
          <w:numId w:val="11"/>
        </w:numPr>
        <w:spacing w:before="60" w:after="60"/>
      </w:pPr>
      <w:r w:rsidRPr="00E16752">
        <w:t xml:space="preserve">your </w:t>
      </w:r>
      <w:proofErr w:type="spellStart"/>
      <w:r w:rsidRPr="00E16752">
        <w:t>myGov</w:t>
      </w:r>
      <w:proofErr w:type="spellEnd"/>
      <w:r w:rsidRPr="00E16752">
        <w:t xml:space="preserve"> sign-in details</w:t>
      </w:r>
    </w:p>
    <w:p w14:paraId="31B5F389" w14:textId="77777777" w:rsidR="00B27DC6" w:rsidRPr="00E16752" w:rsidRDefault="00B27DC6" w:rsidP="00ED6ABE">
      <w:pPr>
        <w:pStyle w:val="ListParagraph"/>
        <w:numPr>
          <w:ilvl w:val="0"/>
          <w:numId w:val="11"/>
        </w:numPr>
        <w:spacing w:before="60" w:after="60"/>
      </w:pPr>
      <w:r w:rsidRPr="00E16752">
        <w:t xml:space="preserve">your completed </w:t>
      </w:r>
      <w:r w:rsidRPr="00330489">
        <w:rPr>
          <w:b/>
          <w:bCs/>
        </w:rPr>
        <w:t>Specialist Confirmation Form</w:t>
      </w:r>
    </w:p>
    <w:p w14:paraId="2C4CA5D6" w14:textId="77777777" w:rsidR="00B27DC6" w:rsidRPr="00E16752" w:rsidRDefault="00B27DC6" w:rsidP="00ED6ABE">
      <w:pPr>
        <w:pStyle w:val="ListParagraph"/>
        <w:numPr>
          <w:ilvl w:val="0"/>
          <w:numId w:val="11"/>
        </w:numPr>
        <w:spacing w:before="60" w:after="60"/>
      </w:pPr>
      <w:r w:rsidRPr="00E16752">
        <w:lastRenderedPageBreak/>
        <w:t>your treatment, travel and accommodation details</w:t>
      </w:r>
    </w:p>
    <w:p w14:paraId="1382DF22" w14:textId="77777777" w:rsidR="00B27DC6" w:rsidRPr="00E16752" w:rsidRDefault="00B27DC6" w:rsidP="00ED6ABE">
      <w:pPr>
        <w:pStyle w:val="ListParagraph"/>
        <w:numPr>
          <w:ilvl w:val="0"/>
          <w:numId w:val="11"/>
        </w:numPr>
        <w:spacing w:before="60" w:after="60"/>
      </w:pPr>
      <w:r w:rsidRPr="00E16752">
        <w:t>receipts or invoices, where required</w:t>
      </w:r>
    </w:p>
    <w:p w14:paraId="1EB6CD68" w14:textId="77777777" w:rsidR="00B27DC6" w:rsidRPr="00E16752" w:rsidRDefault="00B27DC6" w:rsidP="00ED6ABE">
      <w:pPr>
        <w:pStyle w:val="ListParagraph"/>
        <w:numPr>
          <w:ilvl w:val="0"/>
          <w:numId w:val="11"/>
        </w:numPr>
        <w:spacing w:before="60" w:after="60"/>
      </w:pPr>
      <w:r w:rsidRPr="00E16752">
        <w:t>your bank account details</w:t>
      </w:r>
    </w:p>
    <w:p w14:paraId="65F2CF25" w14:textId="77777777" w:rsidR="00B27DC6" w:rsidRPr="00E16752" w:rsidRDefault="00B27DC6" w:rsidP="00ED6ABE">
      <w:pPr>
        <w:pStyle w:val="ListParagraph"/>
        <w:numPr>
          <w:ilvl w:val="0"/>
          <w:numId w:val="11"/>
        </w:numPr>
        <w:spacing w:before="60" w:after="60"/>
      </w:pPr>
      <w:r w:rsidRPr="00E16752">
        <w:t>your concession card details, if applicable</w:t>
      </w:r>
    </w:p>
    <w:p w14:paraId="2F019968" w14:textId="77777777" w:rsidR="00B27DC6" w:rsidRPr="00E16752" w:rsidRDefault="00B27DC6" w:rsidP="00ED6ABE">
      <w:pPr>
        <w:pStyle w:val="ListParagraph"/>
        <w:numPr>
          <w:ilvl w:val="0"/>
          <w:numId w:val="11"/>
        </w:numPr>
        <w:spacing w:before="60" w:after="60"/>
      </w:pPr>
      <w:r w:rsidRPr="00E16752">
        <w:t xml:space="preserve">your completed </w:t>
      </w:r>
      <w:r w:rsidRPr="00330489">
        <w:rPr>
          <w:b/>
          <w:bCs/>
        </w:rPr>
        <w:t>Flight Confirmation Form</w:t>
      </w:r>
      <w:r w:rsidRPr="00E16752">
        <w:t>, if you are claiming flights.</w:t>
      </w:r>
    </w:p>
    <w:p w14:paraId="6B66F1E3" w14:textId="77777777" w:rsidR="00B27DC6" w:rsidRPr="00B27DC6" w:rsidRDefault="00B27DC6" w:rsidP="00B27DC6">
      <w:pPr>
        <w:spacing w:before="60" w:after="60"/>
        <w:rPr>
          <w:rFonts w:eastAsia="Arial" w:cs="Arial"/>
          <w:color w:val="222222"/>
          <w:sz w:val="22"/>
          <w:szCs w:val="22"/>
          <w:lang w:eastAsia="en-AU"/>
        </w:rPr>
      </w:pPr>
    </w:p>
    <w:p w14:paraId="675A79C3" w14:textId="77777777" w:rsidR="00B27DC6" w:rsidRPr="00B27DC6" w:rsidRDefault="00B27DC6" w:rsidP="00B27DC6">
      <w:pPr>
        <w:spacing w:before="60" w:after="60"/>
        <w:rPr>
          <w:rFonts w:eastAsia="Arial" w:cs="Arial"/>
          <w:color w:val="222222"/>
          <w:sz w:val="22"/>
          <w:szCs w:val="22"/>
          <w:lang w:eastAsia="en-AU"/>
        </w:rPr>
      </w:pPr>
      <w:r w:rsidRPr="00B27DC6">
        <w:rPr>
          <w:rFonts w:eastAsia="Arial" w:cs="Arial"/>
          <w:color w:val="222222"/>
          <w:sz w:val="22"/>
          <w:szCs w:val="22"/>
          <w:lang w:eastAsia="en-AU"/>
        </w:rPr>
        <w:t>Appointment notifications or booking confirmations cannot be used instead of the Specialist Confirmation Form.</w:t>
      </w:r>
    </w:p>
    <w:p w14:paraId="3D815AC7" w14:textId="75533803" w:rsidR="0009425D" w:rsidRPr="00B27DC6" w:rsidRDefault="00B27DC6" w:rsidP="00B27DC6">
      <w:pPr>
        <w:spacing w:before="60" w:after="60"/>
      </w:pPr>
      <w:r w:rsidRPr="00B27DC6">
        <w:rPr>
          <w:rFonts w:eastAsia="Arial" w:cs="Arial"/>
          <w:color w:val="222222"/>
          <w:sz w:val="22"/>
          <w:szCs w:val="22"/>
          <w:lang w:eastAsia="en-AU"/>
        </w:rPr>
        <w:t>Receipts are not required for private or rental car travel, or for Public Transport Victoria services such as V/Line or myki. Other travel and accommodation claims need receipts or invoices.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882165" w14:paraId="3BA345D5" w14:textId="77777777">
        <w:tc>
          <w:tcPr>
            <w:tcW w:w="9360" w:type="dxa"/>
            <w:tcBorders>
              <w:top w:val="single" w:sz="1" w:space="0" w:color="CCCCCC"/>
              <w:left w:val="single" w:sz="1" w:space="0" w:color="CCCCCC"/>
              <w:bottom w:val="single" w:sz="1" w:space="0" w:color="CCCCCC"/>
              <w:right w:val="single" w:sz="1" w:space="0" w:color="CCCCCC"/>
            </w:tcBorders>
            <w:shd w:val="clear" w:color="auto" w:fill="FFF3CC"/>
            <w:tcMar>
              <w:top w:w="100" w:type="dxa"/>
              <w:left w:w="160" w:type="dxa"/>
              <w:bottom w:w="100" w:type="dxa"/>
              <w:right w:w="160" w:type="dxa"/>
            </w:tcMar>
          </w:tcPr>
          <w:p w14:paraId="7C895588" w14:textId="14E50A3E" w:rsidR="00882165" w:rsidRDefault="00882165">
            <w:r>
              <w:rPr>
                <w:b/>
                <w:bCs/>
                <w:color w:val="333333"/>
                <w:sz w:val="20"/>
              </w:rPr>
              <w:t xml:space="preserve">⚠️ Important </w:t>
            </w:r>
            <w:r w:rsidR="009A0312" w:rsidRPr="009A0312">
              <w:rPr>
                <w:color w:val="333333"/>
                <w:sz w:val="20"/>
              </w:rPr>
              <w:t>Claims must be submitted within 12 months of attending your approved specialist service.</w:t>
            </w:r>
          </w:p>
        </w:tc>
      </w:tr>
    </w:tbl>
    <w:p w14:paraId="6A01F7E6" w14:textId="77777777" w:rsidR="00F50AF6" w:rsidRDefault="00F50AF6" w:rsidP="00882165">
      <w:pPr>
        <w:spacing w:before="60" w:after="60"/>
        <w:rPr>
          <w:b/>
          <w:color w:val="53565A"/>
          <w:sz w:val="32"/>
          <w:szCs w:val="28"/>
        </w:rPr>
      </w:pPr>
    </w:p>
    <w:p w14:paraId="02CB4353" w14:textId="77777777" w:rsidR="00F11F00" w:rsidRDefault="00F11F00" w:rsidP="00882165">
      <w:pPr>
        <w:spacing w:before="60" w:after="60"/>
        <w:rPr>
          <w:rFonts w:eastAsia="MS Gothic"/>
          <w:bCs/>
          <w:color w:val="1F497D" w:themeColor="text2"/>
          <w:sz w:val="40"/>
          <w:szCs w:val="40"/>
        </w:rPr>
      </w:pPr>
      <w:r w:rsidRPr="00F11F00">
        <w:rPr>
          <w:rFonts w:eastAsia="MS Gothic"/>
          <w:bCs/>
          <w:color w:val="1F497D" w:themeColor="text2"/>
          <w:sz w:val="40"/>
          <w:szCs w:val="40"/>
        </w:rPr>
        <w:t>Access the online service</w:t>
      </w:r>
    </w:p>
    <w:p w14:paraId="2D59B527" w14:textId="2D0DCE5F" w:rsidR="00882165" w:rsidRDefault="00743E2A" w:rsidP="00882165">
      <w:pPr>
        <w:spacing w:before="60" w:after="60"/>
        <w:rPr>
          <w:sz w:val="22"/>
          <w:szCs w:val="22"/>
        </w:rPr>
      </w:pPr>
      <w:r w:rsidRPr="00743E2A">
        <w:rPr>
          <w:sz w:val="22"/>
          <w:szCs w:val="22"/>
        </w:rPr>
        <w:t xml:space="preserve">VPTAS online claims are submitted through the Victorian Concessions and Allowances service in </w:t>
      </w:r>
      <w:proofErr w:type="spellStart"/>
      <w:r w:rsidRPr="00743E2A">
        <w:rPr>
          <w:sz w:val="22"/>
          <w:szCs w:val="22"/>
        </w:rPr>
        <w:t>myGov</w:t>
      </w:r>
      <w:proofErr w:type="spellEnd"/>
      <w:r w:rsidRPr="00743E2A">
        <w:rPr>
          <w:sz w:val="22"/>
          <w:szCs w:val="22"/>
        </w:rPr>
        <w:t>.</w:t>
      </w:r>
    </w:p>
    <w:p w14:paraId="08610062" w14:textId="77777777" w:rsidR="007F633C" w:rsidRPr="005E274A" w:rsidRDefault="007F633C" w:rsidP="00882165">
      <w:pPr>
        <w:spacing w:before="60" w:after="60"/>
        <w:rPr>
          <w:sz w:val="22"/>
          <w:szCs w:val="22"/>
        </w:rPr>
      </w:pPr>
    </w:p>
    <w:p w14:paraId="7267EE30" w14:textId="77777777" w:rsidR="00447E64" w:rsidRPr="00447E64" w:rsidRDefault="00447E64" w:rsidP="00ED6ABE">
      <w:pPr>
        <w:pStyle w:val="ListParagraph"/>
        <w:numPr>
          <w:ilvl w:val="0"/>
          <w:numId w:val="12"/>
        </w:numPr>
        <w:spacing w:before="40" w:after="40"/>
      </w:pPr>
      <w:r w:rsidRPr="00447E64">
        <w:t xml:space="preserve">Create or sign in to </w:t>
      </w:r>
      <w:proofErr w:type="spellStart"/>
      <w:r w:rsidRPr="00447E64">
        <w:t>myGov</w:t>
      </w:r>
      <w:proofErr w:type="spellEnd"/>
      <w:r w:rsidRPr="00447E64">
        <w:t xml:space="preserve"> at my.gov.au.</w:t>
      </w:r>
    </w:p>
    <w:p w14:paraId="1829A2FF" w14:textId="77777777" w:rsidR="00447E64" w:rsidRPr="00447E64" w:rsidRDefault="00447E64" w:rsidP="00ED6ABE">
      <w:pPr>
        <w:pStyle w:val="ListParagraph"/>
        <w:numPr>
          <w:ilvl w:val="0"/>
          <w:numId w:val="12"/>
        </w:numPr>
        <w:spacing w:before="40" w:after="40"/>
      </w:pPr>
      <w:r w:rsidRPr="00447E64">
        <w:t xml:space="preserve">Link the </w:t>
      </w:r>
      <w:r w:rsidRPr="001A55ED">
        <w:rPr>
          <w:b/>
          <w:bCs/>
        </w:rPr>
        <w:t>Victorian Concessions and Allowances service</w:t>
      </w:r>
      <w:r w:rsidRPr="00447E64">
        <w:t xml:space="preserve"> if it is not already connected.</w:t>
      </w:r>
    </w:p>
    <w:p w14:paraId="42FDAB3E" w14:textId="77777777" w:rsidR="00447E64" w:rsidRPr="00447E64" w:rsidRDefault="00447E64" w:rsidP="00ED6ABE">
      <w:pPr>
        <w:pStyle w:val="ListParagraph"/>
        <w:numPr>
          <w:ilvl w:val="0"/>
          <w:numId w:val="12"/>
        </w:numPr>
        <w:spacing w:before="40" w:after="40"/>
      </w:pPr>
      <w:r w:rsidRPr="00447E64">
        <w:t xml:space="preserve">Select the </w:t>
      </w:r>
      <w:r w:rsidRPr="001A55ED">
        <w:rPr>
          <w:b/>
          <w:bCs/>
        </w:rPr>
        <w:t>Victorian Concessions and Allowances service</w:t>
      </w:r>
      <w:r w:rsidRPr="00447E64">
        <w:t xml:space="preserve"> from your </w:t>
      </w:r>
      <w:proofErr w:type="spellStart"/>
      <w:r w:rsidRPr="00447E64">
        <w:t>myGov</w:t>
      </w:r>
      <w:proofErr w:type="spellEnd"/>
      <w:r w:rsidRPr="00447E64">
        <w:t xml:space="preserve"> homepage.</w:t>
      </w:r>
    </w:p>
    <w:p w14:paraId="351D309A" w14:textId="77777777" w:rsidR="007F633C" w:rsidRDefault="007F633C" w:rsidP="00447E64">
      <w:pPr>
        <w:spacing w:before="40" w:after="40"/>
        <w:rPr>
          <w:sz w:val="22"/>
          <w:szCs w:val="22"/>
        </w:rPr>
      </w:pPr>
    </w:p>
    <w:p w14:paraId="00ACD69E" w14:textId="3C4725B6" w:rsidR="006039C9" w:rsidRDefault="006039C9" w:rsidP="00447E64">
      <w:pPr>
        <w:spacing w:before="40" w:after="40"/>
        <w:rPr>
          <w:sz w:val="22"/>
          <w:szCs w:val="22"/>
        </w:rPr>
      </w:pPr>
      <w:r w:rsidRPr="006B6AB9">
        <w:rPr>
          <w:sz w:val="22"/>
          <w:szCs w:val="22"/>
        </w:rPr>
        <w:t xml:space="preserve">You can find instructions to link the service on the </w:t>
      </w:r>
      <w:hyperlink r:id="rId18" w:history="1">
        <w:r w:rsidRPr="006B6AB9">
          <w:rPr>
            <w:rStyle w:val="Hyperlink"/>
            <w:sz w:val="22"/>
            <w:szCs w:val="22"/>
          </w:rPr>
          <w:t>myGov website</w:t>
        </w:r>
      </w:hyperlink>
      <w:r w:rsidR="00AE5F78">
        <w:t xml:space="preserve"> &lt;</w:t>
      </w:r>
      <w:r w:rsidR="00AE5F78" w:rsidRPr="00AE5F78">
        <w:t>https://my.gov.au/en/about/help/mygov-website/link-services-to-your-account/link-victorian-concessions-and-allowances</w:t>
      </w:r>
      <w:r w:rsidR="00AE5F78">
        <w:t>&gt;</w:t>
      </w:r>
      <w:r w:rsidRPr="006B6AB9">
        <w:rPr>
          <w:sz w:val="22"/>
          <w:szCs w:val="22"/>
        </w:rPr>
        <w:t>.</w:t>
      </w:r>
    </w:p>
    <w:p w14:paraId="7F7214DA" w14:textId="77777777" w:rsidR="003822B9" w:rsidRPr="006B6AB9" w:rsidRDefault="003822B9" w:rsidP="00447E64">
      <w:pPr>
        <w:spacing w:before="40" w:after="40"/>
        <w:rPr>
          <w:sz w:val="22"/>
          <w:szCs w:val="22"/>
        </w:rPr>
      </w:pPr>
    </w:p>
    <w:p w14:paraId="70CC4693" w14:textId="77777777" w:rsidR="001A7C88" w:rsidRDefault="001A7C88" w:rsidP="007A4AEA">
      <w:pPr>
        <w:spacing w:before="60" w:after="60"/>
        <w:rPr>
          <w:rFonts w:eastAsia="MS Gothic"/>
          <w:bCs/>
          <w:color w:val="1F497D" w:themeColor="text2"/>
          <w:sz w:val="40"/>
          <w:szCs w:val="40"/>
        </w:rPr>
      </w:pPr>
      <w:r w:rsidRPr="001A7C88">
        <w:rPr>
          <w:rFonts w:eastAsia="MS Gothic"/>
          <w:bCs/>
          <w:color w:val="1F497D" w:themeColor="text2"/>
          <w:sz w:val="40"/>
          <w:szCs w:val="40"/>
        </w:rPr>
        <w:t>If you received a one-time code from VPTAS</w:t>
      </w:r>
    </w:p>
    <w:p w14:paraId="61996E5F" w14:textId="77777777" w:rsidR="007401C3" w:rsidRDefault="003822B9" w:rsidP="003822B9">
      <w:pPr>
        <w:pStyle w:val="Heading3"/>
        <w:rPr>
          <w:rFonts w:eastAsia="Times New Roman"/>
          <w:bCs w:val="0"/>
          <w:color w:val="auto"/>
          <w:sz w:val="22"/>
          <w:szCs w:val="22"/>
        </w:rPr>
      </w:pPr>
      <w:r w:rsidRPr="003822B9">
        <w:rPr>
          <w:rFonts w:eastAsia="Times New Roman"/>
          <w:bCs w:val="0"/>
          <w:color w:val="auto"/>
          <w:sz w:val="22"/>
          <w:szCs w:val="22"/>
        </w:rPr>
        <w:t xml:space="preserve">If you have received a </w:t>
      </w:r>
      <w:r w:rsidRPr="003822B9">
        <w:rPr>
          <w:rFonts w:eastAsia="Times New Roman"/>
          <w:b/>
          <w:color w:val="auto"/>
          <w:sz w:val="22"/>
          <w:szCs w:val="22"/>
        </w:rPr>
        <w:t>one-time code</w:t>
      </w:r>
      <w:r w:rsidRPr="003822B9">
        <w:rPr>
          <w:rFonts w:eastAsia="Times New Roman"/>
          <w:bCs w:val="0"/>
          <w:color w:val="auto"/>
          <w:sz w:val="22"/>
          <w:szCs w:val="22"/>
        </w:rPr>
        <w:t xml:space="preserve"> from VPTAS, use it the first time you access the Victorian Concessions and Allowances service in </w:t>
      </w:r>
      <w:proofErr w:type="spellStart"/>
      <w:r w:rsidRPr="003822B9">
        <w:rPr>
          <w:rFonts w:eastAsia="Times New Roman"/>
          <w:bCs w:val="0"/>
          <w:color w:val="auto"/>
          <w:sz w:val="22"/>
          <w:szCs w:val="22"/>
        </w:rPr>
        <w:t>myGov</w:t>
      </w:r>
      <w:proofErr w:type="spellEnd"/>
      <w:r w:rsidRPr="003822B9">
        <w:rPr>
          <w:rFonts w:eastAsia="Times New Roman"/>
          <w:bCs w:val="0"/>
          <w:color w:val="auto"/>
          <w:sz w:val="22"/>
          <w:szCs w:val="22"/>
        </w:rPr>
        <w:t>.</w:t>
      </w:r>
    </w:p>
    <w:p w14:paraId="4D78A318" w14:textId="60F2E71F" w:rsidR="003822B9" w:rsidRPr="003822B9" w:rsidRDefault="003822B9" w:rsidP="003822B9">
      <w:pPr>
        <w:pStyle w:val="Heading3"/>
        <w:rPr>
          <w:rFonts w:eastAsia="Times New Roman"/>
          <w:bCs w:val="0"/>
          <w:color w:val="auto"/>
          <w:sz w:val="22"/>
          <w:szCs w:val="22"/>
        </w:rPr>
      </w:pPr>
      <w:r w:rsidRPr="003822B9">
        <w:rPr>
          <w:rFonts w:eastAsia="Times New Roman"/>
          <w:bCs w:val="0"/>
          <w:color w:val="auto"/>
          <w:sz w:val="22"/>
          <w:szCs w:val="22"/>
        </w:rPr>
        <w:t>This helps connect your existing VPTAS information.</w:t>
      </w:r>
    </w:p>
    <w:p w14:paraId="4330249E" w14:textId="77777777" w:rsidR="007F633C" w:rsidRDefault="003822B9" w:rsidP="003822B9">
      <w:pPr>
        <w:pStyle w:val="Heading3"/>
        <w:rPr>
          <w:rFonts w:eastAsia="Times New Roman"/>
          <w:bCs w:val="0"/>
          <w:color w:val="auto"/>
          <w:sz w:val="22"/>
          <w:szCs w:val="22"/>
        </w:rPr>
      </w:pPr>
      <w:r w:rsidRPr="003822B9">
        <w:rPr>
          <w:rFonts w:eastAsia="Times New Roman"/>
          <w:bCs w:val="0"/>
          <w:color w:val="auto"/>
          <w:sz w:val="22"/>
          <w:szCs w:val="22"/>
        </w:rPr>
        <w:t>If you did not receive a one-time code, you can still use the service and set up your profile.</w:t>
      </w:r>
    </w:p>
    <w:p w14:paraId="5657239E" w14:textId="77777777" w:rsidR="007701E7" w:rsidRDefault="007701E7" w:rsidP="00882165">
      <w:pPr>
        <w:spacing w:before="60" w:after="60"/>
        <w:rPr>
          <w:rFonts w:eastAsia="MS Gothic"/>
          <w:bCs/>
          <w:color w:val="1F497D" w:themeColor="text2"/>
          <w:sz w:val="40"/>
          <w:szCs w:val="40"/>
        </w:rPr>
      </w:pPr>
      <w:r w:rsidRPr="007701E7">
        <w:rPr>
          <w:rFonts w:eastAsia="MS Gothic"/>
          <w:bCs/>
          <w:color w:val="1F497D" w:themeColor="text2"/>
          <w:sz w:val="40"/>
          <w:szCs w:val="40"/>
        </w:rPr>
        <w:t>Navigating the online service</w:t>
      </w:r>
    </w:p>
    <w:p w14:paraId="18B61DBC" w14:textId="62B52CA2" w:rsidR="00882165" w:rsidRPr="00993368" w:rsidRDefault="005B29DB" w:rsidP="00882165">
      <w:pPr>
        <w:spacing w:before="80" w:after="60"/>
        <w:rPr>
          <w:sz w:val="22"/>
          <w:szCs w:val="22"/>
        </w:rPr>
      </w:pPr>
      <w:r w:rsidRPr="005B29DB">
        <w:rPr>
          <w:sz w:val="22"/>
          <w:szCs w:val="22"/>
        </w:rPr>
        <w:t>These buttons are used throughout the online service</w:t>
      </w:r>
      <w:r>
        <w:rPr>
          <w:sz w:val="22"/>
          <w:szCs w:val="22"/>
        </w:rP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00"/>
        <w:gridCol w:w="8160"/>
      </w:tblGrid>
      <w:tr w:rsidR="00882165" w:rsidRPr="00993368" w14:paraId="35FC2829" w14:textId="77777777">
        <w:tc>
          <w:tcPr>
            <w:tcW w:w="12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14:paraId="1D9F7D75" w14:textId="77777777" w:rsidR="00882165" w:rsidRPr="00993368" w:rsidRDefault="00882165">
            <w:pPr>
              <w:rPr>
                <w:sz w:val="22"/>
                <w:szCs w:val="22"/>
              </w:rPr>
            </w:pPr>
            <w:r w:rsidRPr="00993368">
              <w:rPr>
                <w:b/>
                <w:bCs/>
                <w:sz w:val="22"/>
                <w:szCs w:val="22"/>
              </w:rPr>
              <w:t>Exit</w:t>
            </w:r>
          </w:p>
        </w:tc>
        <w:tc>
          <w:tcPr>
            <w:tcW w:w="816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0A9CA1E9" w14:textId="02A54368" w:rsidR="00882165" w:rsidRPr="00993368" w:rsidRDefault="005B29DB">
            <w:pPr>
              <w:rPr>
                <w:sz w:val="22"/>
                <w:szCs w:val="22"/>
              </w:rPr>
            </w:pPr>
            <w:r w:rsidRPr="005B29DB">
              <w:rPr>
                <w:sz w:val="22"/>
                <w:szCs w:val="22"/>
              </w:rPr>
              <w:t>Leaves the application. If you have made changes, you may be asked whether you want to save or leave without saving.</w:t>
            </w:r>
          </w:p>
        </w:tc>
      </w:tr>
      <w:tr w:rsidR="00882165" w:rsidRPr="00993368" w14:paraId="65B57E7C" w14:textId="77777777">
        <w:tc>
          <w:tcPr>
            <w:tcW w:w="12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14:paraId="259D6F6F" w14:textId="77777777" w:rsidR="00882165" w:rsidRPr="00993368" w:rsidRDefault="00882165">
            <w:pPr>
              <w:rPr>
                <w:sz w:val="22"/>
                <w:szCs w:val="22"/>
              </w:rPr>
            </w:pPr>
            <w:r w:rsidRPr="00993368">
              <w:rPr>
                <w:b/>
                <w:bCs/>
                <w:sz w:val="22"/>
                <w:szCs w:val="22"/>
              </w:rPr>
              <w:t>Next</w:t>
            </w:r>
          </w:p>
        </w:tc>
        <w:tc>
          <w:tcPr>
            <w:tcW w:w="816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23C8B431" w14:textId="681DF147" w:rsidR="00882165" w:rsidRPr="00993368" w:rsidRDefault="00FF3398">
            <w:pPr>
              <w:rPr>
                <w:sz w:val="22"/>
                <w:szCs w:val="22"/>
              </w:rPr>
            </w:pPr>
            <w:r w:rsidRPr="00FF3398">
              <w:rPr>
                <w:sz w:val="22"/>
                <w:szCs w:val="22"/>
              </w:rPr>
              <w:t>Saves your entries and moves you to the next step.</w:t>
            </w:r>
          </w:p>
        </w:tc>
      </w:tr>
      <w:tr w:rsidR="00882165" w:rsidRPr="00993368" w14:paraId="3AB07926" w14:textId="77777777">
        <w:tc>
          <w:tcPr>
            <w:tcW w:w="12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14:paraId="7EC24E35" w14:textId="77777777" w:rsidR="00882165" w:rsidRPr="00993368" w:rsidRDefault="00882165">
            <w:pPr>
              <w:rPr>
                <w:sz w:val="22"/>
                <w:szCs w:val="22"/>
              </w:rPr>
            </w:pPr>
            <w:r w:rsidRPr="00993368">
              <w:rPr>
                <w:b/>
                <w:bCs/>
                <w:sz w:val="22"/>
                <w:szCs w:val="22"/>
              </w:rPr>
              <w:t>Back</w:t>
            </w:r>
          </w:p>
        </w:tc>
        <w:tc>
          <w:tcPr>
            <w:tcW w:w="816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7F3F4E6C" w14:textId="249EBE8F" w:rsidR="00882165" w:rsidRPr="00993368" w:rsidRDefault="00FF3398">
            <w:pPr>
              <w:rPr>
                <w:sz w:val="22"/>
                <w:szCs w:val="22"/>
              </w:rPr>
            </w:pPr>
            <w:r w:rsidRPr="00FF3398">
              <w:rPr>
                <w:sz w:val="22"/>
                <w:szCs w:val="22"/>
              </w:rPr>
              <w:t>Takes you back to the previous step.</w:t>
            </w:r>
          </w:p>
        </w:tc>
      </w:tr>
      <w:tr w:rsidR="00882165" w:rsidRPr="00993368" w14:paraId="70925F6C" w14:textId="77777777">
        <w:tc>
          <w:tcPr>
            <w:tcW w:w="12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14:paraId="1F2480A5" w14:textId="77777777" w:rsidR="00882165" w:rsidRPr="00993368" w:rsidRDefault="00882165">
            <w:pPr>
              <w:rPr>
                <w:sz w:val="22"/>
                <w:szCs w:val="22"/>
              </w:rPr>
            </w:pPr>
            <w:r w:rsidRPr="00993368">
              <w:rPr>
                <w:b/>
                <w:bCs/>
                <w:sz w:val="22"/>
                <w:szCs w:val="22"/>
              </w:rPr>
              <w:lastRenderedPageBreak/>
              <w:t>Save</w:t>
            </w:r>
          </w:p>
        </w:tc>
        <w:tc>
          <w:tcPr>
            <w:tcW w:w="816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56680B9D" w14:textId="2AE33887" w:rsidR="00882165" w:rsidRPr="00993368" w:rsidRDefault="00F5758A">
            <w:pPr>
              <w:rPr>
                <w:sz w:val="22"/>
                <w:szCs w:val="22"/>
              </w:rPr>
            </w:pPr>
            <w:r w:rsidRPr="00F5758A">
              <w:rPr>
                <w:sz w:val="22"/>
                <w:szCs w:val="22"/>
              </w:rPr>
              <w:t>Saves the details entered in the current section.</w:t>
            </w:r>
          </w:p>
        </w:tc>
      </w:tr>
      <w:tr w:rsidR="00F5758A" w:rsidRPr="00993368" w14:paraId="31BEEC1D" w14:textId="77777777">
        <w:tc>
          <w:tcPr>
            <w:tcW w:w="1200" w:type="dxa"/>
            <w:tcBorders>
              <w:top w:val="single" w:sz="1" w:space="0" w:color="CCCCCC"/>
              <w:left w:val="single" w:sz="1" w:space="0" w:color="CCCCCC"/>
              <w:bottom w:val="single" w:sz="1" w:space="0" w:color="CCCCCC"/>
              <w:right w:val="single" w:sz="1" w:space="0" w:color="CCCCCC"/>
            </w:tcBorders>
            <w:shd w:val="clear" w:color="auto" w:fill="D6E4F0"/>
            <w:tcMar>
              <w:top w:w="80" w:type="dxa"/>
              <w:left w:w="120" w:type="dxa"/>
              <w:bottom w:w="80" w:type="dxa"/>
              <w:right w:w="120" w:type="dxa"/>
            </w:tcMar>
          </w:tcPr>
          <w:p w14:paraId="4552C3C1" w14:textId="4C530F45" w:rsidR="00F5758A" w:rsidRPr="00993368" w:rsidRDefault="00AB0A9C">
            <w:pPr>
              <w:rPr>
                <w:b/>
                <w:bCs/>
                <w:sz w:val="22"/>
                <w:szCs w:val="22"/>
              </w:rPr>
            </w:pPr>
            <w:r w:rsidRPr="00AB0A9C">
              <w:rPr>
                <w:b/>
                <w:bCs/>
                <w:sz w:val="22"/>
                <w:szCs w:val="22"/>
              </w:rPr>
              <w:t>Submit</w:t>
            </w:r>
          </w:p>
        </w:tc>
        <w:tc>
          <w:tcPr>
            <w:tcW w:w="8160" w:type="dxa"/>
            <w:tcBorders>
              <w:top w:val="single" w:sz="1" w:space="0" w:color="CCCCCC"/>
              <w:left w:val="single" w:sz="1" w:space="0" w:color="CCCCCC"/>
              <w:bottom w:val="single" w:sz="1" w:space="0" w:color="CCCCCC"/>
              <w:right w:val="single" w:sz="1" w:space="0" w:color="CCCCCC"/>
            </w:tcBorders>
            <w:tcMar>
              <w:top w:w="80" w:type="dxa"/>
              <w:left w:w="120" w:type="dxa"/>
              <w:bottom w:w="80" w:type="dxa"/>
              <w:right w:w="120" w:type="dxa"/>
            </w:tcMar>
          </w:tcPr>
          <w:p w14:paraId="132C9E3B" w14:textId="3A4CDEF9" w:rsidR="00F5758A" w:rsidRPr="00F5758A" w:rsidRDefault="00AB0A9C">
            <w:pPr>
              <w:rPr>
                <w:sz w:val="22"/>
                <w:szCs w:val="22"/>
              </w:rPr>
            </w:pPr>
            <w:r w:rsidRPr="00AB0A9C">
              <w:rPr>
                <w:sz w:val="22"/>
                <w:szCs w:val="22"/>
              </w:rPr>
              <w:t>Lodges your completed claim with VPTAS.</w:t>
            </w:r>
          </w:p>
        </w:tc>
      </w:tr>
    </w:tbl>
    <w:p w14:paraId="7460A775" w14:textId="77777777" w:rsidR="00AB0A9C" w:rsidRDefault="00AB0A9C" w:rsidP="00AB0A9C">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AB0A9C" w14:paraId="51781A42" w14:textId="77777777">
        <w:tc>
          <w:tcPr>
            <w:tcW w:w="9360" w:type="dxa"/>
            <w:tcBorders>
              <w:top w:val="single" w:sz="1" w:space="0" w:color="CCCCCC"/>
              <w:left w:val="single" w:sz="1" w:space="0" w:color="CCCCCC"/>
              <w:bottom w:val="single" w:sz="1" w:space="0" w:color="CCCCCC"/>
              <w:right w:val="single" w:sz="1" w:space="0" w:color="CCCCCC"/>
            </w:tcBorders>
            <w:shd w:val="clear" w:color="auto" w:fill="D6E4F0"/>
            <w:tcMar>
              <w:top w:w="100" w:type="dxa"/>
              <w:left w:w="160" w:type="dxa"/>
              <w:bottom w:w="100" w:type="dxa"/>
              <w:right w:w="160" w:type="dxa"/>
            </w:tcMar>
          </w:tcPr>
          <w:p w14:paraId="3B0532BC" w14:textId="5353EA0C" w:rsidR="00AB0A9C" w:rsidRDefault="00AB0A9C">
            <w:r>
              <w:rPr>
                <w:rFonts w:ascii="Segoe UI Emoji" w:hAnsi="Segoe UI Emoji" w:cs="Segoe UI Emoji"/>
                <w:b/>
                <w:bCs/>
                <w:color w:val="333333"/>
                <w:sz w:val="20"/>
              </w:rPr>
              <w:t>✅</w:t>
            </w:r>
            <w:r>
              <w:rPr>
                <w:b/>
                <w:bCs/>
                <w:color w:val="333333"/>
                <w:sz w:val="20"/>
              </w:rPr>
              <w:t xml:space="preserve"> Tip </w:t>
            </w:r>
            <w:r w:rsidR="007401C3" w:rsidRPr="007401C3">
              <w:rPr>
                <w:color w:val="333333"/>
                <w:sz w:val="20"/>
              </w:rPr>
              <w:t>Save your information before moving to another section or leaving the application.</w:t>
            </w:r>
          </w:p>
        </w:tc>
      </w:tr>
    </w:tbl>
    <w:p w14:paraId="3A63A6D3" w14:textId="77777777" w:rsidR="00882165" w:rsidRDefault="00882165" w:rsidP="00882165">
      <w:pPr>
        <w:spacing w:before="100" w:after="10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0"/>
        <w:gridCol w:w="8640"/>
      </w:tblGrid>
      <w:tr w:rsidR="00882165" w14:paraId="0C43C418" w14:textId="77777777">
        <w:tc>
          <w:tcPr>
            <w:tcW w:w="720" w:type="dxa"/>
            <w:tcBorders>
              <w:top w:val="none" w:sz="0" w:space="0" w:color="FFFFFF"/>
              <w:left w:val="none" w:sz="0" w:space="0" w:color="FFFFFF"/>
              <w:bottom w:val="none" w:sz="0" w:space="0" w:color="FFFFFF"/>
              <w:right w:val="none" w:sz="0" w:space="0" w:color="FFFFFF"/>
            </w:tcBorders>
            <w:shd w:val="clear" w:color="auto" w:fill="1B4F8A"/>
            <w:tcMar>
              <w:top w:w="80" w:type="dxa"/>
              <w:left w:w="120" w:type="dxa"/>
              <w:bottom w:w="80" w:type="dxa"/>
              <w:right w:w="120" w:type="dxa"/>
            </w:tcMar>
            <w:vAlign w:val="center"/>
          </w:tcPr>
          <w:p w14:paraId="4F2A1D51" w14:textId="77777777" w:rsidR="00882165" w:rsidRDefault="00882165">
            <w:pPr>
              <w:jc w:val="center"/>
            </w:pPr>
            <w:r>
              <w:rPr>
                <w:b/>
                <w:bCs/>
                <w:color w:val="FFFFFF"/>
                <w:sz w:val="28"/>
                <w:szCs w:val="28"/>
              </w:rPr>
              <w:t>1</w:t>
            </w:r>
          </w:p>
        </w:tc>
        <w:tc>
          <w:tcPr>
            <w:tcW w:w="8640" w:type="dxa"/>
            <w:tcBorders>
              <w:top w:val="none" w:sz="0" w:space="0" w:color="FFFFFF"/>
              <w:left w:val="none" w:sz="0" w:space="0" w:color="FFFFFF"/>
              <w:bottom w:val="none" w:sz="0" w:space="0" w:color="FFFFFF"/>
              <w:right w:val="none" w:sz="0" w:space="0" w:color="FFFFFF"/>
            </w:tcBorders>
            <w:shd w:val="clear" w:color="auto" w:fill="D6E4F0"/>
            <w:tcMar>
              <w:top w:w="80" w:type="dxa"/>
              <w:left w:w="200" w:type="dxa"/>
              <w:bottom w:w="80" w:type="dxa"/>
              <w:right w:w="120" w:type="dxa"/>
            </w:tcMar>
            <w:vAlign w:val="center"/>
          </w:tcPr>
          <w:p w14:paraId="1DB38D63" w14:textId="77777777" w:rsidR="00882165" w:rsidRDefault="00882165">
            <w:r>
              <w:rPr>
                <w:b/>
                <w:bCs/>
                <w:color w:val="1B4F8A"/>
                <w:sz w:val="24"/>
                <w:szCs w:val="24"/>
              </w:rPr>
              <w:t>Open the portal and select 'Start VPTAS Application'</w:t>
            </w:r>
          </w:p>
        </w:tc>
      </w:tr>
    </w:tbl>
    <w:p w14:paraId="1EC677E1" w14:textId="77777777" w:rsidR="00882165" w:rsidRDefault="00882165" w:rsidP="00882165">
      <w:pPr>
        <w:spacing w:before="60" w:after="60"/>
      </w:pPr>
    </w:p>
    <w:p w14:paraId="3EF1BE31" w14:textId="77777777" w:rsidR="00882165" w:rsidRDefault="00882165" w:rsidP="00882165">
      <w:pPr>
        <w:spacing w:before="120"/>
      </w:pPr>
      <w:r>
        <w:rPr>
          <w:noProof/>
        </w:rPr>
        <w:drawing>
          <wp:inline distT="0" distB="0" distL="0" distR="0" wp14:anchorId="3FABE56B" wp14:editId="7FA76305">
            <wp:extent cx="5486400" cy="1498600"/>
            <wp:effectExtent l="0" t="0" r="0" b="6350"/>
            <wp:docPr id="1107565183" name="Picture 1107565183" descr="Screenshot of a webpage for Victorian Patient Transport Assistance Scheme (VPTAS) claim application, showing information about the scheme and eligibility criteria. Key elements include a blue header, navigation menu on the left, and a green button labeled &quot;Start VPTAS application&quot;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65183" name="Picture 1107565183" descr="Screenshot of a webpage for Victorian Patient Transport Assistance Scheme (VPTAS) claim application, showing information about the scheme and eligibility criteria. Key elements include a blue header, navigation menu on the left, and a green button labeled &quot;Start VPTAS application&quot; on the right."/>
                    <pic:cNvPicPr>
                      <a:picLocks noChangeAspect="1" noChangeArrowheads="1"/>
                    </pic:cNvPicPr>
                  </pic:nvPicPr>
                  <pic:blipFill>
                    <a:blip r:embed="rId19">
                      <a:extLst>
                        <a:ext uri="{28A0092B-C50C-407E-A947-70E740481C1C}">
                          <a14:useLocalDpi xmlns:a14="http://schemas.microsoft.com/office/drawing/2010/main"/>
                        </a:ext>
                      </a:extLst>
                    </a:blip>
                    <a:stretch>
                      <a:fillRect/>
                    </a:stretch>
                  </pic:blipFill>
                  <pic:spPr bwMode="auto">
                    <a:xfrm>
                      <a:off x="0" y="0"/>
                      <a:ext cx="5486400" cy="1498600"/>
                    </a:xfrm>
                    <a:prstGeom prst="rect">
                      <a:avLst/>
                    </a:prstGeom>
                  </pic:spPr>
                </pic:pic>
              </a:graphicData>
            </a:graphic>
          </wp:inline>
        </w:drawing>
      </w:r>
    </w:p>
    <w:p w14:paraId="5B1A3444" w14:textId="77777777" w:rsidR="00882165" w:rsidRDefault="00882165" w:rsidP="00882165">
      <w:pPr>
        <w:spacing w:before="60" w:after="60"/>
      </w:pPr>
    </w:p>
    <w:p w14:paraId="24141837" w14:textId="77777777" w:rsidR="00F90F7C" w:rsidRDefault="00F90F7C" w:rsidP="00A427D7">
      <w:pPr>
        <w:spacing w:before="60" w:after="60"/>
        <w:rPr>
          <w:rFonts w:eastAsia="MS Gothic"/>
          <w:bCs/>
          <w:color w:val="1F497D" w:themeColor="text2"/>
          <w:sz w:val="40"/>
          <w:szCs w:val="40"/>
        </w:rPr>
      </w:pPr>
      <w:r w:rsidRPr="00F90F7C">
        <w:rPr>
          <w:rFonts w:eastAsia="MS Gothic"/>
          <w:bCs/>
          <w:color w:val="1F497D" w:themeColor="text2"/>
          <w:sz w:val="40"/>
          <w:szCs w:val="40"/>
        </w:rPr>
        <w:t>Overview: three steps to submit a claim</w:t>
      </w:r>
    </w:p>
    <w:p w14:paraId="66BC92EC" w14:textId="77656CCE" w:rsidR="00A427D7" w:rsidRPr="00993368" w:rsidRDefault="00F90F7C" w:rsidP="00A427D7">
      <w:pPr>
        <w:spacing w:before="60" w:after="60"/>
        <w:rPr>
          <w:sz w:val="22"/>
          <w:szCs w:val="22"/>
        </w:rPr>
      </w:pPr>
      <w:r w:rsidRPr="00F90F7C">
        <w:rPr>
          <w:sz w:val="22"/>
          <w:szCs w:val="22"/>
        </w:rPr>
        <w:t>To submit a VPTAS claim online, complete these three steps:</w:t>
      </w:r>
    </w:p>
    <w:p w14:paraId="2AA8D0A6" w14:textId="77777777" w:rsidR="00093DA5" w:rsidRPr="00093DA5" w:rsidRDefault="00093DA5" w:rsidP="00ED6ABE">
      <w:pPr>
        <w:pStyle w:val="ListParagraph"/>
        <w:numPr>
          <w:ilvl w:val="0"/>
          <w:numId w:val="13"/>
        </w:numPr>
        <w:spacing w:before="120"/>
      </w:pPr>
      <w:r w:rsidRPr="00093DA5">
        <w:rPr>
          <w:b/>
          <w:bCs/>
        </w:rPr>
        <w:t>Tell Me About Yourself</w:t>
      </w:r>
      <w:r w:rsidRPr="00093DA5">
        <w:t>: set up your profile.</w:t>
      </w:r>
    </w:p>
    <w:p w14:paraId="29593E88" w14:textId="77777777" w:rsidR="00093DA5" w:rsidRPr="00093DA5" w:rsidRDefault="00093DA5" w:rsidP="00ED6ABE">
      <w:pPr>
        <w:pStyle w:val="ListParagraph"/>
        <w:numPr>
          <w:ilvl w:val="0"/>
          <w:numId w:val="13"/>
        </w:numPr>
        <w:spacing w:before="120"/>
      </w:pPr>
      <w:r w:rsidRPr="00093DA5">
        <w:rPr>
          <w:b/>
          <w:bCs/>
        </w:rPr>
        <w:t>Nominate Patient</w:t>
      </w:r>
      <w:r w:rsidRPr="00093DA5">
        <w:t>: add the person travelling for treatment.</w:t>
      </w:r>
    </w:p>
    <w:p w14:paraId="48F6C401" w14:textId="77777777" w:rsidR="00093DA5" w:rsidRDefault="00093DA5" w:rsidP="00ED6ABE">
      <w:pPr>
        <w:pStyle w:val="ListParagraph"/>
        <w:numPr>
          <w:ilvl w:val="0"/>
          <w:numId w:val="13"/>
        </w:numPr>
        <w:spacing w:before="120"/>
      </w:pPr>
      <w:r w:rsidRPr="00093DA5">
        <w:rPr>
          <w:b/>
          <w:bCs/>
        </w:rPr>
        <w:t>Start Application</w:t>
      </w:r>
      <w:r w:rsidRPr="00093DA5">
        <w:t>: submit your VPTAS claim</w:t>
      </w:r>
    </w:p>
    <w:p w14:paraId="747E4826" w14:textId="49D9F0C6" w:rsidR="00A427D7" w:rsidRDefault="00A427D7" w:rsidP="00093DA5">
      <w:pPr>
        <w:pStyle w:val="ListParagraph"/>
        <w:spacing w:before="120"/>
        <w:ind w:left="720"/>
      </w:pPr>
      <w:r>
        <w:rPr>
          <w:noProof/>
        </w:rPr>
        <w:drawing>
          <wp:inline distT="0" distB="0" distL="0" distR="0" wp14:anchorId="61DFA958" wp14:editId="0BF18887">
            <wp:extent cx="5526156" cy="2603278"/>
            <wp:effectExtent l="0" t="0" r="0" b="6985"/>
            <wp:docPr id="1" name="Picture 1" descr="Screenshot of a webpage detailing the Victorian Patient Transport Assistance Scheme (VPTAS) claim process, including steps to complete a claim, nominate a patient, and make a claim. The page features a sidebar menu on the left, a &quot;Get help about VPTAS&quot; button highlighted in red on the top right, and clearly labelled sections with bullet points explaining eligibility, required documentation, and claim submission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a webpage detailing the Victorian Patient Transport Assistance Scheme (VPTAS) claim process, including steps to complete a claim, nominate a patient, and make a claim. The page features a sidebar menu on the left, a &quot;Get help about VPTAS&quot; button highlighted in red on the top right, and clearly labelled sections with bullet points explaining eligibility, required documentation, and claim submission guidelines."/>
                    <pic:cNvPicPr>
                      <a:picLocks noChangeAspect="1" noChangeArrowheads="1"/>
                    </pic:cNvPicPr>
                  </pic:nvPicPr>
                  <pic:blipFill>
                    <a:blip r:embed="rId20" cstate="screen">
                      <a:extLst>
                        <a:ext uri="{28A0092B-C50C-407E-A947-70E740481C1C}">
                          <a14:useLocalDpi xmlns:a14="http://schemas.microsoft.com/office/drawing/2010/main"/>
                        </a:ext>
                      </a:extLst>
                    </a:blip>
                    <a:stretch>
                      <a:fillRect/>
                    </a:stretch>
                  </pic:blipFill>
                  <pic:spPr bwMode="auto">
                    <a:xfrm>
                      <a:off x="0" y="0"/>
                      <a:ext cx="5544457" cy="2611899"/>
                    </a:xfrm>
                    <a:prstGeom prst="rect">
                      <a:avLst/>
                    </a:prstGeom>
                  </pic:spPr>
                </pic:pic>
              </a:graphicData>
            </a:graphic>
          </wp:inline>
        </w:drawing>
      </w:r>
    </w:p>
    <w:p w14:paraId="2BA2D61D" w14:textId="77777777" w:rsidR="00A427D7" w:rsidRDefault="00A427D7" w:rsidP="00A427D7">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A427D7" w14:paraId="1ED89001" w14:textId="77777777">
        <w:tc>
          <w:tcPr>
            <w:tcW w:w="9360" w:type="dxa"/>
            <w:tcBorders>
              <w:top w:val="single" w:sz="1" w:space="0" w:color="CCCCCC"/>
              <w:left w:val="single" w:sz="1" w:space="0" w:color="CCCCCC"/>
              <w:bottom w:val="single" w:sz="1" w:space="0" w:color="CCCCCC"/>
              <w:right w:val="single" w:sz="1" w:space="0" w:color="CCCCCC"/>
            </w:tcBorders>
            <w:shd w:val="clear" w:color="auto" w:fill="D6E4F0"/>
            <w:tcMar>
              <w:top w:w="100" w:type="dxa"/>
              <w:left w:w="160" w:type="dxa"/>
              <w:bottom w:w="100" w:type="dxa"/>
              <w:right w:w="160" w:type="dxa"/>
            </w:tcMar>
          </w:tcPr>
          <w:p w14:paraId="20FCD733" w14:textId="3FBB8746" w:rsidR="00A427D7" w:rsidRDefault="00A427D7">
            <w:r>
              <w:rPr>
                <w:b/>
                <w:bCs/>
                <w:color w:val="333333"/>
                <w:sz w:val="20"/>
              </w:rPr>
              <w:t xml:space="preserve">✅ Tip </w:t>
            </w:r>
            <w:r w:rsidR="00D503E8" w:rsidRPr="00D503E8">
              <w:rPr>
                <w:color w:val="333333"/>
                <w:sz w:val="20"/>
              </w:rPr>
              <w:t xml:space="preserve">You only need to complete </w:t>
            </w:r>
            <w:r w:rsidR="00D503E8" w:rsidRPr="00D503E8">
              <w:rPr>
                <w:b/>
                <w:bCs/>
                <w:color w:val="333333"/>
                <w:sz w:val="20"/>
              </w:rPr>
              <w:t>Tell Me About Yourself</w:t>
            </w:r>
            <w:r w:rsidR="00D503E8" w:rsidRPr="00D503E8">
              <w:rPr>
                <w:color w:val="333333"/>
                <w:sz w:val="20"/>
              </w:rPr>
              <w:t xml:space="preserve"> once. For future claims, you can go straight to </w:t>
            </w:r>
            <w:r w:rsidR="00D503E8" w:rsidRPr="00D503E8">
              <w:rPr>
                <w:b/>
                <w:bCs/>
                <w:color w:val="333333"/>
                <w:sz w:val="20"/>
              </w:rPr>
              <w:t>Nominate Patient</w:t>
            </w:r>
            <w:r w:rsidR="00D503E8" w:rsidRPr="00D503E8">
              <w:rPr>
                <w:color w:val="333333"/>
                <w:sz w:val="20"/>
              </w:rPr>
              <w:t xml:space="preserve"> and </w:t>
            </w:r>
            <w:r w:rsidR="00D503E8" w:rsidRPr="00D503E8">
              <w:rPr>
                <w:b/>
                <w:bCs/>
                <w:color w:val="333333"/>
                <w:sz w:val="20"/>
              </w:rPr>
              <w:t>Start Application</w:t>
            </w:r>
            <w:r w:rsidR="00D503E8" w:rsidRPr="00D503E8">
              <w:rPr>
                <w:color w:val="333333"/>
                <w:sz w:val="20"/>
              </w:rPr>
              <w:t>.</w:t>
            </w:r>
          </w:p>
        </w:tc>
      </w:tr>
    </w:tbl>
    <w:p w14:paraId="08D85BA9" w14:textId="4CE00B54" w:rsidR="002E4E6E" w:rsidRPr="002A656D" w:rsidRDefault="002E4E6E" w:rsidP="002E4E6E">
      <w:pPr>
        <w:pStyle w:val="Heading3"/>
        <w:rPr>
          <w:color w:val="1F497D" w:themeColor="text2"/>
          <w:sz w:val="40"/>
          <w:szCs w:val="40"/>
        </w:rPr>
      </w:pPr>
      <w:r w:rsidRPr="002A656D">
        <w:rPr>
          <w:color w:val="1F497D" w:themeColor="text2"/>
          <w:sz w:val="40"/>
          <w:szCs w:val="40"/>
        </w:rPr>
        <w:lastRenderedPageBreak/>
        <w:t xml:space="preserve">Step 1: </w:t>
      </w:r>
      <w:r w:rsidR="00670700" w:rsidRPr="00670700">
        <w:rPr>
          <w:color w:val="1F497D" w:themeColor="text2"/>
          <w:sz w:val="40"/>
          <w:szCs w:val="40"/>
        </w:rPr>
        <w:t>Tell Me About Yourself: set up your profile</w:t>
      </w:r>
    </w:p>
    <w:p w14:paraId="4C923B06" w14:textId="77777777" w:rsidR="00351C2B" w:rsidRPr="00351C2B" w:rsidRDefault="00351C2B" w:rsidP="00351C2B">
      <w:pPr>
        <w:spacing w:before="80" w:after="80"/>
        <w:rPr>
          <w:sz w:val="22"/>
          <w:szCs w:val="22"/>
        </w:rPr>
      </w:pPr>
      <w:r w:rsidRPr="00351C2B">
        <w:rPr>
          <w:sz w:val="22"/>
          <w:szCs w:val="22"/>
        </w:rPr>
        <w:t xml:space="preserve">The first time you use the online service, select </w:t>
      </w:r>
      <w:r w:rsidRPr="00351C2B">
        <w:rPr>
          <w:b/>
          <w:bCs/>
          <w:sz w:val="22"/>
          <w:szCs w:val="22"/>
        </w:rPr>
        <w:t>Tell Me About Yourself</w:t>
      </w:r>
      <w:r w:rsidRPr="00351C2B">
        <w:rPr>
          <w:sz w:val="22"/>
          <w:szCs w:val="22"/>
        </w:rPr>
        <w:t xml:space="preserve"> to set up your profile.</w:t>
      </w:r>
    </w:p>
    <w:p w14:paraId="20EF24E8" w14:textId="77777777" w:rsidR="00351C2B" w:rsidRPr="00351C2B" w:rsidRDefault="00351C2B" w:rsidP="00351C2B">
      <w:pPr>
        <w:spacing w:before="80" w:after="80"/>
        <w:rPr>
          <w:sz w:val="22"/>
          <w:szCs w:val="22"/>
        </w:rPr>
      </w:pPr>
    </w:p>
    <w:p w14:paraId="5337A949" w14:textId="116795F3" w:rsidR="002E4E6E" w:rsidRDefault="00351C2B" w:rsidP="00351C2B">
      <w:pPr>
        <w:spacing w:before="80" w:after="80"/>
        <w:rPr>
          <w:sz w:val="22"/>
          <w:szCs w:val="22"/>
        </w:rPr>
      </w:pPr>
      <w:r w:rsidRPr="00351C2B">
        <w:rPr>
          <w:sz w:val="22"/>
          <w:szCs w:val="22"/>
        </w:rPr>
        <w:t xml:space="preserve">You only need to do this once. After your profile is set up, the </w:t>
      </w:r>
      <w:r w:rsidRPr="00351C2B">
        <w:rPr>
          <w:b/>
          <w:bCs/>
          <w:sz w:val="22"/>
          <w:szCs w:val="22"/>
        </w:rPr>
        <w:t>Tell Me About Yourself</w:t>
      </w:r>
      <w:r w:rsidRPr="00351C2B">
        <w:rPr>
          <w:sz w:val="22"/>
          <w:szCs w:val="22"/>
        </w:rPr>
        <w:t xml:space="preserve"> button will no longer appear.</w:t>
      </w:r>
    </w:p>
    <w:p w14:paraId="0DCAE044" w14:textId="77777777" w:rsidR="00351C2B" w:rsidRPr="00993368" w:rsidRDefault="00351C2B" w:rsidP="00351C2B">
      <w:pPr>
        <w:spacing w:before="80" w:after="80"/>
        <w:rPr>
          <w:sz w:val="22"/>
          <w:szCs w:val="22"/>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0"/>
        <w:gridCol w:w="8640"/>
      </w:tblGrid>
      <w:tr w:rsidR="00882165" w14:paraId="10EA58AF" w14:textId="77777777">
        <w:tc>
          <w:tcPr>
            <w:tcW w:w="720" w:type="dxa"/>
            <w:tcBorders>
              <w:top w:val="none" w:sz="0" w:space="0" w:color="FFFFFF"/>
              <w:left w:val="none" w:sz="0" w:space="0" w:color="FFFFFF"/>
              <w:bottom w:val="none" w:sz="0" w:space="0" w:color="FFFFFF"/>
              <w:right w:val="none" w:sz="0" w:space="0" w:color="FFFFFF"/>
            </w:tcBorders>
            <w:shd w:val="clear" w:color="auto" w:fill="1B4F8A"/>
            <w:tcMar>
              <w:top w:w="80" w:type="dxa"/>
              <w:left w:w="120" w:type="dxa"/>
              <w:bottom w:w="80" w:type="dxa"/>
              <w:right w:w="120" w:type="dxa"/>
            </w:tcMar>
            <w:vAlign w:val="center"/>
          </w:tcPr>
          <w:p w14:paraId="17540613" w14:textId="77777777" w:rsidR="00882165" w:rsidRDefault="00882165">
            <w:pPr>
              <w:jc w:val="center"/>
            </w:pPr>
            <w:r>
              <w:rPr>
                <w:b/>
                <w:bCs/>
                <w:color w:val="FFFFFF"/>
                <w:sz w:val="28"/>
                <w:szCs w:val="28"/>
              </w:rPr>
              <w:t>2</w:t>
            </w:r>
          </w:p>
        </w:tc>
        <w:tc>
          <w:tcPr>
            <w:tcW w:w="8640" w:type="dxa"/>
            <w:tcBorders>
              <w:top w:val="none" w:sz="0" w:space="0" w:color="FFFFFF"/>
              <w:left w:val="none" w:sz="0" w:space="0" w:color="FFFFFF"/>
              <w:bottom w:val="none" w:sz="0" w:space="0" w:color="FFFFFF"/>
              <w:right w:val="none" w:sz="0" w:space="0" w:color="FFFFFF"/>
            </w:tcBorders>
            <w:shd w:val="clear" w:color="auto" w:fill="D6E4F0"/>
            <w:tcMar>
              <w:top w:w="80" w:type="dxa"/>
              <w:left w:w="200" w:type="dxa"/>
              <w:bottom w:w="80" w:type="dxa"/>
              <w:right w:w="120" w:type="dxa"/>
            </w:tcMar>
            <w:vAlign w:val="center"/>
          </w:tcPr>
          <w:p w14:paraId="0D79B390" w14:textId="77777777" w:rsidR="00882165" w:rsidRDefault="00882165">
            <w:r>
              <w:rPr>
                <w:b/>
                <w:bCs/>
                <w:color w:val="1B4F8A"/>
                <w:sz w:val="24"/>
                <w:szCs w:val="24"/>
              </w:rPr>
              <w:t>Click 'Tell Me About Yourself' to enter your applicant details</w:t>
            </w:r>
          </w:p>
        </w:tc>
      </w:tr>
    </w:tbl>
    <w:p w14:paraId="0958DBFD" w14:textId="77777777" w:rsidR="00882165" w:rsidRDefault="00882165" w:rsidP="00882165">
      <w:pPr>
        <w:spacing w:before="60" w:after="60"/>
      </w:pPr>
    </w:p>
    <w:p w14:paraId="4966B05B" w14:textId="77777777" w:rsidR="00B339EA" w:rsidRPr="00B339EA" w:rsidRDefault="00B339EA" w:rsidP="00B339EA">
      <w:pPr>
        <w:spacing w:before="60" w:after="60"/>
        <w:rPr>
          <w:sz w:val="22"/>
          <w:szCs w:val="22"/>
        </w:rPr>
      </w:pPr>
      <w:r w:rsidRPr="00B339EA">
        <w:rPr>
          <w:sz w:val="22"/>
          <w:szCs w:val="22"/>
        </w:rPr>
        <w:t xml:space="preserve">You can update your details later through the </w:t>
      </w:r>
      <w:r w:rsidRPr="00B339EA">
        <w:rPr>
          <w:b/>
          <w:bCs/>
          <w:sz w:val="22"/>
          <w:szCs w:val="22"/>
        </w:rPr>
        <w:t>My Profile</w:t>
      </w:r>
      <w:r w:rsidRPr="00B339EA">
        <w:rPr>
          <w:sz w:val="22"/>
          <w:szCs w:val="22"/>
        </w:rPr>
        <w:t xml:space="preserve"> menu.</w:t>
      </w:r>
    </w:p>
    <w:p w14:paraId="038860EA" w14:textId="77777777" w:rsidR="00B339EA" w:rsidRPr="00B339EA" w:rsidRDefault="00B339EA" w:rsidP="00B339EA">
      <w:pPr>
        <w:spacing w:before="60" w:after="60"/>
        <w:rPr>
          <w:sz w:val="22"/>
          <w:szCs w:val="22"/>
        </w:rPr>
      </w:pPr>
    </w:p>
    <w:p w14:paraId="4E80F452" w14:textId="21FA99EC" w:rsidR="00882165" w:rsidRPr="00993368" w:rsidRDefault="00B339EA" w:rsidP="00B339EA">
      <w:pPr>
        <w:spacing w:before="60" w:after="60"/>
        <w:rPr>
          <w:sz w:val="22"/>
          <w:szCs w:val="22"/>
        </w:rPr>
      </w:pPr>
      <w:r w:rsidRPr="00B339EA">
        <w:rPr>
          <w:sz w:val="22"/>
          <w:szCs w:val="22"/>
        </w:rPr>
        <w:t>Complete all relevant sections of the form.</w:t>
      </w:r>
    </w:p>
    <w:p w14:paraId="4429BDAA" w14:textId="77777777" w:rsidR="00882165" w:rsidRDefault="00882165" w:rsidP="00882165">
      <w:pPr>
        <w:spacing w:before="60" w:after="60"/>
      </w:pPr>
    </w:p>
    <w:p w14:paraId="105DEE5D" w14:textId="77777777" w:rsidR="00882165" w:rsidRDefault="00882165" w:rsidP="00882165">
      <w:pPr>
        <w:spacing w:before="120"/>
      </w:pPr>
      <w:r>
        <w:rPr>
          <w:noProof/>
        </w:rPr>
        <w:drawing>
          <wp:inline distT="0" distB="0" distL="0" distR="0" wp14:anchorId="7C06C3A5" wp14:editId="18FB93FC">
            <wp:extent cx="1733550" cy="1330145"/>
            <wp:effectExtent l="0" t="0" r="0" b="3810"/>
            <wp:docPr id="1604466291" name="Picture 1604466291" descr="Screenshot of a website menu from Victoria State Government with navigation options for Home, My applications, My profile, and My payments. The menu uses blue and white colours with icons next to each option, highlighting user account management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66291" name="Picture 1604466291" descr="Screenshot of a website menu from Victoria State Government with navigation options for Home, My applications, My profile, and My payments. The menu uses blue and white colours with icons next to each option, highlighting user account management features."/>
                    <pic:cNvPicPr>
                      <a:picLocks noChangeAspect="1" noChangeArrowheads="1"/>
                    </pic:cNvPicPr>
                  </pic:nvPicPr>
                  <pic:blipFill>
                    <a:blip r:embed="rId21">
                      <a:extLst>
                        <a:ext uri="{28A0092B-C50C-407E-A947-70E740481C1C}">
                          <a14:useLocalDpi xmlns:a14="http://schemas.microsoft.com/office/drawing/2010/main"/>
                        </a:ext>
                      </a:extLst>
                    </a:blip>
                    <a:stretch>
                      <a:fillRect/>
                    </a:stretch>
                  </pic:blipFill>
                  <pic:spPr bwMode="auto">
                    <a:xfrm>
                      <a:off x="0" y="0"/>
                      <a:ext cx="1733550" cy="1330145"/>
                    </a:xfrm>
                    <a:prstGeom prst="rect">
                      <a:avLst/>
                    </a:prstGeom>
                  </pic:spPr>
                </pic:pic>
              </a:graphicData>
            </a:graphic>
          </wp:inline>
        </w:drawing>
      </w:r>
    </w:p>
    <w:p w14:paraId="7E8E23D3" w14:textId="77777777" w:rsidR="00882165" w:rsidRDefault="00882165" w:rsidP="00882165">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882165" w14:paraId="00D22C24" w14:textId="77777777">
        <w:tc>
          <w:tcPr>
            <w:tcW w:w="9360" w:type="dxa"/>
            <w:tcBorders>
              <w:top w:val="single" w:sz="1" w:space="0" w:color="CCCCCC"/>
              <w:left w:val="single" w:sz="1" w:space="0" w:color="CCCCCC"/>
              <w:bottom w:val="single" w:sz="1" w:space="0" w:color="CCCCCC"/>
              <w:right w:val="single" w:sz="1" w:space="0" w:color="CCCCCC"/>
            </w:tcBorders>
            <w:shd w:val="clear" w:color="auto" w:fill="D6E4F0"/>
            <w:tcMar>
              <w:top w:w="100" w:type="dxa"/>
              <w:left w:w="160" w:type="dxa"/>
              <w:bottom w:w="100" w:type="dxa"/>
              <w:right w:w="160" w:type="dxa"/>
            </w:tcMar>
          </w:tcPr>
          <w:p w14:paraId="2E013EC7" w14:textId="28579B4D" w:rsidR="00882165" w:rsidRDefault="00882165">
            <w:r>
              <w:rPr>
                <w:b/>
                <w:bCs/>
                <w:color w:val="333333"/>
                <w:sz w:val="20"/>
              </w:rPr>
              <w:t xml:space="preserve">✅ </w:t>
            </w:r>
            <w:r w:rsidR="004179BF" w:rsidRPr="004179BF">
              <w:rPr>
                <w:b/>
                <w:bCs/>
                <w:color w:val="333333"/>
                <w:sz w:val="20"/>
              </w:rPr>
              <w:t xml:space="preserve">Tip: </w:t>
            </w:r>
            <w:r w:rsidR="004179BF" w:rsidRPr="004179BF">
              <w:rPr>
                <w:color w:val="333333"/>
                <w:sz w:val="20"/>
              </w:rPr>
              <w:t xml:space="preserve">Mandatory fields are marked with an asterisk (*). You must complete all mandatory fields, including your </w:t>
            </w:r>
            <w:r w:rsidR="004179BF" w:rsidRPr="004179BF">
              <w:rPr>
                <w:b/>
                <w:bCs/>
                <w:color w:val="333333"/>
                <w:sz w:val="20"/>
              </w:rPr>
              <w:t>email address</w:t>
            </w:r>
            <w:r w:rsidR="004179BF" w:rsidRPr="004179BF">
              <w:rPr>
                <w:color w:val="333333"/>
                <w:sz w:val="20"/>
              </w:rPr>
              <w:t xml:space="preserve"> and </w:t>
            </w:r>
            <w:r w:rsidR="004179BF" w:rsidRPr="004179BF">
              <w:rPr>
                <w:b/>
                <w:bCs/>
                <w:color w:val="333333"/>
                <w:sz w:val="20"/>
              </w:rPr>
              <w:t>mobile phone number</w:t>
            </w:r>
            <w:r w:rsidR="004179BF" w:rsidRPr="004179BF">
              <w:rPr>
                <w:color w:val="333333"/>
                <w:sz w:val="20"/>
              </w:rPr>
              <w:t>, to continue.</w:t>
            </w:r>
          </w:p>
        </w:tc>
      </w:tr>
    </w:tbl>
    <w:p w14:paraId="19F41E5F" w14:textId="77777777" w:rsidR="00882165" w:rsidRDefault="00882165" w:rsidP="00882165">
      <w:pPr>
        <w:spacing w:before="80" w:after="80"/>
      </w:pPr>
    </w:p>
    <w:p w14:paraId="453DEC51" w14:textId="77777777" w:rsidR="00882165" w:rsidRPr="00993368" w:rsidRDefault="00882165" w:rsidP="00993368">
      <w:pPr>
        <w:pStyle w:val="Heading3"/>
        <w:rPr>
          <w:color w:val="1F497D" w:themeColor="text2"/>
          <w:sz w:val="40"/>
          <w:szCs w:val="40"/>
        </w:rPr>
      </w:pPr>
      <w:r w:rsidRPr="00993368">
        <w:rPr>
          <w:color w:val="1F497D" w:themeColor="text2"/>
          <w:sz w:val="40"/>
          <w:szCs w:val="40"/>
        </w:rPr>
        <w:t>Your applicant details</w:t>
      </w:r>
    </w:p>
    <w:p w14:paraId="739FC18B" w14:textId="77777777" w:rsidR="00882165" w:rsidRPr="00993368" w:rsidRDefault="00882165" w:rsidP="00882165">
      <w:pPr>
        <w:spacing w:before="60" w:after="60"/>
        <w:rPr>
          <w:sz w:val="22"/>
          <w:szCs w:val="22"/>
        </w:rPr>
      </w:pPr>
      <w:r w:rsidRPr="00993368">
        <w:rPr>
          <w:sz w:val="22"/>
          <w:szCs w:val="22"/>
        </w:rPr>
        <w:t>Enter the following details about yourself (the applicant):</w:t>
      </w:r>
    </w:p>
    <w:p w14:paraId="52D0D90C" w14:textId="77777777" w:rsidR="00882165" w:rsidRPr="00993368" w:rsidRDefault="00882165" w:rsidP="00ED6ABE">
      <w:pPr>
        <w:pStyle w:val="ListParagraph"/>
        <w:numPr>
          <w:ilvl w:val="0"/>
          <w:numId w:val="7"/>
        </w:numPr>
        <w:spacing w:before="40" w:after="40"/>
      </w:pPr>
      <w:r w:rsidRPr="00993368">
        <w:t>Given name</w:t>
      </w:r>
    </w:p>
    <w:p w14:paraId="31237C66" w14:textId="77777777" w:rsidR="00882165" w:rsidRPr="00993368" w:rsidRDefault="00882165" w:rsidP="00ED6ABE">
      <w:pPr>
        <w:pStyle w:val="ListParagraph"/>
        <w:numPr>
          <w:ilvl w:val="0"/>
          <w:numId w:val="7"/>
        </w:numPr>
        <w:spacing w:before="40" w:after="40"/>
      </w:pPr>
      <w:r w:rsidRPr="00993368">
        <w:t>Surname</w:t>
      </w:r>
    </w:p>
    <w:p w14:paraId="39682321" w14:textId="77777777" w:rsidR="00882165" w:rsidRPr="00993368" w:rsidRDefault="00882165" w:rsidP="00ED6ABE">
      <w:pPr>
        <w:pStyle w:val="ListParagraph"/>
        <w:numPr>
          <w:ilvl w:val="0"/>
          <w:numId w:val="7"/>
        </w:numPr>
        <w:spacing w:before="40" w:after="40"/>
      </w:pPr>
      <w:r w:rsidRPr="00993368">
        <w:t>Email address</w:t>
      </w:r>
    </w:p>
    <w:p w14:paraId="6B188D2A" w14:textId="77777777" w:rsidR="00882165" w:rsidRPr="00993368" w:rsidRDefault="00882165" w:rsidP="00ED6ABE">
      <w:pPr>
        <w:pStyle w:val="ListParagraph"/>
        <w:numPr>
          <w:ilvl w:val="0"/>
          <w:numId w:val="7"/>
        </w:numPr>
        <w:spacing w:before="40" w:after="40"/>
      </w:pPr>
      <w:r w:rsidRPr="00993368">
        <w:t>Mobile phone number</w:t>
      </w:r>
    </w:p>
    <w:p w14:paraId="27EC7ED8" w14:textId="77777777" w:rsidR="00882165" w:rsidRPr="00993368" w:rsidRDefault="00882165" w:rsidP="00ED6ABE">
      <w:pPr>
        <w:pStyle w:val="ListParagraph"/>
        <w:numPr>
          <w:ilvl w:val="0"/>
          <w:numId w:val="7"/>
        </w:numPr>
        <w:spacing w:before="40" w:after="40"/>
      </w:pPr>
      <w:r w:rsidRPr="00993368">
        <w:t>Other phone number (if applicable)</w:t>
      </w:r>
    </w:p>
    <w:p w14:paraId="36CADE3D" w14:textId="77777777" w:rsidR="00882165" w:rsidRPr="00993368" w:rsidRDefault="00882165" w:rsidP="00ED6ABE">
      <w:pPr>
        <w:pStyle w:val="ListParagraph"/>
        <w:numPr>
          <w:ilvl w:val="0"/>
          <w:numId w:val="7"/>
        </w:numPr>
        <w:spacing w:before="40" w:after="40"/>
      </w:pPr>
      <w:r w:rsidRPr="00993368">
        <w:t>Date of birth</w:t>
      </w:r>
    </w:p>
    <w:p w14:paraId="1FBCA5BA" w14:textId="77777777" w:rsidR="00882165" w:rsidRDefault="00882165" w:rsidP="00882165">
      <w:pPr>
        <w:spacing w:before="60" w:after="60"/>
      </w:pPr>
    </w:p>
    <w:p w14:paraId="232E82B3" w14:textId="77777777" w:rsidR="00882165" w:rsidRDefault="00882165" w:rsidP="00882165">
      <w:pPr>
        <w:spacing w:before="120"/>
      </w:pPr>
      <w:r>
        <w:rPr>
          <w:noProof/>
        </w:rPr>
        <w:lastRenderedPageBreak/>
        <w:drawing>
          <wp:inline distT="0" distB="0" distL="0" distR="0" wp14:anchorId="6B61845D" wp14:editId="5114F323">
            <wp:extent cx="5486400" cy="2262385"/>
            <wp:effectExtent l="0" t="0" r="0" b="0"/>
            <wp:docPr id="2069589826" name="Picture 2069589826" descr="Screenshot of an online form titled &quot;Applicant details&quot; for entering personal information. Fields include given name, surname, email address, mobile phone, other phone, and date of birth with example data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589826" name="Picture 2069589826" descr="Screenshot of an online form titled &quot;Applicant details&quot; for entering personal information. Fields include given name, surname, email address, mobile phone, other phone, and date of birth with example data filled in."/>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486400" cy="2262385"/>
                    </a:xfrm>
                    <a:prstGeom prst="rect">
                      <a:avLst/>
                    </a:prstGeom>
                  </pic:spPr>
                </pic:pic>
              </a:graphicData>
            </a:graphic>
          </wp:inline>
        </w:drawing>
      </w:r>
    </w:p>
    <w:p w14:paraId="4A58D45C" w14:textId="77777777" w:rsidR="00882165" w:rsidRDefault="00882165" w:rsidP="00882165">
      <w:pPr>
        <w:spacing w:before="80" w:after="80"/>
      </w:pPr>
    </w:p>
    <w:p w14:paraId="4CD7A443" w14:textId="77777777" w:rsidR="00882165" w:rsidRPr="00993368" w:rsidRDefault="00882165" w:rsidP="00993368">
      <w:pPr>
        <w:pStyle w:val="Heading3"/>
        <w:rPr>
          <w:color w:val="1F497D" w:themeColor="text2"/>
          <w:sz w:val="40"/>
          <w:szCs w:val="40"/>
        </w:rPr>
      </w:pPr>
      <w:r w:rsidRPr="00993368">
        <w:rPr>
          <w:color w:val="1F497D" w:themeColor="text2"/>
          <w:sz w:val="40"/>
          <w:szCs w:val="40"/>
        </w:rPr>
        <w:t>Your address</w:t>
      </w:r>
    </w:p>
    <w:p w14:paraId="07C58C30" w14:textId="77777777" w:rsidR="00882165" w:rsidRPr="00993368" w:rsidRDefault="00882165" w:rsidP="00882165">
      <w:pPr>
        <w:spacing w:before="60" w:after="60"/>
        <w:rPr>
          <w:sz w:val="22"/>
          <w:szCs w:val="22"/>
        </w:rPr>
      </w:pPr>
      <w:r w:rsidRPr="00993368">
        <w:rPr>
          <w:sz w:val="22"/>
          <w:szCs w:val="22"/>
        </w:rPr>
        <w:t>Type your address into the Current residential address field. The form will suggest matching addresses — select the correct one from the list.</w:t>
      </w:r>
    </w:p>
    <w:p w14:paraId="409FCBDA" w14:textId="77777777" w:rsidR="00882165" w:rsidRDefault="00882165" w:rsidP="00882165">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882165" w14:paraId="696E2AA3" w14:textId="77777777">
        <w:tc>
          <w:tcPr>
            <w:tcW w:w="9360" w:type="dxa"/>
            <w:tcBorders>
              <w:top w:val="single" w:sz="1" w:space="0" w:color="CCCCCC"/>
              <w:left w:val="single" w:sz="1" w:space="0" w:color="CCCCCC"/>
              <w:bottom w:val="single" w:sz="1" w:space="0" w:color="CCCCCC"/>
              <w:right w:val="single" w:sz="1" w:space="0" w:color="CCCCCC"/>
            </w:tcBorders>
            <w:shd w:val="clear" w:color="auto" w:fill="FFF3CC"/>
            <w:tcMar>
              <w:top w:w="100" w:type="dxa"/>
              <w:left w:w="160" w:type="dxa"/>
              <w:bottom w:w="100" w:type="dxa"/>
              <w:right w:w="160" w:type="dxa"/>
            </w:tcMar>
          </w:tcPr>
          <w:p w14:paraId="4D5C4FCC" w14:textId="77777777" w:rsidR="00882165" w:rsidRDefault="00882165">
            <w:r>
              <w:rPr>
                <w:b/>
                <w:bCs/>
                <w:color w:val="333333"/>
                <w:sz w:val="20"/>
              </w:rPr>
              <w:t xml:space="preserve">⚠️ Important </w:t>
            </w:r>
            <w:r>
              <w:rPr>
                <w:color w:val="333333"/>
                <w:sz w:val="20"/>
              </w:rPr>
              <w:t>Some rural addresses may need to be entered manually. If you cannot find your address, tick the 'Enter address manually' checkbox.</w:t>
            </w:r>
          </w:p>
        </w:tc>
      </w:tr>
    </w:tbl>
    <w:p w14:paraId="42668DC6" w14:textId="77777777" w:rsidR="00882165" w:rsidRDefault="00882165" w:rsidP="00882165">
      <w:pPr>
        <w:spacing w:before="60" w:after="60"/>
      </w:pPr>
    </w:p>
    <w:p w14:paraId="7359C79C" w14:textId="77777777" w:rsidR="00882165" w:rsidRPr="00993368" w:rsidRDefault="00882165" w:rsidP="00882165">
      <w:pPr>
        <w:spacing w:before="60" w:after="60"/>
        <w:rPr>
          <w:sz w:val="22"/>
          <w:szCs w:val="22"/>
        </w:rPr>
      </w:pPr>
      <w:r w:rsidRPr="00993368">
        <w:rPr>
          <w:sz w:val="22"/>
          <w:szCs w:val="22"/>
        </w:rPr>
        <w:t>If your postal address is different to your residential address, tick 'Add new postal address' and enter the details. Otherwise, select 'Same as above'.</w:t>
      </w:r>
    </w:p>
    <w:p w14:paraId="564B8DFA" w14:textId="77777777" w:rsidR="00882165" w:rsidRPr="00993368" w:rsidRDefault="00882165" w:rsidP="00882165">
      <w:pPr>
        <w:spacing w:before="60" w:after="60"/>
        <w:rPr>
          <w:sz w:val="22"/>
          <w:szCs w:val="22"/>
        </w:rPr>
      </w:pPr>
    </w:p>
    <w:p w14:paraId="2B9295A6" w14:textId="77777777" w:rsidR="00882165" w:rsidRDefault="00882165" w:rsidP="00882165">
      <w:pPr>
        <w:spacing w:before="120"/>
      </w:pPr>
      <w:r>
        <w:rPr>
          <w:noProof/>
        </w:rPr>
        <w:drawing>
          <wp:inline distT="0" distB="0" distL="0" distR="0" wp14:anchorId="3C4C6050" wp14:editId="12060909">
            <wp:extent cx="5486400" cy="1732908"/>
            <wp:effectExtent l="0" t="0" r="0" b="0"/>
            <wp:docPr id="221698100" name="Picture 221698100" descr="Screenshot of an address input form showing a partially typed address &quot;50 Lonsdale&quot; with an autocomplete dropdown suggesting &quot;50 LONSDALE STREET, MELBOURNE VIC 3000&quot;. The form includes a label &quot;Current residential address *&quot; indicating a required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98100" name="Picture 221698100" descr="Screenshot of an address input form showing a partially typed address &quot;50 Lonsdale&quot; with an autocomplete dropdown suggesting &quot;50 LONSDALE STREET, MELBOURNE VIC 3000&quot;. The form includes a label &quot;Current residential address *&quot; indicating a required field."/>
                    <pic:cNvPicPr>
                      <a:picLocks noChangeAspect="1" noChangeArrowheads="1"/>
                    </pic:cNvPicPr>
                  </pic:nvPicPr>
                  <pic:blipFill>
                    <a:blip r:embed="rId23"/>
                    <a:srcRect/>
                    <a:stretch>
                      <a:fillRect/>
                    </a:stretch>
                  </pic:blipFill>
                  <pic:spPr bwMode="auto">
                    <a:xfrm>
                      <a:off x="0" y="0"/>
                      <a:ext cx="5486400" cy="1732908"/>
                    </a:xfrm>
                    <a:prstGeom prst="rect">
                      <a:avLst/>
                    </a:prstGeom>
                  </pic:spPr>
                </pic:pic>
              </a:graphicData>
            </a:graphic>
          </wp:inline>
        </w:drawing>
      </w:r>
    </w:p>
    <w:p w14:paraId="3183D560" w14:textId="77777777" w:rsidR="00882165" w:rsidRDefault="00882165" w:rsidP="00882165">
      <w:pPr>
        <w:spacing w:before="60" w:after="60"/>
      </w:pPr>
    </w:p>
    <w:p w14:paraId="299D9613" w14:textId="77777777" w:rsidR="00882165" w:rsidRDefault="00882165" w:rsidP="00882165">
      <w:pPr>
        <w:spacing w:before="120"/>
      </w:pPr>
      <w:r>
        <w:rPr>
          <w:noProof/>
        </w:rPr>
        <w:drawing>
          <wp:inline distT="0" distB="0" distL="0" distR="0" wp14:anchorId="7BB14607" wp14:editId="71367434">
            <wp:extent cx="5486400" cy="1663388"/>
            <wp:effectExtent l="0" t="0" r="0" b="0"/>
            <wp:docPr id="434003549" name="Picture 434003549" descr="Screenshot of an online form section titled &quot;Addresses&quot; for entering current residential and postal addresses. It shows a filled text box with &quot;50 LONSDALE STREET, MELBOURNE VIC 3000,&quot; two unchecked checkboxes for manual address entry and adding a new postal address, and a selected radio button for &quot;Same as abo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03549" name="Picture 434003549" descr="Screenshot of an online form section titled &quot;Addresses&quot; for entering current residential and postal addresses. It shows a filled text box with &quot;50 LONSDALE STREET, MELBOURNE VIC 3000,&quot; two unchecked checkboxes for manual address entry and adding a new postal address, and a selected radio button for &quot;Same as above.&quot;"/>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486400" cy="1663388"/>
                    </a:xfrm>
                    <a:prstGeom prst="rect">
                      <a:avLst/>
                    </a:prstGeom>
                  </pic:spPr>
                </pic:pic>
              </a:graphicData>
            </a:graphic>
          </wp:inline>
        </w:drawing>
      </w:r>
    </w:p>
    <w:p w14:paraId="2E804BB6" w14:textId="77777777" w:rsidR="00882165" w:rsidRDefault="00882165" w:rsidP="00882165">
      <w:pPr>
        <w:spacing w:before="120"/>
      </w:pPr>
      <w:r>
        <w:rPr>
          <w:noProof/>
        </w:rPr>
        <w:lastRenderedPageBreak/>
        <w:drawing>
          <wp:inline distT="0" distB="0" distL="0" distR="0" wp14:anchorId="3F960FCA" wp14:editId="6A664A1F">
            <wp:extent cx="5486400" cy="2409434"/>
            <wp:effectExtent l="0" t="0" r="0" b="0"/>
            <wp:docPr id="309950206" name="Picture 309950206" descr="Screenshot of an online form section for manual address entry with fields for street number and name, suburb/town, state, and postcode. A checked checkbox labeled &quot;Enter address manually&quot; is positioned above the form fields, which are all marked as required with asteri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50206" name="Picture 309950206" descr="Screenshot of an online form section for manual address entry with fields for street number and name, suburb/town, state, and postcode. A checked checkbox labeled &quot;Enter address manually&quot; is positioned above the form fields, which are all marked as required with asterisks."/>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486400" cy="2409434"/>
                    </a:xfrm>
                    <a:prstGeom prst="rect">
                      <a:avLst/>
                    </a:prstGeom>
                  </pic:spPr>
                </pic:pic>
              </a:graphicData>
            </a:graphic>
          </wp:inline>
        </w:drawing>
      </w:r>
    </w:p>
    <w:p w14:paraId="0AE5537F" w14:textId="77777777" w:rsidR="00882165" w:rsidRDefault="00882165" w:rsidP="00882165">
      <w:pPr>
        <w:spacing w:before="80" w:after="80"/>
      </w:pPr>
    </w:p>
    <w:p w14:paraId="1AC0E277" w14:textId="77777777" w:rsidR="00882165" w:rsidRPr="00993368" w:rsidRDefault="00882165" w:rsidP="00993368">
      <w:pPr>
        <w:pStyle w:val="Heading3"/>
        <w:rPr>
          <w:color w:val="1F497D" w:themeColor="text2"/>
          <w:sz w:val="40"/>
          <w:szCs w:val="40"/>
        </w:rPr>
      </w:pPr>
      <w:r w:rsidRPr="00993368">
        <w:rPr>
          <w:color w:val="1F497D" w:themeColor="text2"/>
          <w:sz w:val="40"/>
          <w:szCs w:val="40"/>
        </w:rPr>
        <w:t>Your bank account details</w:t>
      </w:r>
    </w:p>
    <w:p w14:paraId="711B070E" w14:textId="66BF2FCE" w:rsidR="003309E0" w:rsidRPr="003309E0" w:rsidRDefault="003309E0" w:rsidP="003309E0">
      <w:pPr>
        <w:spacing w:before="60" w:after="60"/>
        <w:rPr>
          <w:sz w:val="22"/>
          <w:szCs w:val="22"/>
        </w:rPr>
      </w:pPr>
      <w:r w:rsidRPr="003309E0">
        <w:rPr>
          <w:sz w:val="22"/>
          <w:szCs w:val="22"/>
        </w:rPr>
        <w:t xml:space="preserve">Enter the bank account details </w:t>
      </w:r>
      <w:r w:rsidR="00711320" w:rsidRPr="00711320">
        <w:rPr>
          <w:sz w:val="22"/>
          <w:szCs w:val="22"/>
        </w:rPr>
        <w:t xml:space="preserve">(BSB and account number) </w:t>
      </w:r>
      <w:r w:rsidRPr="003309E0">
        <w:rPr>
          <w:sz w:val="22"/>
          <w:szCs w:val="22"/>
        </w:rPr>
        <w:t>for where any approved VPTAS subsidy payment should be paid.</w:t>
      </w:r>
    </w:p>
    <w:p w14:paraId="34EA9707" w14:textId="77777777" w:rsidR="003309E0" w:rsidRPr="003309E0" w:rsidRDefault="003309E0" w:rsidP="003309E0">
      <w:pPr>
        <w:spacing w:before="60" w:after="60"/>
        <w:rPr>
          <w:sz w:val="22"/>
          <w:szCs w:val="22"/>
        </w:rPr>
      </w:pPr>
    </w:p>
    <w:p w14:paraId="461EDDF2" w14:textId="77777777" w:rsidR="003309E0" w:rsidRDefault="003309E0" w:rsidP="003309E0">
      <w:pPr>
        <w:spacing w:before="60" w:after="60"/>
        <w:rPr>
          <w:sz w:val="22"/>
          <w:szCs w:val="22"/>
        </w:rPr>
      </w:pPr>
      <w:r w:rsidRPr="003309E0">
        <w:rPr>
          <w:sz w:val="22"/>
          <w:szCs w:val="22"/>
        </w:rPr>
        <w:t>Check these details carefully before you continue.</w:t>
      </w:r>
    </w:p>
    <w:p w14:paraId="062A8F5E" w14:textId="42E23989" w:rsidR="00882165" w:rsidRDefault="00882165" w:rsidP="00882165">
      <w:pPr>
        <w:spacing w:before="60" w:after="60"/>
      </w:pPr>
      <w:r w:rsidRPr="00993368">
        <w:rPr>
          <w:sz w:val="22"/>
          <w:szCs w:val="22"/>
        </w:rP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882165" w14:paraId="5FDBAD01" w14:textId="77777777">
        <w:tc>
          <w:tcPr>
            <w:tcW w:w="9360" w:type="dxa"/>
            <w:tcBorders>
              <w:top w:val="single" w:sz="1" w:space="0" w:color="CCCCCC"/>
              <w:left w:val="single" w:sz="1" w:space="0" w:color="CCCCCC"/>
              <w:bottom w:val="single" w:sz="1" w:space="0" w:color="CCCCCC"/>
              <w:right w:val="single" w:sz="1" w:space="0" w:color="CCCCCC"/>
            </w:tcBorders>
            <w:shd w:val="clear" w:color="auto" w:fill="FFF3CC"/>
            <w:tcMar>
              <w:top w:w="100" w:type="dxa"/>
              <w:left w:w="160" w:type="dxa"/>
              <w:bottom w:w="100" w:type="dxa"/>
              <w:right w:w="160" w:type="dxa"/>
            </w:tcMar>
          </w:tcPr>
          <w:p w14:paraId="29CAB056" w14:textId="77777777" w:rsidR="00882165" w:rsidRDefault="00882165">
            <w:r>
              <w:rPr>
                <w:b/>
                <w:bCs/>
                <w:color w:val="333333"/>
                <w:sz w:val="20"/>
              </w:rPr>
              <w:t xml:space="preserve">⚠️ Important </w:t>
            </w:r>
            <w:proofErr w:type="gramStart"/>
            <w:r>
              <w:rPr>
                <w:color w:val="333333"/>
                <w:sz w:val="20"/>
              </w:rPr>
              <w:t>The</w:t>
            </w:r>
            <w:proofErr w:type="gramEnd"/>
            <w:r>
              <w:rPr>
                <w:color w:val="333333"/>
                <w:sz w:val="20"/>
              </w:rPr>
              <w:t xml:space="preserve"> Account number field requires a minimum of six digits. If your account number has fewer than six digits (for example, a passbook account), add zeros to the beginning. For example, enter 001234 instead of 1234.</w:t>
            </w:r>
          </w:p>
        </w:tc>
      </w:tr>
    </w:tbl>
    <w:p w14:paraId="0988F06F" w14:textId="77777777" w:rsidR="00882165" w:rsidRDefault="00882165" w:rsidP="00882165">
      <w:pPr>
        <w:spacing w:before="60" w:after="60"/>
      </w:pPr>
    </w:p>
    <w:p w14:paraId="657C8978" w14:textId="77777777" w:rsidR="00882165" w:rsidRDefault="00882165" w:rsidP="00882165">
      <w:pPr>
        <w:spacing w:before="120"/>
      </w:pPr>
      <w:r>
        <w:rPr>
          <w:noProof/>
        </w:rPr>
        <w:drawing>
          <wp:inline distT="0" distB="0" distL="0" distR="0" wp14:anchorId="4724878B" wp14:editId="2D7130B5">
            <wp:extent cx="5486400" cy="1340944"/>
            <wp:effectExtent l="0" t="0" r="0" b="0"/>
            <wp:docPr id="370136721" name="Picture 370136721" descr="Screenshot of a bank details form displaying four input fields for BSB, account number, bank/financial institution, and account holder's name. Each field contains placeholder text with numerical values, and required fields are marked with an aste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36721" name="Picture 370136721" descr="Screenshot of a bank details form displaying four input fields for BSB, account number, bank/financial institution, and account holder's name. Each field contains placeholder text with numerical values, and required fields are marked with an asterisk."/>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486400" cy="1340944"/>
                    </a:xfrm>
                    <a:prstGeom prst="rect">
                      <a:avLst/>
                    </a:prstGeom>
                  </pic:spPr>
                </pic:pic>
              </a:graphicData>
            </a:graphic>
          </wp:inline>
        </w:drawing>
      </w:r>
    </w:p>
    <w:p w14:paraId="75B2B4CE" w14:textId="77777777" w:rsidR="00882165" w:rsidRDefault="00882165" w:rsidP="00882165">
      <w:pPr>
        <w:spacing w:before="80" w:after="80"/>
      </w:pPr>
    </w:p>
    <w:p w14:paraId="63CF3879" w14:textId="77777777" w:rsidR="00882165" w:rsidRPr="00993368" w:rsidRDefault="00882165" w:rsidP="00993368">
      <w:pPr>
        <w:pStyle w:val="Heading3"/>
        <w:rPr>
          <w:color w:val="1F497D" w:themeColor="text2"/>
          <w:sz w:val="40"/>
          <w:szCs w:val="40"/>
        </w:rPr>
      </w:pPr>
      <w:r w:rsidRPr="00993368">
        <w:rPr>
          <w:color w:val="1F497D" w:themeColor="text2"/>
          <w:sz w:val="40"/>
          <w:szCs w:val="40"/>
        </w:rPr>
        <w:t>Concession card details (optional)</w:t>
      </w:r>
    </w:p>
    <w:p w14:paraId="1FB65AB1" w14:textId="7ADCA565" w:rsidR="00882165" w:rsidRPr="003E21C1" w:rsidRDefault="00882165" w:rsidP="00882165">
      <w:pPr>
        <w:spacing w:before="60" w:after="60"/>
        <w:rPr>
          <w:sz w:val="22"/>
          <w:szCs w:val="22"/>
        </w:rPr>
      </w:pPr>
      <w:r w:rsidRPr="003E21C1">
        <w:rPr>
          <w:sz w:val="22"/>
          <w:szCs w:val="22"/>
        </w:rPr>
        <w:t xml:space="preserve">If you hold a Centrelink concession card or a </w:t>
      </w:r>
      <w:r w:rsidR="009876BD" w:rsidRPr="003E21C1">
        <w:rPr>
          <w:sz w:val="22"/>
          <w:szCs w:val="22"/>
        </w:rPr>
        <w:t>Blue or white Department of Veterans’ Affairs card</w:t>
      </w:r>
      <w:r w:rsidRPr="003E21C1">
        <w:rPr>
          <w:sz w:val="22"/>
          <w:szCs w:val="22"/>
        </w:rPr>
        <w:t>, enter the details in this section.</w:t>
      </w:r>
    </w:p>
    <w:p w14:paraId="31C1FEE2" w14:textId="77777777" w:rsidR="00882165" w:rsidRPr="003E21C1" w:rsidRDefault="00882165" w:rsidP="00882165">
      <w:pPr>
        <w:spacing w:before="60" w:after="60"/>
        <w:rPr>
          <w:sz w:val="22"/>
          <w:szCs w:val="22"/>
        </w:rPr>
      </w:pPr>
    </w:p>
    <w:p w14:paraId="7A5C01FC" w14:textId="77777777" w:rsidR="00882165" w:rsidRPr="003E21C1" w:rsidRDefault="00882165" w:rsidP="00ED6ABE">
      <w:pPr>
        <w:pStyle w:val="ListParagraph"/>
        <w:numPr>
          <w:ilvl w:val="0"/>
          <w:numId w:val="7"/>
        </w:numPr>
        <w:spacing w:before="40" w:after="40"/>
      </w:pPr>
      <w:r w:rsidRPr="003E21C1">
        <w:t>Cards starting with a number and ending with a letter are Centrelink concession cards.</w:t>
      </w:r>
    </w:p>
    <w:p w14:paraId="36C5113D" w14:textId="77777777" w:rsidR="00882165" w:rsidRPr="003E21C1" w:rsidRDefault="00882165" w:rsidP="00ED6ABE">
      <w:pPr>
        <w:pStyle w:val="ListParagraph"/>
        <w:numPr>
          <w:ilvl w:val="0"/>
          <w:numId w:val="7"/>
        </w:numPr>
        <w:spacing w:before="40" w:after="40"/>
      </w:pPr>
      <w:r w:rsidRPr="003E21C1">
        <w:t>Cards starting with a V are Veterans' Affairs cards.</w:t>
      </w:r>
    </w:p>
    <w:p w14:paraId="41333231" w14:textId="77777777" w:rsidR="00882165" w:rsidRPr="003E21C1" w:rsidRDefault="00882165" w:rsidP="00882165">
      <w:pPr>
        <w:spacing w:before="60" w:after="60"/>
        <w:rPr>
          <w:sz w:val="22"/>
          <w:szCs w:val="22"/>
        </w:rPr>
      </w:pPr>
    </w:p>
    <w:p w14:paraId="64196441" w14:textId="77777777" w:rsidR="00882165" w:rsidRPr="003E21C1" w:rsidRDefault="00882165" w:rsidP="00882165">
      <w:pPr>
        <w:spacing w:before="60" w:after="60"/>
        <w:rPr>
          <w:sz w:val="22"/>
          <w:szCs w:val="22"/>
        </w:rPr>
      </w:pPr>
      <w:r w:rsidRPr="003E21C1">
        <w:rPr>
          <w:sz w:val="22"/>
          <w:szCs w:val="22"/>
        </w:rPr>
        <w:lastRenderedPageBreak/>
        <w:t>If you leave this section blank, a contribution payment may apply to your claim. If you enter a card number, you will be asked to provide consent, your full name, and the type of card.</w:t>
      </w:r>
    </w:p>
    <w:p w14:paraId="3D280561" w14:textId="77777777" w:rsidR="00882165" w:rsidRDefault="00882165" w:rsidP="00882165">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882165" w14:paraId="4DB82D1F" w14:textId="77777777">
        <w:tc>
          <w:tcPr>
            <w:tcW w:w="9360" w:type="dxa"/>
            <w:tcBorders>
              <w:top w:val="single" w:sz="1" w:space="0" w:color="CCCCCC"/>
              <w:left w:val="single" w:sz="1" w:space="0" w:color="CCCCCC"/>
              <w:bottom w:val="single" w:sz="1" w:space="0" w:color="CCCCCC"/>
              <w:right w:val="single" w:sz="1" w:space="0" w:color="CCCCCC"/>
            </w:tcBorders>
            <w:shd w:val="clear" w:color="auto" w:fill="FFF3CC"/>
            <w:tcMar>
              <w:top w:w="100" w:type="dxa"/>
              <w:left w:w="160" w:type="dxa"/>
              <w:bottom w:w="100" w:type="dxa"/>
              <w:right w:w="160" w:type="dxa"/>
            </w:tcMar>
          </w:tcPr>
          <w:p w14:paraId="43632611" w14:textId="77777777" w:rsidR="00882165" w:rsidRDefault="00882165">
            <w:r>
              <w:rPr>
                <w:b/>
                <w:bCs/>
                <w:color w:val="333333"/>
                <w:sz w:val="20"/>
              </w:rPr>
              <w:t xml:space="preserve">⚠️ Important </w:t>
            </w:r>
            <w:r>
              <w:rPr>
                <w:color w:val="333333"/>
                <w:sz w:val="20"/>
              </w:rPr>
              <w:t>The information you enter here affects whether a contribution payment applies. Make sure your card details are correct.</w:t>
            </w:r>
          </w:p>
        </w:tc>
      </w:tr>
    </w:tbl>
    <w:p w14:paraId="2DA7DB06" w14:textId="77777777" w:rsidR="00882165" w:rsidRDefault="00882165" w:rsidP="00882165">
      <w:pPr>
        <w:spacing w:before="60" w:after="60"/>
      </w:pPr>
    </w:p>
    <w:p w14:paraId="1B8A4A13" w14:textId="77777777" w:rsidR="00882165" w:rsidRDefault="00882165" w:rsidP="00882165">
      <w:pPr>
        <w:spacing w:before="120"/>
      </w:pPr>
      <w:r>
        <w:rPr>
          <w:noProof/>
        </w:rPr>
        <w:drawing>
          <wp:inline distT="0" distB="0" distL="0" distR="0" wp14:anchorId="0243ACC3" wp14:editId="542F1623">
            <wp:extent cx="5486400" cy="739471"/>
            <wp:effectExtent l="0" t="0" r="0" b="0"/>
            <wp:docPr id="189053947" name="Picture 189053947" descr="Screenshot of a form section titled &quot;Concession card details&quot; with two input fields labelled &quot;Centrelink CRN&quot; and &quot;Veterans' Affairs file number or UIN.&quot; The &quot;Veterans' Affairs file number or UIN&quot; field contains the number 1123123, while the &quot;Centrelink CRN&quot; field is 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3947" name="Picture 189053947" descr="Screenshot of a form section titled &quot;Concession card details&quot; with two input fields labelled &quot;Centrelink CRN&quot; and &quot;Veterans' Affairs file number or UIN.&quot; The &quot;Veterans' Affairs file number or UIN&quot; field contains the number 1123123, while the &quot;Centrelink CRN&quot; field is empty."/>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486400" cy="739471"/>
                    </a:xfrm>
                    <a:prstGeom prst="rect">
                      <a:avLst/>
                    </a:prstGeom>
                  </pic:spPr>
                </pic:pic>
              </a:graphicData>
            </a:graphic>
          </wp:inline>
        </w:drawing>
      </w:r>
    </w:p>
    <w:p w14:paraId="23488D07" w14:textId="77777777" w:rsidR="00882165" w:rsidRDefault="00882165" w:rsidP="00882165">
      <w:pPr>
        <w:spacing w:before="120"/>
      </w:pPr>
      <w:r>
        <w:rPr>
          <w:noProof/>
        </w:rPr>
        <w:drawing>
          <wp:inline distT="0" distB="0" distL="0" distR="0" wp14:anchorId="457F25D2" wp14:editId="0B031834">
            <wp:extent cx="5486400" cy="3123590"/>
            <wp:effectExtent l="0" t="0" r="0" b="0"/>
            <wp:docPr id="1031907093" name="Picture 1031907093" descr="Screenshot of a digital form titled &quot;Concession Card Details&quot; for authorising Centrelink or Veterans’ Affairs to verify concession card status with Department of Health. Form includes consent options, card type selection with radio buttons, a full name input field, and a blue &quot;Save&quot; button, alongside detailed instructions and a note about DVA Gold card claim elig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07093" name="Picture 1031907093" descr="Screenshot of a digital form titled &quot;Concession Card Details&quot; for authorising Centrelink or Veterans’ Affairs to verify concession card status with Department of Health. Form includes consent options, card type selection with radio buttons, a full name input field, and a blue &quot;Save&quot; button, alongside detailed instructions and a note about DVA Gold card claim eligibility."/>
                    <pic:cNvPicPr>
                      <a:picLocks noChangeAspect="1" noChangeArrowheads="1"/>
                    </pic:cNvPicPr>
                  </pic:nvPicPr>
                  <pic:blipFill>
                    <a:blip r:embed="rId28"/>
                    <a:srcRect/>
                    <a:stretch>
                      <a:fillRect/>
                    </a:stretch>
                  </pic:blipFill>
                  <pic:spPr bwMode="auto">
                    <a:xfrm>
                      <a:off x="0" y="0"/>
                      <a:ext cx="5486400" cy="3123590"/>
                    </a:xfrm>
                    <a:prstGeom prst="rect">
                      <a:avLst/>
                    </a:prstGeom>
                  </pic:spPr>
                </pic:pic>
              </a:graphicData>
            </a:graphic>
          </wp:inline>
        </w:drawing>
      </w:r>
    </w:p>
    <w:p w14:paraId="4D18A0DB" w14:textId="74D18A6C" w:rsidR="003616E5" w:rsidRPr="003616E5" w:rsidRDefault="003616E5" w:rsidP="003616E5">
      <w:pPr>
        <w:spacing w:before="200" w:after="200"/>
        <w:rPr>
          <w:sz w:val="22"/>
          <w:szCs w:val="22"/>
        </w:rPr>
      </w:pPr>
      <w:r w:rsidRPr="003616E5">
        <w:rPr>
          <w:rFonts w:eastAsia="Arial" w:cs="Arial"/>
          <w:color w:val="000000"/>
          <w:sz w:val="22"/>
          <w:szCs w:val="22"/>
        </w:rPr>
        <w:t xml:space="preserve">When all details are correct, select </w:t>
      </w:r>
      <w:r w:rsidRPr="003616E5">
        <w:rPr>
          <w:rFonts w:eastAsia="Arial" w:cs="Arial"/>
          <w:b/>
          <w:bCs/>
          <w:color w:val="000000"/>
          <w:sz w:val="22"/>
          <w:szCs w:val="22"/>
        </w:rPr>
        <w:t>Save</w:t>
      </w:r>
      <w:r w:rsidRPr="003616E5">
        <w:rPr>
          <w:rFonts w:eastAsia="Arial" w:cs="Arial"/>
          <w:color w:val="000000"/>
          <w:sz w:val="22"/>
          <w:szCs w:val="22"/>
        </w:rPr>
        <w:t xml:space="preserve"> on the Details screen.</w:t>
      </w:r>
      <w:r w:rsidR="00AB7F58">
        <w:rPr>
          <w:rFonts w:eastAsia="Arial" w:cs="Arial"/>
          <w:color w:val="000000"/>
          <w:sz w:val="22"/>
          <w:szCs w:val="22"/>
        </w:rPr>
        <w:t xml:space="preserve"> </w:t>
      </w:r>
      <w:r w:rsidR="00AB7F58" w:rsidRPr="00AB7F58">
        <w:rPr>
          <w:rFonts w:eastAsia="Arial" w:cs="Arial"/>
          <w:color w:val="000000"/>
          <w:sz w:val="22"/>
          <w:szCs w:val="22"/>
        </w:rPr>
        <w:t>A confirmation message will appear to confirm your profile has been saved.</w:t>
      </w:r>
    </w:p>
    <w:p w14:paraId="3156FC04" w14:textId="77777777" w:rsidR="00882165" w:rsidRDefault="00882165" w:rsidP="00882165">
      <w:pPr>
        <w:spacing w:before="100" w:after="100"/>
      </w:pPr>
    </w:p>
    <w:p w14:paraId="710F0150" w14:textId="77777777" w:rsidR="00882165" w:rsidRPr="00C25317" w:rsidRDefault="00882165" w:rsidP="00C25317">
      <w:pPr>
        <w:pStyle w:val="Heading3"/>
        <w:rPr>
          <w:color w:val="1F497D" w:themeColor="text2"/>
          <w:sz w:val="40"/>
          <w:szCs w:val="40"/>
        </w:rPr>
      </w:pPr>
      <w:r w:rsidRPr="00C25317">
        <w:rPr>
          <w:color w:val="1F497D" w:themeColor="text2"/>
          <w:sz w:val="40"/>
          <w:szCs w:val="40"/>
        </w:rPr>
        <w:t>Step 2: Nominate the patient</w:t>
      </w:r>
    </w:p>
    <w:p w14:paraId="37FD1CBA" w14:textId="77777777" w:rsidR="00C950AA" w:rsidRPr="00C950AA" w:rsidRDefault="00C950AA" w:rsidP="00C950AA">
      <w:pPr>
        <w:spacing w:before="80" w:after="80"/>
        <w:rPr>
          <w:sz w:val="22"/>
          <w:szCs w:val="22"/>
        </w:rPr>
      </w:pPr>
      <w:r w:rsidRPr="00C950AA">
        <w:rPr>
          <w:sz w:val="22"/>
          <w:szCs w:val="22"/>
        </w:rPr>
        <w:t>Before you submit a claim, you need to nominate the patient.</w:t>
      </w:r>
    </w:p>
    <w:p w14:paraId="396BF9D9" w14:textId="77777777" w:rsidR="00C950AA" w:rsidRPr="00C950AA" w:rsidRDefault="00C950AA" w:rsidP="00C950AA">
      <w:pPr>
        <w:spacing w:before="80" w:after="80"/>
        <w:rPr>
          <w:sz w:val="22"/>
          <w:szCs w:val="22"/>
        </w:rPr>
      </w:pPr>
      <w:r w:rsidRPr="00C950AA">
        <w:rPr>
          <w:sz w:val="22"/>
          <w:szCs w:val="22"/>
        </w:rPr>
        <w:t>The patient is the person who travelled for specialist treatment.</w:t>
      </w:r>
    </w:p>
    <w:p w14:paraId="46F84446" w14:textId="77777777" w:rsidR="00C950AA" w:rsidRPr="00C950AA" w:rsidRDefault="00C950AA" w:rsidP="00C950AA">
      <w:pPr>
        <w:spacing w:before="80" w:after="80"/>
        <w:rPr>
          <w:sz w:val="22"/>
          <w:szCs w:val="22"/>
        </w:rPr>
      </w:pPr>
      <w:r w:rsidRPr="00C950AA">
        <w:rPr>
          <w:sz w:val="22"/>
          <w:szCs w:val="22"/>
        </w:rPr>
        <w:t>This may be:</w:t>
      </w:r>
    </w:p>
    <w:p w14:paraId="2794B3A3" w14:textId="77777777" w:rsidR="00C950AA" w:rsidRPr="00C950AA" w:rsidRDefault="00C950AA" w:rsidP="00ED6ABE">
      <w:pPr>
        <w:pStyle w:val="ListParagraph"/>
        <w:numPr>
          <w:ilvl w:val="0"/>
          <w:numId w:val="14"/>
        </w:numPr>
        <w:spacing w:before="80" w:after="80"/>
      </w:pPr>
      <w:r w:rsidRPr="00C950AA">
        <w:t>you</w:t>
      </w:r>
    </w:p>
    <w:p w14:paraId="0EBC491D" w14:textId="77777777" w:rsidR="00C950AA" w:rsidRPr="00C950AA" w:rsidRDefault="00C950AA" w:rsidP="00ED6ABE">
      <w:pPr>
        <w:pStyle w:val="ListParagraph"/>
        <w:numPr>
          <w:ilvl w:val="0"/>
          <w:numId w:val="14"/>
        </w:numPr>
        <w:spacing w:before="80" w:after="80"/>
      </w:pPr>
      <w:r w:rsidRPr="00C950AA">
        <w:t>a child or dependent</w:t>
      </w:r>
    </w:p>
    <w:p w14:paraId="684D894B" w14:textId="77777777" w:rsidR="00C950AA" w:rsidRPr="00C950AA" w:rsidRDefault="00C950AA" w:rsidP="00ED6ABE">
      <w:pPr>
        <w:pStyle w:val="ListParagraph"/>
        <w:numPr>
          <w:ilvl w:val="0"/>
          <w:numId w:val="14"/>
        </w:numPr>
        <w:spacing w:before="80" w:after="80"/>
      </w:pPr>
      <w:r w:rsidRPr="00C950AA">
        <w:t>another person you are legally responsible for.</w:t>
      </w:r>
    </w:p>
    <w:p w14:paraId="0198DF16" w14:textId="77777777" w:rsidR="00C950AA" w:rsidRPr="00C950AA" w:rsidRDefault="00C950AA" w:rsidP="00C950AA">
      <w:pPr>
        <w:spacing w:before="80" w:after="80"/>
        <w:rPr>
          <w:sz w:val="22"/>
          <w:szCs w:val="22"/>
        </w:rPr>
      </w:pPr>
    </w:p>
    <w:p w14:paraId="60B3047D" w14:textId="77777777" w:rsidR="00C950AA" w:rsidRPr="00C950AA" w:rsidRDefault="00C950AA" w:rsidP="00C950AA">
      <w:pPr>
        <w:spacing w:before="80" w:after="80"/>
        <w:rPr>
          <w:sz w:val="22"/>
          <w:szCs w:val="22"/>
        </w:rPr>
      </w:pPr>
      <w:r w:rsidRPr="00C950AA">
        <w:rPr>
          <w:sz w:val="22"/>
          <w:szCs w:val="22"/>
        </w:rPr>
        <w:t>A VPTAS claim can be submitted by:</w:t>
      </w:r>
    </w:p>
    <w:p w14:paraId="4EC023C6" w14:textId="77777777" w:rsidR="00C950AA" w:rsidRPr="00C950AA" w:rsidRDefault="00C950AA" w:rsidP="00C950AA">
      <w:pPr>
        <w:spacing w:before="80" w:after="80"/>
        <w:rPr>
          <w:sz w:val="22"/>
          <w:szCs w:val="22"/>
        </w:rPr>
      </w:pPr>
    </w:p>
    <w:p w14:paraId="3C294B9B" w14:textId="77777777" w:rsidR="00C950AA" w:rsidRPr="009E38E5" w:rsidRDefault="00C950AA" w:rsidP="00ED6ABE">
      <w:pPr>
        <w:pStyle w:val="ListParagraph"/>
        <w:numPr>
          <w:ilvl w:val="0"/>
          <w:numId w:val="15"/>
        </w:numPr>
        <w:spacing w:before="80" w:after="80"/>
      </w:pPr>
      <w:r w:rsidRPr="009E38E5">
        <w:lastRenderedPageBreak/>
        <w:t>the patient</w:t>
      </w:r>
    </w:p>
    <w:p w14:paraId="174649A2" w14:textId="77777777" w:rsidR="00C950AA" w:rsidRPr="009E38E5" w:rsidRDefault="00C950AA" w:rsidP="00ED6ABE">
      <w:pPr>
        <w:pStyle w:val="ListParagraph"/>
        <w:numPr>
          <w:ilvl w:val="0"/>
          <w:numId w:val="15"/>
        </w:numPr>
        <w:spacing w:before="80" w:after="80"/>
      </w:pPr>
      <w:r w:rsidRPr="009E38E5">
        <w:t>a parent or guardian of a child or dependent</w:t>
      </w:r>
    </w:p>
    <w:p w14:paraId="7E839AE6" w14:textId="77777777" w:rsidR="00C950AA" w:rsidRPr="009E38E5" w:rsidRDefault="00C950AA" w:rsidP="00ED6ABE">
      <w:pPr>
        <w:pStyle w:val="ListParagraph"/>
        <w:numPr>
          <w:ilvl w:val="0"/>
          <w:numId w:val="15"/>
        </w:numPr>
        <w:spacing w:before="80" w:after="80"/>
      </w:pPr>
      <w:r w:rsidRPr="009E38E5">
        <w:t>a legal guardian of an adult.</w:t>
      </w:r>
    </w:p>
    <w:p w14:paraId="19DA5B99" w14:textId="77777777" w:rsidR="00C950AA" w:rsidRPr="00C950AA" w:rsidRDefault="00C950AA" w:rsidP="00C950AA">
      <w:pPr>
        <w:spacing w:before="80" w:after="80"/>
        <w:rPr>
          <w:sz w:val="22"/>
          <w:szCs w:val="22"/>
        </w:rPr>
      </w:pPr>
    </w:p>
    <w:p w14:paraId="3E7788E2" w14:textId="68F8C1BD" w:rsidR="00882165" w:rsidRPr="00E15D22" w:rsidRDefault="00C950AA" w:rsidP="00C950AA">
      <w:pPr>
        <w:spacing w:before="80" w:after="80"/>
        <w:rPr>
          <w:sz w:val="22"/>
          <w:szCs w:val="22"/>
        </w:rPr>
      </w:pPr>
      <w:r w:rsidRPr="00C950AA">
        <w:rPr>
          <w:sz w:val="22"/>
          <w:szCs w:val="22"/>
        </w:rPr>
        <w:t>If you are applying on behalf of another person, you may be asked to provide evidence of your legal relationship.</w:t>
      </w:r>
    </w:p>
    <w:p w14:paraId="0ACB256A" w14:textId="77777777" w:rsidR="00882165" w:rsidRPr="00324386" w:rsidRDefault="00882165" w:rsidP="00324386">
      <w:pPr>
        <w:pStyle w:val="Heading3"/>
        <w:rPr>
          <w:color w:val="1F497D" w:themeColor="text2"/>
          <w:sz w:val="40"/>
          <w:szCs w:val="40"/>
        </w:rPr>
      </w:pPr>
      <w:r w:rsidRPr="00324386">
        <w:rPr>
          <w:color w:val="1F497D" w:themeColor="text2"/>
          <w:sz w:val="40"/>
          <w:szCs w:val="40"/>
        </w:rPr>
        <w:t>If you are the patient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0"/>
        <w:gridCol w:w="8640"/>
      </w:tblGrid>
      <w:tr w:rsidR="00882165" w14:paraId="4D7F021C" w14:textId="77777777">
        <w:tc>
          <w:tcPr>
            <w:tcW w:w="720" w:type="dxa"/>
            <w:tcBorders>
              <w:top w:val="none" w:sz="0" w:space="0" w:color="FFFFFF"/>
              <w:left w:val="none" w:sz="0" w:space="0" w:color="FFFFFF"/>
              <w:bottom w:val="none" w:sz="0" w:space="0" w:color="FFFFFF"/>
              <w:right w:val="none" w:sz="0" w:space="0" w:color="FFFFFF"/>
            </w:tcBorders>
            <w:shd w:val="clear" w:color="auto" w:fill="1B4F8A"/>
            <w:tcMar>
              <w:top w:w="80" w:type="dxa"/>
              <w:left w:w="120" w:type="dxa"/>
              <w:bottom w:w="80" w:type="dxa"/>
              <w:right w:w="120" w:type="dxa"/>
            </w:tcMar>
            <w:vAlign w:val="center"/>
          </w:tcPr>
          <w:p w14:paraId="2E6708C9" w14:textId="77777777" w:rsidR="00882165" w:rsidRDefault="00882165">
            <w:pPr>
              <w:jc w:val="center"/>
            </w:pPr>
            <w:r>
              <w:rPr>
                <w:b/>
                <w:bCs/>
                <w:color w:val="FFFFFF"/>
                <w:sz w:val="28"/>
                <w:szCs w:val="28"/>
              </w:rPr>
              <w:t>1</w:t>
            </w:r>
          </w:p>
        </w:tc>
        <w:tc>
          <w:tcPr>
            <w:tcW w:w="8640" w:type="dxa"/>
            <w:tcBorders>
              <w:top w:val="none" w:sz="0" w:space="0" w:color="FFFFFF"/>
              <w:left w:val="none" w:sz="0" w:space="0" w:color="FFFFFF"/>
              <w:bottom w:val="none" w:sz="0" w:space="0" w:color="FFFFFF"/>
              <w:right w:val="none" w:sz="0" w:space="0" w:color="FFFFFF"/>
            </w:tcBorders>
            <w:shd w:val="clear" w:color="auto" w:fill="D6E4F0"/>
            <w:tcMar>
              <w:top w:w="80" w:type="dxa"/>
              <w:left w:w="200" w:type="dxa"/>
              <w:bottom w:w="80" w:type="dxa"/>
              <w:right w:w="120" w:type="dxa"/>
            </w:tcMar>
            <w:vAlign w:val="center"/>
          </w:tcPr>
          <w:p w14:paraId="41C8C01D" w14:textId="77777777" w:rsidR="00882165" w:rsidRDefault="00882165">
            <w:r>
              <w:rPr>
                <w:b/>
                <w:bCs/>
                <w:color w:val="1B4F8A"/>
                <w:sz w:val="24"/>
                <w:szCs w:val="24"/>
              </w:rPr>
              <w:t>Select 'I am the patient' at the top of the Nominated Patient screen</w:t>
            </w:r>
          </w:p>
        </w:tc>
      </w:tr>
    </w:tbl>
    <w:p w14:paraId="1C80C364" w14:textId="77777777" w:rsidR="00882165" w:rsidRDefault="00882165" w:rsidP="00882165">
      <w:pPr>
        <w:spacing w:before="60" w:after="60"/>
      </w:pPr>
    </w:p>
    <w:p w14:paraId="12D4974B" w14:textId="77777777" w:rsidR="00882165" w:rsidRDefault="00882165" w:rsidP="00882165">
      <w:pPr>
        <w:spacing w:before="120"/>
      </w:pPr>
      <w:r>
        <w:rPr>
          <w:noProof/>
        </w:rPr>
        <w:drawing>
          <wp:inline distT="0" distB="0" distL="0" distR="0" wp14:anchorId="19F249DA" wp14:editId="47A65C48">
            <wp:extent cx="5486400" cy="1014330"/>
            <wp:effectExtent l="0" t="0" r="0" b="0"/>
            <wp:docPr id="1097944391" name="Picture 1097944391" descr="Screenshot of a user interface prompt instructing patients to select &quot;I am the patient&quot; for application details or choose &quot;Add another patient&quot; to modify existing patient data. The screen features a blue button labelled &quot;I am the patient&quot; with a magnifying glass icon on a dark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944391" name="Picture 1097944391" descr="Screenshot of a user interface prompt instructing patients to select &quot;I am the patient&quot; for application details or choose &quot;Add another patient&quot; to modify existing patient data. The screen features a blue button labelled &quot;I am the patient&quot; with a magnifying glass icon on a dark blue background."/>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486400" cy="1014330"/>
                    </a:xfrm>
                    <a:prstGeom prst="rect">
                      <a:avLst/>
                    </a:prstGeom>
                  </pic:spPr>
                </pic:pic>
              </a:graphicData>
            </a:graphic>
          </wp:inline>
        </w:drawing>
      </w:r>
    </w:p>
    <w:p w14:paraId="00BCC20F" w14:textId="77777777" w:rsidR="00882165" w:rsidRDefault="00882165" w:rsidP="00882165">
      <w:pPr>
        <w:spacing w:before="60" w:after="60"/>
      </w:pPr>
    </w:p>
    <w:p w14:paraId="646D7A8F" w14:textId="77777777" w:rsidR="00882165" w:rsidRPr="00324386" w:rsidRDefault="00882165" w:rsidP="00882165">
      <w:pPr>
        <w:spacing w:before="60" w:after="60"/>
        <w:rPr>
          <w:sz w:val="22"/>
          <w:szCs w:val="22"/>
        </w:rPr>
      </w:pPr>
      <w:r w:rsidRPr="00324386">
        <w:rPr>
          <w:sz w:val="22"/>
          <w:szCs w:val="22"/>
        </w:rPr>
        <w:t xml:space="preserve">Your name will appear in the list. Select </w:t>
      </w:r>
      <w:r w:rsidRPr="002B4B3B">
        <w:rPr>
          <w:b/>
          <w:bCs/>
          <w:sz w:val="22"/>
          <w:szCs w:val="22"/>
        </w:rPr>
        <w:t>Save</w:t>
      </w:r>
      <w:r w:rsidRPr="00324386">
        <w:rPr>
          <w:sz w:val="22"/>
          <w:szCs w:val="22"/>
        </w:rPr>
        <w:t xml:space="preserve"> to record your nomination.</w:t>
      </w:r>
    </w:p>
    <w:p w14:paraId="5703BA3B" w14:textId="77777777" w:rsidR="00882165" w:rsidRDefault="00882165" w:rsidP="00882165">
      <w:pPr>
        <w:spacing w:before="60" w:after="60"/>
      </w:pPr>
    </w:p>
    <w:p w14:paraId="450C5F85" w14:textId="77777777" w:rsidR="00882165" w:rsidRDefault="00882165" w:rsidP="00882165">
      <w:pPr>
        <w:spacing w:before="120"/>
      </w:pPr>
      <w:r>
        <w:rPr>
          <w:noProof/>
        </w:rPr>
        <w:drawing>
          <wp:inline distT="0" distB="0" distL="0" distR="0" wp14:anchorId="6CD88D9A" wp14:editId="39212572">
            <wp:extent cx="5486400" cy="1425803"/>
            <wp:effectExtent l="0" t="0" r="0" b="0"/>
            <wp:docPr id="170698166" name="Picture 170698166" descr="Screenshot of a web form titled &quot;Nominated Patient Details&quot; designed for entering patient information. It features input fields for &quot;First name,&quot; &quot;Surname,&quot; and &quot;Text box,&quot; with buttons labelled &quot;Add another patient,&quot; &quot;Exit,&quot; and a highlighted &quot;Save&quot; button for submitting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98166" name="Picture 170698166" descr="Screenshot of a web form titled &quot;Nominated Patient Details&quot; designed for entering patient information. It features input fields for &quot;First name,&quot; &quot;Surname,&quot; and &quot;Text box,&quot; with buttons labelled &quot;Add another patient,&quot; &quot;Exit,&quot; and a highlighted &quot;Save&quot; button for submitting data."/>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486400" cy="1425803"/>
                    </a:xfrm>
                    <a:prstGeom prst="rect">
                      <a:avLst/>
                    </a:prstGeom>
                  </pic:spPr>
                </pic:pic>
              </a:graphicData>
            </a:graphic>
          </wp:inline>
        </w:drawing>
      </w:r>
    </w:p>
    <w:p w14:paraId="06B95559" w14:textId="77777777" w:rsidR="00882165" w:rsidRDefault="00882165" w:rsidP="00882165">
      <w:pPr>
        <w:spacing w:before="8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882165" w14:paraId="5A0D5869" w14:textId="77777777">
        <w:tc>
          <w:tcPr>
            <w:tcW w:w="9360" w:type="dxa"/>
            <w:tcBorders>
              <w:top w:val="single" w:sz="1" w:space="0" w:color="CCCCCC"/>
              <w:left w:val="single" w:sz="1" w:space="0" w:color="CCCCCC"/>
              <w:bottom w:val="single" w:sz="1" w:space="0" w:color="CCCCCC"/>
              <w:right w:val="single" w:sz="1" w:space="0" w:color="CCCCCC"/>
            </w:tcBorders>
            <w:shd w:val="clear" w:color="auto" w:fill="D6E4F0"/>
            <w:tcMar>
              <w:top w:w="100" w:type="dxa"/>
              <w:left w:w="160" w:type="dxa"/>
              <w:bottom w:w="100" w:type="dxa"/>
              <w:right w:w="160" w:type="dxa"/>
            </w:tcMar>
          </w:tcPr>
          <w:p w14:paraId="0F0BFD9E" w14:textId="77777777" w:rsidR="00882165" w:rsidRDefault="00882165">
            <w:r>
              <w:rPr>
                <w:b/>
                <w:bCs/>
                <w:color w:val="333333"/>
                <w:sz w:val="20"/>
              </w:rPr>
              <w:t xml:space="preserve">✅ Tip </w:t>
            </w:r>
            <w:r>
              <w:rPr>
                <w:color w:val="333333"/>
                <w:sz w:val="20"/>
              </w:rPr>
              <w:t xml:space="preserve">To update your own details, go to the </w:t>
            </w:r>
            <w:r w:rsidRPr="00EE765B">
              <w:rPr>
                <w:b/>
                <w:bCs/>
                <w:color w:val="333333"/>
                <w:sz w:val="20"/>
              </w:rPr>
              <w:t>My Profile</w:t>
            </w:r>
            <w:r>
              <w:rPr>
                <w:color w:val="333333"/>
                <w:sz w:val="20"/>
              </w:rPr>
              <w:t xml:space="preserve"> menu. Changes made there will carry through to your applications.</w:t>
            </w:r>
          </w:p>
        </w:tc>
      </w:tr>
    </w:tbl>
    <w:p w14:paraId="4D058EF5" w14:textId="77777777" w:rsidR="00882165" w:rsidRDefault="00882165" w:rsidP="00882165">
      <w:pPr>
        <w:spacing w:before="80" w:after="80"/>
      </w:pPr>
    </w:p>
    <w:p w14:paraId="694A2C89" w14:textId="77777777" w:rsidR="00882165" w:rsidRPr="00324386" w:rsidRDefault="00882165" w:rsidP="00324386">
      <w:pPr>
        <w:pStyle w:val="Heading3"/>
        <w:rPr>
          <w:color w:val="1F497D" w:themeColor="text2"/>
          <w:sz w:val="40"/>
          <w:szCs w:val="40"/>
        </w:rPr>
      </w:pPr>
      <w:r w:rsidRPr="00324386">
        <w:rPr>
          <w:color w:val="1F497D" w:themeColor="text2"/>
          <w:sz w:val="40"/>
          <w:szCs w:val="40"/>
        </w:rPr>
        <w:t>If you are claiming for someone else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0"/>
        <w:gridCol w:w="8640"/>
      </w:tblGrid>
      <w:tr w:rsidR="00882165" w14:paraId="71A88D3A" w14:textId="77777777">
        <w:tc>
          <w:tcPr>
            <w:tcW w:w="720" w:type="dxa"/>
            <w:tcBorders>
              <w:top w:val="none" w:sz="0" w:space="0" w:color="FFFFFF"/>
              <w:left w:val="none" w:sz="0" w:space="0" w:color="FFFFFF"/>
              <w:bottom w:val="none" w:sz="0" w:space="0" w:color="FFFFFF"/>
              <w:right w:val="none" w:sz="0" w:space="0" w:color="FFFFFF"/>
            </w:tcBorders>
            <w:shd w:val="clear" w:color="auto" w:fill="1B4F8A"/>
            <w:tcMar>
              <w:top w:w="80" w:type="dxa"/>
              <w:left w:w="120" w:type="dxa"/>
              <w:bottom w:w="80" w:type="dxa"/>
              <w:right w:w="120" w:type="dxa"/>
            </w:tcMar>
            <w:vAlign w:val="center"/>
          </w:tcPr>
          <w:p w14:paraId="5D9B744F" w14:textId="77777777" w:rsidR="00882165" w:rsidRDefault="00882165">
            <w:pPr>
              <w:jc w:val="center"/>
            </w:pPr>
            <w:r>
              <w:rPr>
                <w:b/>
                <w:bCs/>
                <w:color w:val="FFFFFF"/>
                <w:sz w:val="28"/>
                <w:szCs w:val="28"/>
              </w:rPr>
              <w:t>2</w:t>
            </w:r>
          </w:p>
        </w:tc>
        <w:tc>
          <w:tcPr>
            <w:tcW w:w="8640" w:type="dxa"/>
            <w:tcBorders>
              <w:top w:val="none" w:sz="0" w:space="0" w:color="FFFFFF"/>
              <w:left w:val="none" w:sz="0" w:space="0" w:color="FFFFFF"/>
              <w:bottom w:val="none" w:sz="0" w:space="0" w:color="FFFFFF"/>
              <w:right w:val="none" w:sz="0" w:space="0" w:color="FFFFFF"/>
            </w:tcBorders>
            <w:shd w:val="clear" w:color="auto" w:fill="D6E4F0"/>
            <w:tcMar>
              <w:top w:w="80" w:type="dxa"/>
              <w:left w:w="200" w:type="dxa"/>
              <w:bottom w:w="80" w:type="dxa"/>
              <w:right w:w="120" w:type="dxa"/>
            </w:tcMar>
            <w:vAlign w:val="center"/>
          </w:tcPr>
          <w:p w14:paraId="2FC9F429" w14:textId="77777777" w:rsidR="00882165" w:rsidRDefault="00882165">
            <w:r>
              <w:rPr>
                <w:b/>
                <w:bCs/>
                <w:color w:val="1B4F8A"/>
                <w:sz w:val="24"/>
                <w:szCs w:val="24"/>
              </w:rPr>
              <w:t>Select 'Add another patient' and enter their details</w:t>
            </w:r>
          </w:p>
        </w:tc>
      </w:tr>
    </w:tbl>
    <w:p w14:paraId="6A3EDD15" w14:textId="77777777" w:rsidR="00882165" w:rsidRDefault="00882165" w:rsidP="00882165">
      <w:pPr>
        <w:spacing w:before="60" w:after="60"/>
      </w:pPr>
    </w:p>
    <w:p w14:paraId="08B467F1" w14:textId="77777777" w:rsidR="00882165" w:rsidRDefault="00882165" w:rsidP="00882165">
      <w:pPr>
        <w:spacing w:before="120"/>
      </w:pPr>
      <w:r>
        <w:rPr>
          <w:noProof/>
        </w:rPr>
        <w:lastRenderedPageBreak/>
        <w:drawing>
          <wp:inline distT="0" distB="0" distL="0" distR="0" wp14:anchorId="59909035" wp14:editId="3418DE9E">
            <wp:extent cx="5486400" cy="1525018"/>
            <wp:effectExtent l="0" t="0" r="0" b="0"/>
            <wp:docPr id="159683586" name="Picture 159683586" descr="Screenshot of a web interface section titled &quot;Nominated Patient Details&quot; showing an empty area with a prominent blue button labelled &quot;Add another patient&quot; and a search bar on the right. The layout uses simple white and grey backgrounds with clear, readable text for managing patient nom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83586" name="Picture 159683586" descr="Screenshot of a web interface section titled &quot;Nominated Patient Details&quot; showing an empty area with a prominent blue button labelled &quot;Add another patient&quot; and a search bar on the right. The layout uses simple white and grey backgrounds with clear, readable text for managing patient nominations."/>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486400" cy="1525018"/>
                    </a:xfrm>
                    <a:prstGeom prst="rect">
                      <a:avLst/>
                    </a:prstGeom>
                  </pic:spPr>
                </pic:pic>
              </a:graphicData>
            </a:graphic>
          </wp:inline>
        </w:drawing>
      </w:r>
    </w:p>
    <w:p w14:paraId="0C043EF4" w14:textId="77777777" w:rsidR="00882165" w:rsidRDefault="00882165" w:rsidP="00882165">
      <w:pPr>
        <w:spacing w:before="60" w:after="60"/>
      </w:pPr>
    </w:p>
    <w:p w14:paraId="19EFC52C" w14:textId="77777777" w:rsidR="00882165" w:rsidRPr="00BD592F" w:rsidRDefault="00882165" w:rsidP="00882165">
      <w:pPr>
        <w:spacing w:before="60" w:after="60"/>
        <w:rPr>
          <w:sz w:val="22"/>
          <w:szCs w:val="22"/>
        </w:rPr>
      </w:pPr>
      <w:r w:rsidRPr="00BD592F">
        <w:rPr>
          <w:sz w:val="22"/>
          <w:szCs w:val="22"/>
        </w:rPr>
        <w:t>Enter the following information for the nominated patient:</w:t>
      </w:r>
    </w:p>
    <w:p w14:paraId="1E6BFB1C" w14:textId="77777777" w:rsidR="00882165" w:rsidRPr="00BD592F" w:rsidRDefault="00882165" w:rsidP="00ED6ABE">
      <w:pPr>
        <w:pStyle w:val="ListParagraph"/>
        <w:numPr>
          <w:ilvl w:val="0"/>
          <w:numId w:val="7"/>
        </w:numPr>
        <w:spacing w:before="40" w:after="40"/>
      </w:pPr>
      <w:r w:rsidRPr="00BD592F">
        <w:t>First name</w:t>
      </w:r>
    </w:p>
    <w:p w14:paraId="2F8D17A5" w14:textId="77777777" w:rsidR="00882165" w:rsidRPr="00BD592F" w:rsidRDefault="00882165" w:rsidP="00ED6ABE">
      <w:pPr>
        <w:pStyle w:val="ListParagraph"/>
        <w:numPr>
          <w:ilvl w:val="0"/>
          <w:numId w:val="7"/>
        </w:numPr>
        <w:spacing w:before="40" w:after="40"/>
      </w:pPr>
      <w:r w:rsidRPr="00BD592F">
        <w:t>Surname</w:t>
      </w:r>
    </w:p>
    <w:p w14:paraId="52D0F0CD" w14:textId="77777777" w:rsidR="00882165" w:rsidRPr="00BD592F" w:rsidRDefault="00882165" w:rsidP="00ED6ABE">
      <w:pPr>
        <w:pStyle w:val="ListParagraph"/>
        <w:numPr>
          <w:ilvl w:val="0"/>
          <w:numId w:val="7"/>
        </w:numPr>
        <w:spacing w:before="40" w:after="40"/>
      </w:pPr>
      <w:r w:rsidRPr="00BD592F">
        <w:t>Date of birth</w:t>
      </w:r>
    </w:p>
    <w:p w14:paraId="34B2DCD6" w14:textId="77777777" w:rsidR="00882165" w:rsidRPr="00BD592F" w:rsidRDefault="00882165" w:rsidP="00ED6ABE">
      <w:pPr>
        <w:pStyle w:val="ListParagraph"/>
        <w:numPr>
          <w:ilvl w:val="0"/>
          <w:numId w:val="7"/>
        </w:numPr>
        <w:spacing w:before="40" w:after="40"/>
      </w:pPr>
      <w:r w:rsidRPr="00BD592F">
        <w:t>Gender</w:t>
      </w:r>
    </w:p>
    <w:p w14:paraId="4CCEDAF4" w14:textId="77777777" w:rsidR="00882165" w:rsidRPr="00BD592F" w:rsidRDefault="00882165" w:rsidP="00ED6ABE">
      <w:pPr>
        <w:pStyle w:val="ListParagraph"/>
        <w:numPr>
          <w:ilvl w:val="0"/>
          <w:numId w:val="7"/>
        </w:numPr>
        <w:spacing w:before="40" w:after="40"/>
      </w:pPr>
      <w:r w:rsidRPr="00BD592F">
        <w:t>Email address</w:t>
      </w:r>
    </w:p>
    <w:p w14:paraId="36B29AFB" w14:textId="77777777" w:rsidR="00882165" w:rsidRPr="00BD592F" w:rsidRDefault="00882165" w:rsidP="00ED6ABE">
      <w:pPr>
        <w:pStyle w:val="ListParagraph"/>
        <w:numPr>
          <w:ilvl w:val="0"/>
          <w:numId w:val="7"/>
        </w:numPr>
        <w:spacing w:before="40" w:after="40"/>
      </w:pPr>
      <w:r w:rsidRPr="00BD592F">
        <w:t>Mobile number</w:t>
      </w:r>
    </w:p>
    <w:p w14:paraId="7CF06EF0" w14:textId="77777777" w:rsidR="00882165" w:rsidRPr="00BD592F" w:rsidRDefault="00882165" w:rsidP="00ED6ABE">
      <w:pPr>
        <w:pStyle w:val="ListParagraph"/>
        <w:numPr>
          <w:ilvl w:val="0"/>
          <w:numId w:val="7"/>
        </w:numPr>
        <w:spacing w:before="40" w:after="40"/>
      </w:pPr>
      <w:r w:rsidRPr="00BD592F">
        <w:t>Indigenous status</w:t>
      </w:r>
    </w:p>
    <w:p w14:paraId="2EDCF2A3" w14:textId="77777777" w:rsidR="00882165" w:rsidRPr="00BD592F" w:rsidRDefault="00882165" w:rsidP="00ED6ABE">
      <w:pPr>
        <w:pStyle w:val="ListParagraph"/>
        <w:numPr>
          <w:ilvl w:val="0"/>
          <w:numId w:val="7"/>
        </w:numPr>
        <w:spacing w:before="40" w:after="40"/>
      </w:pPr>
      <w:r w:rsidRPr="00BD592F">
        <w:t>Residential address</w:t>
      </w:r>
    </w:p>
    <w:p w14:paraId="6D551E05" w14:textId="77777777" w:rsidR="00882165" w:rsidRPr="00BD592F" w:rsidRDefault="00882165" w:rsidP="00ED6ABE">
      <w:pPr>
        <w:pStyle w:val="ListParagraph"/>
        <w:numPr>
          <w:ilvl w:val="0"/>
          <w:numId w:val="7"/>
        </w:numPr>
        <w:spacing w:before="40" w:after="40"/>
      </w:pPr>
      <w:r w:rsidRPr="00BD592F">
        <w:t>Relationship to the patient (for example, parent or carer)</w:t>
      </w:r>
    </w:p>
    <w:p w14:paraId="756D989B" w14:textId="2C7F9E56" w:rsidR="00882165" w:rsidRPr="00BD592F" w:rsidRDefault="00882165" w:rsidP="00ED6ABE">
      <w:pPr>
        <w:pStyle w:val="ListParagraph"/>
        <w:numPr>
          <w:ilvl w:val="0"/>
          <w:numId w:val="7"/>
        </w:numPr>
        <w:spacing w:before="40" w:after="40"/>
      </w:pPr>
      <w:r w:rsidRPr="00BD592F">
        <w:t>Concession card details (</w:t>
      </w:r>
      <w:r w:rsidR="0077103D">
        <w:t>if</w:t>
      </w:r>
      <w:r w:rsidRPr="00BD592F">
        <w:t xml:space="preserve"> applicable)</w:t>
      </w:r>
    </w:p>
    <w:p w14:paraId="043997D8" w14:textId="77777777" w:rsidR="000E617D" w:rsidRPr="000E617D" w:rsidRDefault="000E617D" w:rsidP="000E617D">
      <w:pPr>
        <w:spacing w:before="60" w:after="60"/>
        <w:rPr>
          <w:sz w:val="22"/>
          <w:szCs w:val="22"/>
        </w:rPr>
      </w:pPr>
      <w:r w:rsidRPr="000E617D">
        <w:rPr>
          <w:sz w:val="22"/>
          <w:szCs w:val="22"/>
        </w:rPr>
        <w:t xml:space="preserve">If the patient is a child, you may use the parent’s email address and mobile number. You will be asked similar questions about the nominated patient. The patient’s address will default to the parent’s but is not </w:t>
      </w:r>
      <w:proofErr w:type="gramStart"/>
      <w:r w:rsidRPr="000E617D">
        <w:rPr>
          <w:sz w:val="22"/>
          <w:szCs w:val="22"/>
        </w:rPr>
        <w:t>auto-filled</w:t>
      </w:r>
      <w:proofErr w:type="gramEnd"/>
      <w:r w:rsidRPr="000E617D">
        <w:rPr>
          <w:sz w:val="22"/>
          <w:szCs w:val="22"/>
        </w:rPr>
        <w:t xml:space="preserve"> to allow for shared care arrangements, so check and enter it correctly.</w:t>
      </w:r>
    </w:p>
    <w:p w14:paraId="55E9DEA4" w14:textId="77777777" w:rsidR="00573D80" w:rsidRDefault="00573D80" w:rsidP="000E617D">
      <w:pPr>
        <w:spacing w:before="60" w:after="60"/>
        <w:rPr>
          <w:sz w:val="22"/>
          <w:szCs w:val="22"/>
        </w:rPr>
      </w:pPr>
    </w:p>
    <w:p w14:paraId="088456A4" w14:textId="40AA0761" w:rsidR="00882165" w:rsidRPr="00BD592F" w:rsidRDefault="000E617D" w:rsidP="000E617D">
      <w:pPr>
        <w:spacing w:before="60" w:after="60"/>
        <w:rPr>
          <w:sz w:val="22"/>
          <w:szCs w:val="22"/>
        </w:rPr>
      </w:pPr>
      <w:r w:rsidRPr="000E617D">
        <w:rPr>
          <w:sz w:val="22"/>
          <w:szCs w:val="22"/>
        </w:rPr>
        <w:t>On the Relationship screen, specify how you are related to the patient (e.g. parent, legal guardian). If you are the legal guardian, indicate this. You do not need to enter a CRN for a child under 18.</w:t>
      </w:r>
    </w:p>
    <w:p w14:paraId="57FC8D72" w14:textId="77777777" w:rsidR="00882165" w:rsidRDefault="00882165" w:rsidP="00882165">
      <w:pPr>
        <w:spacing w:before="120"/>
      </w:pPr>
      <w:r>
        <w:rPr>
          <w:noProof/>
        </w:rPr>
        <w:lastRenderedPageBreak/>
        <w:drawing>
          <wp:inline distT="0" distB="0" distL="0" distR="0" wp14:anchorId="076E386B" wp14:editId="7A05303F">
            <wp:extent cx="3657600" cy="4682169"/>
            <wp:effectExtent l="0" t="0" r="0" b="0"/>
            <wp:docPr id="1006773637" name="Picture 1006773637" descr="Form with fields for personal information including first name, surname, middle name, date of birth, gender, email address, mobile phone, other phone, Indigenous descent status, and current residential address. Mandatory fields marked with an asterisk, with some fields featuring help icons and a calendar icon for date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73637" name="Picture 1006773637" descr="Form with fields for personal information including first name, surname, middle name, date of birth, gender, email address, mobile phone, other phone, Indigenous descent status, and current residential address. Mandatory fields marked with an asterisk, with some fields featuring help icons and a calendar icon for date selection."/>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657600" cy="4682169"/>
                    </a:xfrm>
                    <a:prstGeom prst="rect">
                      <a:avLst/>
                    </a:prstGeom>
                  </pic:spPr>
                </pic:pic>
              </a:graphicData>
            </a:graphic>
          </wp:inline>
        </w:drawing>
      </w:r>
    </w:p>
    <w:p w14:paraId="0ECB2D47" w14:textId="77777777" w:rsidR="00882165" w:rsidRDefault="00882165" w:rsidP="00882165">
      <w:pPr>
        <w:spacing w:before="60" w:after="60"/>
      </w:pPr>
    </w:p>
    <w:p w14:paraId="2394AE9F" w14:textId="77777777" w:rsidR="00882165" w:rsidRDefault="00882165" w:rsidP="00882165">
      <w:pPr>
        <w:spacing w:before="120"/>
      </w:pPr>
      <w:r>
        <w:rPr>
          <w:noProof/>
        </w:rPr>
        <w:drawing>
          <wp:inline distT="0" distB="0" distL="0" distR="0" wp14:anchorId="330166C7" wp14:editId="33FFDE70">
            <wp:extent cx="5486400" cy="1747381"/>
            <wp:effectExtent l="0" t="0" r="0" b="0"/>
            <wp:docPr id="1066262139" name="Picture 1066262139" descr="Screenshot of a web form section designed to collect patient relationship, Centrelink CRN, and Veterans' Affairs file number or UIN. The form includes dropdown and text input fields with action buttons labelled Close, Save, and Exit for user inte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262139" name="Picture 1066262139" descr="Screenshot of a web form section designed to collect patient relationship, Centrelink CRN, and Veterans' Affairs file number or UIN. The form includes dropdown and text input fields with action buttons labelled Close, Save, and Exit for user interaction."/>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5486400" cy="1747381"/>
                    </a:xfrm>
                    <a:prstGeom prst="rect">
                      <a:avLst/>
                    </a:prstGeom>
                  </pic:spPr>
                </pic:pic>
              </a:graphicData>
            </a:graphic>
          </wp:inline>
        </w:drawing>
      </w:r>
    </w:p>
    <w:p w14:paraId="19FBDB96" w14:textId="77777777" w:rsidR="00882165" w:rsidRDefault="00882165" w:rsidP="00882165">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882165" w14:paraId="6E1AB07C" w14:textId="77777777">
        <w:tc>
          <w:tcPr>
            <w:tcW w:w="9360" w:type="dxa"/>
            <w:tcBorders>
              <w:top w:val="single" w:sz="1" w:space="0" w:color="CCCCCC"/>
              <w:left w:val="single" w:sz="1" w:space="0" w:color="CCCCCC"/>
              <w:bottom w:val="single" w:sz="1" w:space="0" w:color="CCCCCC"/>
              <w:right w:val="single" w:sz="1" w:space="0" w:color="CCCCCC"/>
            </w:tcBorders>
            <w:shd w:val="clear" w:color="auto" w:fill="FFF3CC"/>
            <w:tcMar>
              <w:top w:w="100" w:type="dxa"/>
              <w:left w:w="160" w:type="dxa"/>
              <w:bottom w:w="100" w:type="dxa"/>
              <w:right w:w="160" w:type="dxa"/>
            </w:tcMar>
          </w:tcPr>
          <w:p w14:paraId="6684AA15" w14:textId="77777777" w:rsidR="00882165" w:rsidRDefault="00882165">
            <w:pPr>
              <w:rPr>
                <w:color w:val="333333"/>
                <w:sz w:val="20"/>
              </w:rPr>
            </w:pPr>
            <w:r>
              <w:rPr>
                <w:b/>
                <w:bCs/>
                <w:color w:val="333333"/>
                <w:sz w:val="20"/>
              </w:rPr>
              <w:t xml:space="preserve">⚠️ Important </w:t>
            </w:r>
            <w:r>
              <w:rPr>
                <w:color w:val="333333"/>
                <w:sz w:val="20"/>
              </w:rPr>
              <w:t>Gender and Indigenous status are not marked as mandatory, but you must complete them to progress the application.</w:t>
            </w:r>
          </w:p>
          <w:p w14:paraId="6E23CA74" w14:textId="551D429B" w:rsidR="006E741A" w:rsidRDefault="006E741A">
            <w:r w:rsidRPr="006E741A">
              <w:rPr>
                <w:b/>
                <w:bCs/>
                <w:color w:val="333333"/>
                <w:sz w:val="20"/>
              </w:rPr>
              <w:t>Note</w:t>
            </w:r>
            <w:r>
              <w:rPr>
                <w:b/>
                <w:bCs/>
                <w:color w:val="333333"/>
                <w:sz w:val="20"/>
              </w:rPr>
              <w:t>:</w:t>
            </w:r>
            <w:r>
              <w:t xml:space="preserve"> </w:t>
            </w:r>
            <w:r w:rsidRPr="006E741A">
              <w:t>A claim can be submitted by the patient, a parent or guardian of a child or dependent, or a legal guardian of an adult.</w:t>
            </w:r>
          </w:p>
        </w:tc>
      </w:tr>
    </w:tbl>
    <w:p w14:paraId="10F17811" w14:textId="77777777" w:rsidR="00882165" w:rsidRDefault="00882165" w:rsidP="00882165">
      <w:pPr>
        <w:spacing w:before="60" w:after="60"/>
      </w:pPr>
    </w:p>
    <w:p w14:paraId="4859C272" w14:textId="77777777" w:rsidR="00E15D22" w:rsidRPr="00E15D22" w:rsidRDefault="00E15D22" w:rsidP="00E15D22">
      <w:pPr>
        <w:spacing w:before="80" w:after="80"/>
        <w:rPr>
          <w:b/>
          <w:bCs/>
        </w:rPr>
      </w:pPr>
      <w:r w:rsidRPr="00E15D22">
        <w:rPr>
          <w:b/>
          <w:bCs/>
        </w:rPr>
        <w:t>To add a patient, you must save twice:</w:t>
      </w:r>
    </w:p>
    <w:p w14:paraId="36855E51" w14:textId="77777777" w:rsidR="00E15D22" w:rsidRDefault="00E15D22" w:rsidP="00E15D22">
      <w:pPr>
        <w:spacing w:before="80" w:after="80"/>
      </w:pPr>
    </w:p>
    <w:p w14:paraId="3580072B" w14:textId="77777777" w:rsidR="00E15D22" w:rsidRDefault="00E15D22" w:rsidP="00ED6ABE">
      <w:pPr>
        <w:pStyle w:val="ListParagraph"/>
        <w:numPr>
          <w:ilvl w:val="0"/>
          <w:numId w:val="8"/>
        </w:numPr>
        <w:spacing w:before="80" w:after="80"/>
      </w:pPr>
      <w:r>
        <w:lastRenderedPageBreak/>
        <w:t xml:space="preserve">Select </w:t>
      </w:r>
      <w:r w:rsidRPr="002B4B3B">
        <w:rPr>
          <w:b/>
          <w:bCs/>
        </w:rPr>
        <w:t>Save</w:t>
      </w:r>
      <w:r>
        <w:t xml:space="preserve"> within the patient form.</w:t>
      </w:r>
    </w:p>
    <w:p w14:paraId="4D307F3D" w14:textId="0B9FC9E0" w:rsidR="00882165" w:rsidRDefault="00E15D22" w:rsidP="00ED6ABE">
      <w:pPr>
        <w:pStyle w:val="ListParagraph"/>
        <w:numPr>
          <w:ilvl w:val="0"/>
          <w:numId w:val="8"/>
        </w:numPr>
        <w:spacing w:before="80" w:after="80"/>
      </w:pPr>
      <w:r>
        <w:t xml:space="preserve">Select </w:t>
      </w:r>
      <w:r w:rsidRPr="002B4B3B">
        <w:rPr>
          <w:b/>
          <w:bCs/>
        </w:rPr>
        <w:t>Save</w:t>
      </w:r>
      <w:r>
        <w:t xml:space="preserve"> again at the bottom of the page to confirm the patient has been added.</w:t>
      </w:r>
    </w:p>
    <w:p w14:paraId="4EAE1BC8" w14:textId="22E57A86" w:rsidR="00EC674B" w:rsidRPr="00EC674B" w:rsidRDefault="00EC674B" w:rsidP="00EC674B">
      <w:pPr>
        <w:spacing w:before="80" w:after="80"/>
        <w:rPr>
          <w:sz w:val="22"/>
          <w:szCs w:val="22"/>
        </w:rPr>
      </w:pPr>
      <w:r w:rsidRPr="00EC674B">
        <w:rPr>
          <w:sz w:val="22"/>
          <w:szCs w:val="22"/>
        </w:rPr>
        <w:t>Once the patient appears in the patient list, you can start a claim for that patient.</w:t>
      </w:r>
    </w:p>
    <w:p w14:paraId="588E1C0E" w14:textId="77777777" w:rsidR="00882165" w:rsidRPr="00BD592F" w:rsidRDefault="00882165" w:rsidP="00BD592F">
      <w:pPr>
        <w:pStyle w:val="Heading3"/>
        <w:rPr>
          <w:color w:val="1F497D" w:themeColor="text2"/>
          <w:sz w:val="40"/>
          <w:szCs w:val="40"/>
        </w:rPr>
      </w:pPr>
      <w:r w:rsidRPr="00BD592F">
        <w:rPr>
          <w:color w:val="1F497D" w:themeColor="text2"/>
          <w:sz w:val="40"/>
          <w:szCs w:val="40"/>
        </w:rPr>
        <w:t>Editing patient details</w:t>
      </w:r>
    </w:p>
    <w:p w14:paraId="5ED71735" w14:textId="77777777" w:rsidR="00882165" w:rsidRPr="00BD592F" w:rsidRDefault="00882165" w:rsidP="00882165">
      <w:pPr>
        <w:spacing w:before="60" w:after="60"/>
        <w:rPr>
          <w:sz w:val="22"/>
          <w:szCs w:val="22"/>
        </w:rPr>
      </w:pPr>
      <w:r w:rsidRPr="00BD592F">
        <w:rPr>
          <w:sz w:val="22"/>
          <w:szCs w:val="22"/>
        </w:rPr>
        <w:t xml:space="preserve">To update a nominated patient's details, return to the portal homepage, select </w:t>
      </w:r>
      <w:r w:rsidRPr="00594BF6">
        <w:rPr>
          <w:b/>
          <w:bCs/>
          <w:sz w:val="22"/>
          <w:szCs w:val="22"/>
        </w:rPr>
        <w:t>Start VPTAS Application</w:t>
      </w:r>
      <w:r w:rsidRPr="00BD592F">
        <w:rPr>
          <w:sz w:val="22"/>
          <w:szCs w:val="22"/>
        </w:rPr>
        <w:t xml:space="preserve">, then select </w:t>
      </w:r>
      <w:r w:rsidRPr="00594BF6">
        <w:rPr>
          <w:b/>
          <w:bCs/>
          <w:sz w:val="22"/>
          <w:szCs w:val="22"/>
        </w:rPr>
        <w:t>Nominated Patient Details</w:t>
      </w:r>
      <w:r w:rsidRPr="00BD592F">
        <w:rPr>
          <w:sz w:val="22"/>
          <w:szCs w:val="22"/>
        </w:rPr>
        <w:t>.</w:t>
      </w:r>
    </w:p>
    <w:p w14:paraId="7CA22916" w14:textId="77777777" w:rsidR="00882165" w:rsidRPr="00BD592F" w:rsidRDefault="00882165" w:rsidP="00882165">
      <w:pPr>
        <w:spacing w:before="60" w:after="60"/>
        <w:rPr>
          <w:sz w:val="22"/>
          <w:szCs w:val="22"/>
        </w:rPr>
      </w:pPr>
    </w:p>
    <w:p w14:paraId="740F3337" w14:textId="77777777" w:rsidR="00882165" w:rsidRPr="00BD592F" w:rsidRDefault="00882165" w:rsidP="00882165">
      <w:pPr>
        <w:spacing w:before="60" w:after="60"/>
        <w:rPr>
          <w:sz w:val="22"/>
          <w:szCs w:val="22"/>
        </w:rPr>
      </w:pPr>
      <w:r w:rsidRPr="002B4B3B">
        <w:rPr>
          <w:b/>
          <w:bCs/>
          <w:sz w:val="22"/>
          <w:szCs w:val="22"/>
        </w:rPr>
        <w:t>Click</w:t>
      </w:r>
      <w:r w:rsidRPr="00BD592F">
        <w:rPr>
          <w:sz w:val="22"/>
          <w:szCs w:val="22"/>
        </w:rPr>
        <w:t xml:space="preserve"> the pencil icon next to the patient's name to edit their details.</w:t>
      </w:r>
    </w:p>
    <w:p w14:paraId="062CB97F" w14:textId="77777777" w:rsidR="00882165" w:rsidRDefault="00882165" w:rsidP="00882165">
      <w:pPr>
        <w:spacing w:before="60" w:after="60"/>
      </w:pPr>
    </w:p>
    <w:p w14:paraId="7CD501FE" w14:textId="77777777" w:rsidR="00882165" w:rsidRDefault="00882165" w:rsidP="00882165">
      <w:pPr>
        <w:spacing w:before="120"/>
      </w:pPr>
      <w:r>
        <w:rPr>
          <w:noProof/>
        </w:rPr>
        <w:drawing>
          <wp:inline distT="0" distB="0" distL="0" distR="0" wp14:anchorId="790C4F5D" wp14:editId="48CB22B9">
            <wp:extent cx="5486400" cy="823995"/>
            <wp:effectExtent l="0" t="0" r="0" b="0"/>
            <wp:docPr id="1278193812" name="Picture 1278193812" descr="Screenshot of a user profile page on Victorian Concessions and Allowances website showing navigation menu on left with &quot;My profile&quot; highlighted. Page includes &quot;My profile&quot; heading and a blue &quot;Edit profile&quot; button on right, indicating user can update person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93812" name="Picture 1278193812" descr="Screenshot of a user profile page on Victorian Concessions and Allowances website showing navigation menu on left with &quot;My profile&quot; highlighted. Page includes &quot;My profile&quot; heading and a blue &quot;Edit profile&quot; button on right, indicating user can update personal information."/>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5486400" cy="823995"/>
                    </a:xfrm>
                    <a:prstGeom prst="rect">
                      <a:avLst/>
                    </a:prstGeom>
                  </pic:spPr>
                </pic:pic>
              </a:graphicData>
            </a:graphic>
          </wp:inline>
        </w:drawing>
      </w:r>
    </w:p>
    <w:p w14:paraId="12BA6AB5" w14:textId="77777777" w:rsidR="00882165" w:rsidRDefault="00882165" w:rsidP="00882165">
      <w:pPr>
        <w:spacing w:before="120"/>
      </w:pPr>
      <w:r>
        <w:rPr>
          <w:noProof/>
        </w:rPr>
        <w:drawing>
          <wp:inline distT="0" distB="0" distL="0" distR="0" wp14:anchorId="03590DC5" wp14:editId="1091EA03">
            <wp:extent cx="5486400" cy="1087439"/>
            <wp:effectExtent l="0" t="0" r="0" b="0"/>
            <wp:docPr id="755100800" name="Picture 755100800" descr="Screenshot of a web portal page for Victorian Patient Transport Assistance Scheme (VPTAS) claim application. Page features navigation menu on left with options like Home, My applications, and My profile, and a prominent blue button labeled &quot;Start VPTAS application&quot;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100800" name="Picture 755100800" descr="Screenshot of a web portal page for Victorian Patient Transport Assistance Scheme (VPTAS) claim application. Page features navigation menu on left with options like Home, My applications, and My profile, and a prominent blue button labeled &quot;Start VPTAS application&quot; on right."/>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486400" cy="1087439"/>
                    </a:xfrm>
                    <a:prstGeom prst="rect">
                      <a:avLst/>
                    </a:prstGeom>
                  </pic:spPr>
                </pic:pic>
              </a:graphicData>
            </a:graphic>
          </wp:inline>
        </w:drawing>
      </w:r>
    </w:p>
    <w:p w14:paraId="149C57EE" w14:textId="77777777" w:rsidR="00882165" w:rsidRDefault="00882165" w:rsidP="00882165">
      <w:pPr>
        <w:spacing w:before="120"/>
      </w:pPr>
      <w:r>
        <w:rPr>
          <w:noProof/>
        </w:rPr>
        <w:drawing>
          <wp:inline distT="0" distB="0" distL="0" distR="0" wp14:anchorId="50CF7CA0" wp14:editId="402CC517">
            <wp:extent cx="5486400" cy="1845988"/>
            <wp:effectExtent l="0" t="0" r="0" b="0"/>
            <wp:docPr id="1575504967" name="Picture 1575504967" descr="Screenshot of a patient nomination form showing a table with columns for first name and surname, listing two patients named Michelle TestUser and Helen TestUser. Helen's row is highlighted with an orange oval, and options to edit or delete each entry are visible, along with buttons for adding another patient, searching, exiting, and s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504967" name="Picture 1575504967" descr="Screenshot of a patient nomination form showing a table with columns for first name and surname, listing two patients named Michelle TestUser and Helen TestUser. Helen's row is highlighted with an orange oval, and options to edit or delete each entry are visible, along with buttons for adding another patient, searching, exiting, and savin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5486400" cy="1845988"/>
                    </a:xfrm>
                    <a:prstGeom prst="rect">
                      <a:avLst/>
                    </a:prstGeom>
                  </pic:spPr>
                </pic:pic>
              </a:graphicData>
            </a:graphic>
          </wp:inline>
        </w:drawing>
      </w:r>
    </w:p>
    <w:p w14:paraId="4CE60573" w14:textId="77777777" w:rsidR="00882165" w:rsidRDefault="00882165" w:rsidP="00882165">
      <w:pPr>
        <w:spacing w:before="100" w:after="100"/>
      </w:pPr>
    </w:p>
    <w:p w14:paraId="2F6BEB43" w14:textId="2D295B76" w:rsidR="00882165" w:rsidRDefault="00882165" w:rsidP="00882165">
      <w:pPr>
        <w:pStyle w:val="Heading1"/>
        <w:shd w:val="clear" w:color="auto" w:fill="1B4F8A"/>
        <w:ind w:left="160" w:right="160"/>
      </w:pPr>
      <w:r>
        <w:rPr>
          <w:color w:val="FFFFFF"/>
        </w:rPr>
        <w:t xml:space="preserve">Step 3: </w:t>
      </w:r>
      <w:r w:rsidR="001F2BFD" w:rsidRPr="001F2BFD">
        <w:rPr>
          <w:color w:val="FFFFFF"/>
        </w:rPr>
        <w:t>Start your VPTAS claim</w:t>
      </w:r>
    </w:p>
    <w:p w14:paraId="15BEEA27" w14:textId="75BC01B0" w:rsidR="00882165" w:rsidRPr="00B02BBD" w:rsidRDefault="004D5A43" w:rsidP="00882165">
      <w:pPr>
        <w:spacing w:before="60" w:after="60"/>
        <w:rPr>
          <w:sz w:val="22"/>
          <w:szCs w:val="22"/>
        </w:rPr>
      </w:pPr>
      <w:r w:rsidRPr="004D5A43">
        <w:rPr>
          <w:sz w:val="22"/>
          <w:szCs w:val="22"/>
        </w:rPr>
        <w:t>Once your profile is set up and the patient has been nominated, you can start a claim.</w:t>
      </w:r>
    </w:p>
    <w:p w14:paraId="4EE95091" w14:textId="68E48637" w:rsidR="00882165" w:rsidRPr="00B02BBD" w:rsidRDefault="004D5A43" w:rsidP="00882165">
      <w:pPr>
        <w:spacing w:before="60" w:after="60"/>
        <w:rPr>
          <w:sz w:val="22"/>
          <w:szCs w:val="22"/>
        </w:rPr>
      </w:pPr>
      <w:r w:rsidRPr="004D5A43">
        <w:rPr>
          <w:sz w:val="22"/>
          <w:szCs w:val="22"/>
        </w:rPr>
        <w:t xml:space="preserve">Select </w:t>
      </w:r>
      <w:r w:rsidRPr="002D7BB2">
        <w:rPr>
          <w:b/>
          <w:bCs/>
          <w:sz w:val="22"/>
          <w:szCs w:val="22"/>
        </w:rPr>
        <w:t>Start Application</w:t>
      </w:r>
      <w:r w:rsidRPr="004D5A43">
        <w:rPr>
          <w:sz w:val="22"/>
          <w:szCs w:val="22"/>
        </w:rPr>
        <w:t xml:space="preserve"> to begin a new VPTAS claim.</w:t>
      </w:r>
    </w:p>
    <w:p w14:paraId="67C4B17A" w14:textId="77777777" w:rsidR="00882165" w:rsidRDefault="00882165" w:rsidP="00882165">
      <w:pPr>
        <w:spacing w:before="120"/>
      </w:pPr>
      <w:r>
        <w:rPr>
          <w:noProof/>
        </w:rPr>
        <w:drawing>
          <wp:inline distT="0" distB="0" distL="0" distR="0" wp14:anchorId="1330C5BA" wp14:editId="0EC1E9A3">
            <wp:extent cx="2743200" cy="385345"/>
            <wp:effectExtent l="0" t="0" r="0" b="0"/>
            <wp:docPr id="111630986" name="Picture 111630986" descr="Screenshot of a webpage section titled &quot;Make a claim&quot; featuring a button labeled &quot;Start application&quot; with a paper plane icon. The layout is simple with dark blue text on a white background, designed to prompt users to begin a claim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0986" name="Picture 111630986" descr="Screenshot of a webpage section titled &quot;Make a claim&quot; featuring a button labeled &quot;Start application&quot; with a paper plane icon. The layout is simple with dark blue text on a white background, designed to prompt users to begin a claims process."/>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743200" cy="385345"/>
                    </a:xfrm>
                    <a:prstGeom prst="rect">
                      <a:avLst/>
                    </a:prstGeom>
                  </pic:spPr>
                </pic:pic>
              </a:graphicData>
            </a:graphic>
          </wp:inline>
        </w:drawing>
      </w:r>
    </w:p>
    <w:p w14:paraId="7FD9773F" w14:textId="77777777" w:rsidR="00882165" w:rsidRDefault="00882165" w:rsidP="00882165">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882165" w14:paraId="00E9C569" w14:textId="77777777">
        <w:tc>
          <w:tcPr>
            <w:tcW w:w="9360" w:type="dxa"/>
            <w:tcBorders>
              <w:top w:val="single" w:sz="1" w:space="0" w:color="CCCCCC"/>
              <w:left w:val="single" w:sz="1" w:space="0" w:color="CCCCCC"/>
              <w:bottom w:val="single" w:sz="1" w:space="0" w:color="CCCCCC"/>
              <w:right w:val="single" w:sz="1" w:space="0" w:color="CCCCCC"/>
            </w:tcBorders>
            <w:shd w:val="clear" w:color="auto" w:fill="FFF3CC"/>
            <w:tcMar>
              <w:top w:w="100" w:type="dxa"/>
              <w:left w:w="160" w:type="dxa"/>
              <w:bottom w:w="100" w:type="dxa"/>
              <w:right w:w="160" w:type="dxa"/>
            </w:tcMar>
          </w:tcPr>
          <w:p w14:paraId="54C0BB99" w14:textId="77777777" w:rsidR="00882165" w:rsidRDefault="00882165">
            <w:r>
              <w:rPr>
                <w:b/>
                <w:bCs/>
                <w:color w:val="333333"/>
                <w:sz w:val="20"/>
              </w:rPr>
              <w:t xml:space="preserve">⚠️ Important </w:t>
            </w:r>
            <w:r>
              <w:rPr>
                <w:color w:val="333333"/>
                <w:sz w:val="20"/>
              </w:rPr>
              <w:t>Submit a separate application for each visit to your specialist. Do not combine multiple visits into a single application.</w:t>
            </w:r>
          </w:p>
        </w:tc>
      </w:tr>
    </w:tbl>
    <w:p w14:paraId="2347050B" w14:textId="77777777" w:rsidR="00882165" w:rsidRDefault="00882165" w:rsidP="00882165">
      <w:pPr>
        <w:spacing w:before="80" w:after="80"/>
      </w:pPr>
    </w:p>
    <w:p w14:paraId="7636D143" w14:textId="77777777" w:rsidR="009072E9" w:rsidRDefault="009072E9" w:rsidP="00882165">
      <w:pPr>
        <w:spacing w:before="60" w:after="60"/>
        <w:rPr>
          <w:rFonts w:eastAsia="MS Gothic"/>
          <w:bCs/>
          <w:color w:val="1F497D" w:themeColor="text2"/>
          <w:sz w:val="40"/>
          <w:szCs w:val="40"/>
        </w:rPr>
      </w:pPr>
      <w:r w:rsidRPr="009072E9">
        <w:rPr>
          <w:rFonts w:eastAsia="MS Gothic"/>
          <w:bCs/>
          <w:color w:val="1F497D" w:themeColor="text2"/>
          <w:sz w:val="40"/>
          <w:szCs w:val="40"/>
        </w:rPr>
        <w:t>Complete the Pre-Application Questionnaire</w:t>
      </w:r>
    </w:p>
    <w:p w14:paraId="3A692EDB" w14:textId="58A61314" w:rsidR="00882165" w:rsidRDefault="00B02BBD" w:rsidP="00882165">
      <w:pPr>
        <w:spacing w:before="60" w:after="60"/>
        <w:rPr>
          <w:sz w:val="22"/>
          <w:szCs w:val="22"/>
        </w:rPr>
      </w:pPr>
      <w:r w:rsidRPr="00B02BBD">
        <w:rPr>
          <w:sz w:val="22"/>
          <w:szCs w:val="22"/>
        </w:rPr>
        <w:t xml:space="preserve">Before you can submit a claim, you must complete the </w:t>
      </w:r>
      <w:r w:rsidRPr="009072E9">
        <w:rPr>
          <w:b/>
          <w:bCs/>
          <w:sz w:val="22"/>
          <w:szCs w:val="22"/>
        </w:rPr>
        <w:t>Pre-Application Questionnaire</w:t>
      </w:r>
      <w:r w:rsidRPr="00B02BBD">
        <w:rPr>
          <w:sz w:val="22"/>
          <w:szCs w:val="22"/>
        </w:rPr>
        <w:t>. This helps check whether your claim is likely to meet VPTAS requirements.</w:t>
      </w:r>
    </w:p>
    <w:p w14:paraId="3FA8BAB8" w14:textId="77777777" w:rsidR="00B02BBD" w:rsidRPr="00B02BBD" w:rsidRDefault="00B02BBD" w:rsidP="00882165">
      <w:pPr>
        <w:spacing w:before="60" w:after="60"/>
        <w:rPr>
          <w:sz w:val="22"/>
          <w:szCs w:val="22"/>
        </w:rPr>
      </w:pPr>
    </w:p>
    <w:p w14:paraId="70375A80" w14:textId="77777777" w:rsidR="00882165" w:rsidRPr="00B02BBD" w:rsidRDefault="00882165" w:rsidP="00882165">
      <w:pPr>
        <w:spacing w:before="60" w:after="60"/>
        <w:rPr>
          <w:sz w:val="22"/>
          <w:szCs w:val="22"/>
        </w:rPr>
      </w:pPr>
      <w:r w:rsidRPr="00B02BBD">
        <w:rPr>
          <w:sz w:val="22"/>
          <w:szCs w:val="22"/>
        </w:rPr>
        <w:t xml:space="preserve">Tick all the checkboxes in the questionnaire and then click </w:t>
      </w:r>
      <w:r w:rsidRPr="00F25AB3">
        <w:rPr>
          <w:b/>
          <w:bCs/>
          <w:sz w:val="22"/>
          <w:szCs w:val="22"/>
        </w:rPr>
        <w:t>Next</w:t>
      </w:r>
      <w:r w:rsidRPr="00B02BBD">
        <w:rPr>
          <w:sz w:val="22"/>
          <w:szCs w:val="22"/>
        </w:rPr>
        <w:t>.</w:t>
      </w:r>
    </w:p>
    <w:p w14:paraId="5C04462B" w14:textId="77777777" w:rsidR="00882165" w:rsidRDefault="00882165" w:rsidP="00882165">
      <w:pPr>
        <w:spacing w:before="120"/>
      </w:pPr>
      <w:r>
        <w:rPr>
          <w:noProof/>
        </w:rPr>
        <w:drawing>
          <wp:inline distT="0" distB="0" distL="0" distR="0" wp14:anchorId="0CA74E8B" wp14:editId="79B779A0">
            <wp:extent cx="5486400" cy="2956402"/>
            <wp:effectExtent l="0" t="0" r="0" b="0"/>
            <wp:docPr id="1094832316" name="Picture 1094832316" descr="Screenshot of an online Pre-Application Questionnaire form for the Victorian Patient Transport Assistance Scheme, designed to assess eligibility for travel subsidies to access specialist healthcare. The form includes a progress bar with four steps, highlighting Step 1 in yellow, and features multiple eligibility questions with checkboxes about patient residency, specialist consultation, and travel distance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32316" name="Picture 1094832316" descr="Screenshot of an online Pre-Application Questionnaire form for the Victorian Patient Transport Assistance Scheme, designed to assess eligibility for travel subsidies to access specialist healthcare. The form includes a progress bar with four steps, highlighting Step 1 in yellow, and features multiple eligibility questions with checkboxes about patient residency, specialist consultation, and travel distance criteria."/>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486400" cy="2956402"/>
                    </a:xfrm>
                    <a:prstGeom prst="rect">
                      <a:avLst/>
                    </a:prstGeom>
                  </pic:spPr>
                </pic:pic>
              </a:graphicData>
            </a:graphic>
          </wp:inline>
        </w:drawing>
      </w:r>
    </w:p>
    <w:p w14:paraId="2B04BFAE" w14:textId="77777777" w:rsidR="00882165" w:rsidRDefault="00882165" w:rsidP="00882165">
      <w:pPr>
        <w:spacing w:before="60" w:after="60"/>
      </w:pPr>
    </w:p>
    <w:p w14:paraId="703A4ACD" w14:textId="77777777" w:rsidR="00882165" w:rsidRDefault="00882165" w:rsidP="00882165">
      <w:pPr>
        <w:spacing w:before="120"/>
      </w:pPr>
      <w:r>
        <w:rPr>
          <w:noProof/>
        </w:rPr>
        <w:drawing>
          <wp:inline distT="0" distB="0" distL="0" distR="0" wp14:anchorId="16DDC550" wp14:editId="5C2E5D20">
            <wp:extent cx="5486400" cy="1781156"/>
            <wp:effectExtent l="0" t="0" r="0" b="0"/>
            <wp:docPr id="2085765843" name="Picture 2085765843" descr="Screenshot of a digital privacy notice from Department of Health outlining data collection and usage for VPTAS claims, referencing Privacy and Data Protection Act 2014 and Health Records Act 2001. Text includes instructions for claim submission, data handling, and links for more information, with two navigation buttons labelled &quot;Exit&quot; and &quot;Next &gt;&quot; at bottom co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765843" name="Picture 2085765843" descr="Screenshot of a digital privacy notice from Department of Health outlining data collection and usage for VPTAS claims, referencing Privacy and Data Protection Act 2014 and Health Records Act 2001. Text includes instructions for claim submission, data handling, and links for more information, with two navigation buttons labelled &quot;Exit&quot; and &quot;Next &gt;&quot; at bottom corners."/>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5486400" cy="1781156"/>
                    </a:xfrm>
                    <a:prstGeom prst="rect">
                      <a:avLst/>
                    </a:prstGeom>
                  </pic:spPr>
                </pic:pic>
              </a:graphicData>
            </a:graphic>
          </wp:inline>
        </w:drawing>
      </w:r>
    </w:p>
    <w:p w14:paraId="07549D73" w14:textId="77777777" w:rsidR="00882165" w:rsidRDefault="00882165" w:rsidP="00882165">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882165" w14:paraId="45B405A9" w14:textId="77777777">
        <w:tc>
          <w:tcPr>
            <w:tcW w:w="9360" w:type="dxa"/>
            <w:tcBorders>
              <w:top w:val="single" w:sz="1" w:space="0" w:color="CCCCCC"/>
              <w:left w:val="single" w:sz="1" w:space="0" w:color="CCCCCC"/>
              <w:bottom w:val="single" w:sz="1" w:space="0" w:color="CCCCCC"/>
              <w:right w:val="single" w:sz="1" w:space="0" w:color="CCCCCC"/>
            </w:tcBorders>
            <w:shd w:val="clear" w:color="auto" w:fill="FFF3CC"/>
            <w:tcMar>
              <w:top w:w="100" w:type="dxa"/>
              <w:left w:w="160" w:type="dxa"/>
              <w:bottom w:w="100" w:type="dxa"/>
              <w:right w:w="160" w:type="dxa"/>
            </w:tcMar>
          </w:tcPr>
          <w:p w14:paraId="54290BBC" w14:textId="77777777" w:rsidR="00882165" w:rsidRDefault="00882165">
            <w:r>
              <w:rPr>
                <w:b/>
                <w:bCs/>
                <w:color w:val="333333"/>
                <w:sz w:val="20"/>
              </w:rPr>
              <w:t xml:space="preserve">⚠️ Important </w:t>
            </w:r>
            <w:r>
              <w:rPr>
                <w:color w:val="333333"/>
                <w:sz w:val="20"/>
              </w:rPr>
              <w:t>If you cannot answer Yes to all questions, you may not be eligible for VPTAS. The portal will let you know if you are not able to proceed.</w:t>
            </w:r>
          </w:p>
        </w:tc>
      </w:tr>
    </w:tbl>
    <w:p w14:paraId="264A007C" w14:textId="77777777" w:rsidR="00882165" w:rsidRDefault="00882165" w:rsidP="00882165">
      <w:pPr>
        <w:spacing w:before="60" w:after="60"/>
      </w:pPr>
    </w:p>
    <w:p w14:paraId="00015198" w14:textId="77777777" w:rsidR="00882165" w:rsidRDefault="00882165" w:rsidP="00882165">
      <w:pPr>
        <w:spacing w:before="120"/>
      </w:pPr>
      <w:r>
        <w:rPr>
          <w:noProof/>
        </w:rPr>
        <w:lastRenderedPageBreak/>
        <w:drawing>
          <wp:inline distT="0" distB="0" distL="0" distR="0" wp14:anchorId="47AD3296" wp14:editId="41D67AB6">
            <wp:extent cx="5486400" cy="2405045"/>
            <wp:effectExtent l="0" t="0" r="0" b="0"/>
            <wp:docPr id="1434172452" name="Picture 1434172452" descr="Screenshot of a web form for the Victorian Patient Transport Assistance Scheme (VPTAS) Pre-Application Questionnaire. A red error banner at the top reads &quot;Please correct the following issues&quot; and states the user is currently not eligible for assistance based on their responses, with contact details for the VPTAS office. Below, an &quot;About the scheme&quot; section describes eligibility criteria for rural/regional and metropolitan applicants. A four-question checklist is shown with three items ticked (Australian citizen/refugee and permanent Victorian resident; necessary documentation; travel distance requirements) and one unticked (whether the patient has accessed a service provided by a medical or dental specialist). The same ineligibility message appears again at the bottom of th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72452" name="Picture 1434172452" descr="Screenshot of a web form for the Victorian Patient Transport Assistance Scheme (VPTAS) Pre-Application Questionnaire. A red error banner at the top reads &quot;Please correct the following issues&quot; and states the user is currently not eligible for assistance based on their responses, with contact details for the VPTAS office. Below, an &quot;About the scheme&quot; section describes eligibility criteria for rural/regional and metropolitan applicants. A four-question checklist is shown with three items ticked (Australian citizen/refugee and permanent Victorian resident; necessary documentation; travel distance requirements) and one unticked (whether the patient has accessed a service provided by a medical or dental specialist). The same ineligibility message appears again at the bottom of the form."/>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5486400" cy="2405045"/>
                    </a:xfrm>
                    <a:prstGeom prst="rect">
                      <a:avLst/>
                    </a:prstGeom>
                  </pic:spPr>
                </pic:pic>
              </a:graphicData>
            </a:graphic>
          </wp:inline>
        </w:drawing>
      </w:r>
    </w:p>
    <w:p w14:paraId="4DA3DEB4" w14:textId="77777777" w:rsidR="00882165" w:rsidRDefault="00882165" w:rsidP="00882165">
      <w:pPr>
        <w:spacing w:before="80" w:after="80"/>
      </w:pPr>
    </w:p>
    <w:p w14:paraId="22A378DC" w14:textId="77777777" w:rsidR="00882165" w:rsidRPr="00A0729A" w:rsidRDefault="00882165" w:rsidP="00A0729A">
      <w:pPr>
        <w:pStyle w:val="Heading3"/>
        <w:rPr>
          <w:color w:val="1F497D" w:themeColor="text2"/>
          <w:sz w:val="40"/>
          <w:szCs w:val="40"/>
        </w:rPr>
      </w:pPr>
      <w:r w:rsidRPr="00A0729A">
        <w:rPr>
          <w:color w:val="1F497D" w:themeColor="text2"/>
          <w:sz w:val="40"/>
          <w:szCs w:val="40"/>
        </w:rPr>
        <w:t>Patient details (Step 2 of the application)</w:t>
      </w:r>
    </w:p>
    <w:p w14:paraId="74604C9C" w14:textId="77777777" w:rsidR="00882165" w:rsidRPr="000F4F8E" w:rsidRDefault="00882165" w:rsidP="00882165">
      <w:pPr>
        <w:spacing w:before="60" w:after="60"/>
        <w:rPr>
          <w:sz w:val="22"/>
          <w:szCs w:val="22"/>
        </w:rPr>
      </w:pPr>
      <w:r w:rsidRPr="000F4F8E">
        <w:rPr>
          <w:sz w:val="22"/>
          <w:szCs w:val="22"/>
        </w:rPr>
        <w:t>Use the drop-down menu to select the patient for this claim.</w:t>
      </w:r>
    </w:p>
    <w:p w14:paraId="2D6801D2" w14:textId="3F261A0A" w:rsidR="00882165" w:rsidRPr="000F4F8E" w:rsidRDefault="00882165" w:rsidP="00ED6ABE">
      <w:pPr>
        <w:pStyle w:val="ListParagraph"/>
        <w:numPr>
          <w:ilvl w:val="0"/>
          <w:numId w:val="7"/>
        </w:numPr>
        <w:spacing w:before="40" w:after="40"/>
      </w:pPr>
      <w:r w:rsidRPr="000F4F8E">
        <w:t xml:space="preserve">Select </w:t>
      </w:r>
      <w:r w:rsidRPr="000902D3">
        <w:rPr>
          <w:b/>
          <w:bCs/>
        </w:rPr>
        <w:t>I am the patient</w:t>
      </w:r>
      <w:r w:rsidRPr="000F4F8E">
        <w:t xml:space="preserve"> if you are claiming for yourself.</w:t>
      </w:r>
    </w:p>
    <w:p w14:paraId="0A1AA697" w14:textId="77777777" w:rsidR="00882165" w:rsidRPr="000F4F8E" w:rsidRDefault="00882165" w:rsidP="00ED6ABE">
      <w:pPr>
        <w:pStyle w:val="ListParagraph"/>
        <w:numPr>
          <w:ilvl w:val="0"/>
          <w:numId w:val="7"/>
        </w:numPr>
        <w:spacing w:before="40" w:after="40"/>
      </w:pPr>
      <w:r w:rsidRPr="000F4F8E">
        <w:t>Or select the name of another nominated patient you are claiming for.</w:t>
      </w:r>
    </w:p>
    <w:p w14:paraId="3B75A567" w14:textId="77777777" w:rsidR="00882165" w:rsidRDefault="00882165" w:rsidP="00882165">
      <w:pPr>
        <w:spacing w:before="60" w:after="60"/>
      </w:pPr>
    </w:p>
    <w:p w14:paraId="2B574340" w14:textId="77777777" w:rsidR="00882165" w:rsidRDefault="00882165" w:rsidP="00882165">
      <w:pPr>
        <w:spacing w:before="120"/>
      </w:pPr>
      <w:r>
        <w:rPr>
          <w:noProof/>
        </w:rPr>
        <w:drawing>
          <wp:inline distT="0" distB="0" distL="0" distR="0" wp14:anchorId="2B301351" wp14:editId="29266AA8">
            <wp:extent cx="5486400" cy="2454031"/>
            <wp:effectExtent l="0" t="0" r="0" b="0"/>
            <wp:docPr id="1152471356" name="Picture 1152471356" descr="&#10;Screenshot of Step 2 (Patient's details) of a VPTAS online application form, labelled &quot;Application number: new application&quot; with a &quot;Draft&quot; status badge. A four-step progress indicator is shown at the top, with Step 1 (Pre-Application Questionnaire) completed and Step 2 (Patient's details) currently active, highlighted with an orange circle. Steps 3 (Travel and Accommodation) and 4 (Summary) are yet to be completed. The form instructs users that their information must match the details on their concession card and all provided documentation. A mandatory dropdown field labelled &quot;Please select the patient for the claim&quot; is open, showing two options: &quot;I am the patient&quot; and &quot;Helen TestUs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71356" name="Picture 1152471356" descr="&#10;Screenshot of Step 2 (Patient's details) of a VPTAS online application form, labelled &quot;Application number: new application&quot; with a &quot;Draft&quot; status badge. A four-step progress indicator is shown at the top, with Step 1 (Pre-Application Questionnaire) completed and Step 2 (Patient's details) currently active, highlighted with an orange circle. Steps 3 (Travel and Accommodation) and 4 (Summary) are yet to be completed. The form instructs users that their information must match the details on their concession card and all provided documentation. A mandatory dropdown field labelled &quot;Please select the patient for the claim&quot; is open, showing two options: &quot;I am the patient&quot; and &quot;Helen TestUser&quot;."/>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5486400" cy="2454031"/>
                    </a:xfrm>
                    <a:prstGeom prst="rect">
                      <a:avLst/>
                    </a:prstGeom>
                  </pic:spPr>
                </pic:pic>
              </a:graphicData>
            </a:graphic>
          </wp:inline>
        </w:drawing>
      </w:r>
    </w:p>
    <w:p w14:paraId="4DBBB821" w14:textId="77777777" w:rsidR="00882165" w:rsidRDefault="00882165" w:rsidP="00882165">
      <w:pPr>
        <w:spacing w:before="60" w:after="60"/>
      </w:pPr>
    </w:p>
    <w:p w14:paraId="7C908738" w14:textId="71E5C5C9" w:rsidR="00882165" w:rsidRDefault="00882165" w:rsidP="00882165">
      <w:pPr>
        <w:spacing w:before="60" w:after="60"/>
        <w:rPr>
          <w:sz w:val="22"/>
          <w:szCs w:val="22"/>
        </w:rPr>
      </w:pPr>
      <w:r w:rsidRPr="00697344">
        <w:rPr>
          <w:sz w:val="22"/>
          <w:szCs w:val="22"/>
        </w:rPr>
        <w:t xml:space="preserve">The patient's details will fill in automatically. </w:t>
      </w:r>
    </w:p>
    <w:p w14:paraId="4A730F96" w14:textId="77777777" w:rsidR="00D033B6" w:rsidRPr="00D033B6" w:rsidRDefault="00D033B6" w:rsidP="00D033B6">
      <w:pPr>
        <w:spacing w:before="60" w:after="60"/>
        <w:rPr>
          <w:sz w:val="22"/>
          <w:szCs w:val="22"/>
        </w:rPr>
      </w:pPr>
      <w:r w:rsidRPr="00D033B6">
        <w:rPr>
          <w:sz w:val="22"/>
          <w:szCs w:val="22"/>
        </w:rPr>
        <w:t>Check the details carefully, especially:</w:t>
      </w:r>
    </w:p>
    <w:p w14:paraId="3B29C3A9" w14:textId="77777777" w:rsidR="00D033B6" w:rsidRPr="00D033B6" w:rsidRDefault="00D033B6" w:rsidP="00D033B6">
      <w:pPr>
        <w:spacing w:before="60" w:after="60"/>
        <w:rPr>
          <w:sz w:val="22"/>
          <w:szCs w:val="22"/>
        </w:rPr>
      </w:pPr>
    </w:p>
    <w:p w14:paraId="4C440B5A" w14:textId="77777777" w:rsidR="00D033B6" w:rsidRPr="00D033B6" w:rsidRDefault="00D033B6" w:rsidP="00ED6ABE">
      <w:pPr>
        <w:pStyle w:val="ListParagraph"/>
        <w:numPr>
          <w:ilvl w:val="0"/>
          <w:numId w:val="16"/>
        </w:numPr>
        <w:spacing w:before="60" w:after="60"/>
      </w:pPr>
      <w:r w:rsidRPr="00D033B6">
        <w:t>residential address</w:t>
      </w:r>
    </w:p>
    <w:p w14:paraId="6974572E" w14:textId="77777777" w:rsidR="00D033B6" w:rsidRPr="00D033B6" w:rsidRDefault="00D033B6" w:rsidP="00ED6ABE">
      <w:pPr>
        <w:pStyle w:val="ListParagraph"/>
        <w:numPr>
          <w:ilvl w:val="0"/>
          <w:numId w:val="16"/>
        </w:numPr>
        <w:spacing w:before="60" w:after="60"/>
      </w:pPr>
      <w:r w:rsidRPr="00D033B6">
        <w:t>bank account details</w:t>
      </w:r>
    </w:p>
    <w:p w14:paraId="2F417799" w14:textId="77777777" w:rsidR="00D033B6" w:rsidRPr="00D033B6" w:rsidRDefault="00D033B6" w:rsidP="00ED6ABE">
      <w:pPr>
        <w:pStyle w:val="ListParagraph"/>
        <w:numPr>
          <w:ilvl w:val="0"/>
          <w:numId w:val="16"/>
        </w:numPr>
        <w:spacing w:before="60" w:after="60"/>
      </w:pPr>
      <w:r w:rsidRPr="00D033B6">
        <w:t>concession card details, if applicable.</w:t>
      </w:r>
    </w:p>
    <w:p w14:paraId="7D95F408" w14:textId="77777777" w:rsidR="00D033B6" w:rsidRPr="00D033B6" w:rsidRDefault="00D033B6" w:rsidP="00D033B6">
      <w:pPr>
        <w:spacing w:before="60" w:after="60"/>
        <w:rPr>
          <w:sz w:val="22"/>
          <w:szCs w:val="22"/>
        </w:rPr>
      </w:pPr>
    </w:p>
    <w:p w14:paraId="694102E6" w14:textId="7CBFD3BC" w:rsidR="00D033B6" w:rsidRPr="00D033B6" w:rsidRDefault="00D033B6" w:rsidP="00D033B6">
      <w:pPr>
        <w:spacing w:before="60" w:after="60"/>
        <w:rPr>
          <w:sz w:val="22"/>
          <w:szCs w:val="22"/>
        </w:rPr>
      </w:pPr>
      <w:r w:rsidRPr="00D033B6">
        <w:rPr>
          <w:sz w:val="22"/>
          <w:szCs w:val="22"/>
        </w:rPr>
        <w:t xml:space="preserve">If you make changes in this section, select </w:t>
      </w:r>
      <w:r w:rsidRPr="00D033B6">
        <w:rPr>
          <w:b/>
          <w:bCs/>
          <w:sz w:val="22"/>
          <w:szCs w:val="22"/>
        </w:rPr>
        <w:t>Save</w:t>
      </w:r>
      <w:r w:rsidRPr="00D033B6">
        <w:rPr>
          <w:sz w:val="22"/>
          <w:szCs w:val="22"/>
        </w:rPr>
        <w:t>.</w:t>
      </w:r>
    </w:p>
    <w:p w14:paraId="4FA060DC" w14:textId="77777777" w:rsidR="00882165" w:rsidRDefault="00882165" w:rsidP="00882165">
      <w:pPr>
        <w:spacing w:before="120"/>
      </w:pPr>
      <w:r>
        <w:rPr>
          <w:noProof/>
        </w:rPr>
        <w:lastRenderedPageBreak/>
        <w:drawing>
          <wp:inline distT="0" distB="0" distL="0" distR="0" wp14:anchorId="38EF9F5F" wp14:editId="1E11BA57">
            <wp:extent cx="5486400" cy="2859689"/>
            <wp:effectExtent l="0" t="0" r="0" b="0"/>
            <wp:docPr id="82020236" name="Picture 82020236" descr="Screenshot of the Patient details form (Step 2) of a VPTAS online application. The four-step progress indicator is visible at the top. The form is divided into two sections. The first section, &quot;Patient details,&quot; contains pre-filled fields including: a dropdown confirming &quot;I am the patient&quot;; First name (Hachelle); Surname (TestUser); Middle name (blank); Gender (dropdown); Date of birth (pre-filled); Mobile phone (partially visible); Other phone (blank); Email address (partially visible); and a question about Aboriginal or Torres Strait Islander descent, with radio button options — No, Yes Aboriginal, Yes Torres Strait Islander, Yes both Aboriginal and Torres Strait Islander, and Prefer not to say — with &quot;No&quot; selected. A &quot;Relationship to patient&quot; dropdown is also shown. The second section, &quot;Concession card details,&quot; includes a dropdown asking whether the patient holds a current pension concession, health care or DVA card, a &quot;Centrelink CRN&quot; field with a help icon, and a &quot;Veterans' Affairs file number&quot; field with a pre-filled value partially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0236" name="Picture 82020236" descr="Screenshot of the Patient details form (Step 2) of a VPTAS online application. The four-step progress indicator is visible at the top. The form is divided into two sections. The first section, &quot;Patient details,&quot; contains pre-filled fields including: a dropdown confirming &quot;I am the patient&quot;; First name (Hachelle); Surname (TestUser); Middle name (blank); Gender (dropdown); Date of birth (pre-filled); Mobile phone (partially visible); Other phone (blank); Email address (partially visible); and a question about Aboriginal or Torres Strait Islander descent, with radio button options — No, Yes Aboriginal, Yes Torres Strait Islander, Yes both Aboriginal and Torres Strait Islander, and Prefer not to say — with &quot;No&quot; selected. A &quot;Relationship to patient&quot; dropdown is also shown. The second section, &quot;Concession card details,&quot; includes a dropdown asking whether the patient holds a current pension concession, health care or DVA card, a &quot;Centrelink CRN&quot; field with a help icon, and a &quot;Veterans' Affairs file number&quot; field with a pre-filled value partially visible."/>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5486400" cy="2859689"/>
                    </a:xfrm>
                    <a:prstGeom prst="rect">
                      <a:avLst/>
                    </a:prstGeom>
                  </pic:spPr>
                </pic:pic>
              </a:graphicData>
            </a:graphic>
          </wp:inline>
        </w:drawing>
      </w:r>
    </w:p>
    <w:p w14:paraId="56B0B8F4" w14:textId="77777777" w:rsidR="00882165" w:rsidRDefault="00882165" w:rsidP="00882165">
      <w:pPr>
        <w:spacing w:before="60" w:after="60"/>
      </w:pPr>
    </w:p>
    <w:p w14:paraId="54B44B18" w14:textId="77777777" w:rsidR="00882165" w:rsidRDefault="00882165" w:rsidP="00882165">
      <w:pPr>
        <w:spacing w:before="120"/>
      </w:pPr>
      <w:r>
        <w:rPr>
          <w:noProof/>
        </w:rPr>
        <w:drawing>
          <wp:inline distT="0" distB="0" distL="0" distR="0" wp14:anchorId="36FB6086" wp14:editId="781378E4">
            <wp:extent cx="5486400" cy="1828800"/>
            <wp:effectExtent l="0" t="0" r="0" b="0"/>
            <wp:docPr id="1252184139" name="Picture 1252184139" descr="Screenshot of the Addresses and Bank account details section of the VPTAS online application form (Step 2). The Addresses section shows a pre-filled residential address field and a question &quot;Did you live at this address for the whole year?&quot; with Yes and No radio button options — neither selected. An orange arrow points to the Yes/No options, and the same question is circled in orange on the left side of the screen, highlighting it as a point of interest. The Bank account details section includes fields for BSB (pre-filled with a test value), Account number, Bank/financial institution, and Account holder's name. A teal banner at the bottom of the bank details section reads &quot;Please check your bank details carefully to make sure your payment is not delayed,&quot; with an orange arrow also pointing to it. Navigation buttons — Back, Save, Exit, and Next — are visible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184139" name="Picture 1252184139" descr="Screenshot of the Addresses and Bank account details section of the VPTAS online application form (Step 2). The Addresses section shows a pre-filled residential address field and a question &quot;Did you live at this address for the whole year?&quot; with Yes and No radio button options — neither selected. An orange arrow points to the Yes/No options, and the same question is circled in orange on the left side of the screen, highlighting it as a point of interest. The Bank account details section includes fields for BSB (pre-filled with a test value), Account number, Bank/financial institution, and Account holder's name. A teal banner at the bottom of the bank details section reads &quot;Please check your bank details carefully to make sure your payment is not delayed,&quot; with an orange arrow also pointing to it. Navigation buttons — Back, Save, Exit, and Next — are visible at the bottom of the page."/>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5486400" cy="1828800"/>
                    </a:xfrm>
                    <a:prstGeom prst="rect">
                      <a:avLst/>
                    </a:prstGeom>
                  </pic:spPr>
                </pic:pic>
              </a:graphicData>
            </a:graphic>
          </wp:inline>
        </w:drawing>
      </w:r>
    </w:p>
    <w:p w14:paraId="23B1CB7C" w14:textId="77777777" w:rsidR="00882165" w:rsidRDefault="00882165" w:rsidP="00882165">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882165" w14:paraId="5C4BA752" w14:textId="77777777">
        <w:tc>
          <w:tcPr>
            <w:tcW w:w="9360" w:type="dxa"/>
            <w:tcBorders>
              <w:top w:val="single" w:sz="1" w:space="0" w:color="CCCCCC"/>
              <w:left w:val="single" w:sz="1" w:space="0" w:color="CCCCCC"/>
              <w:bottom w:val="single" w:sz="1" w:space="0" w:color="CCCCCC"/>
              <w:right w:val="single" w:sz="1" w:space="0" w:color="CCCCCC"/>
            </w:tcBorders>
            <w:shd w:val="clear" w:color="auto" w:fill="D6E4F0"/>
            <w:tcMar>
              <w:top w:w="100" w:type="dxa"/>
              <w:left w:w="160" w:type="dxa"/>
              <w:bottom w:w="100" w:type="dxa"/>
              <w:right w:w="160" w:type="dxa"/>
            </w:tcMar>
          </w:tcPr>
          <w:p w14:paraId="76D81FDF" w14:textId="77777777" w:rsidR="00882165" w:rsidRDefault="00882165">
            <w:r>
              <w:rPr>
                <w:b/>
                <w:bCs/>
                <w:color w:val="333333"/>
                <w:sz w:val="20"/>
              </w:rPr>
              <w:t xml:space="preserve">✅ Tip </w:t>
            </w:r>
            <w:r>
              <w:rPr>
                <w:color w:val="333333"/>
                <w:sz w:val="20"/>
              </w:rPr>
              <w:t>You can edit patient details in this section. Select Save to record any changes. Note that changes here will not update the patient's saved profile.</w:t>
            </w:r>
          </w:p>
        </w:tc>
      </w:tr>
    </w:tbl>
    <w:p w14:paraId="5D5ED1A0" w14:textId="77777777" w:rsidR="00882165" w:rsidRDefault="00882165" w:rsidP="00882165">
      <w:pPr>
        <w:spacing w:before="60" w:after="60"/>
      </w:pPr>
    </w:p>
    <w:p w14:paraId="199CC2FD" w14:textId="77777777" w:rsidR="00882165" w:rsidRPr="00A0729A" w:rsidRDefault="00882165" w:rsidP="00882165">
      <w:pPr>
        <w:spacing w:before="60" w:after="60"/>
        <w:rPr>
          <w:sz w:val="22"/>
          <w:szCs w:val="22"/>
        </w:rPr>
      </w:pPr>
      <w:r w:rsidRPr="00A0729A">
        <w:rPr>
          <w:sz w:val="22"/>
          <w:szCs w:val="22"/>
        </w:rPr>
        <w:t xml:space="preserve">When you have checked the details, select </w:t>
      </w:r>
      <w:r w:rsidRPr="00687D80">
        <w:rPr>
          <w:b/>
          <w:bCs/>
          <w:sz w:val="22"/>
          <w:szCs w:val="22"/>
        </w:rPr>
        <w:t>Next</w:t>
      </w:r>
      <w:r w:rsidRPr="00A0729A">
        <w:rPr>
          <w:sz w:val="22"/>
          <w:szCs w:val="22"/>
        </w:rPr>
        <w:t xml:space="preserve"> at the bottom of the page.</w:t>
      </w:r>
    </w:p>
    <w:p w14:paraId="2DF131E9" w14:textId="77777777" w:rsidR="00882165" w:rsidRDefault="00882165" w:rsidP="00882165">
      <w:pPr>
        <w:spacing w:before="80" w:after="80"/>
      </w:pPr>
    </w:p>
    <w:p w14:paraId="191494DC" w14:textId="77777777" w:rsidR="00882165" w:rsidRPr="00A0729A" w:rsidRDefault="00882165" w:rsidP="00A0729A">
      <w:pPr>
        <w:pStyle w:val="Heading3"/>
        <w:rPr>
          <w:color w:val="1F497D" w:themeColor="text2"/>
          <w:sz w:val="40"/>
          <w:szCs w:val="40"/>
        </w:rPr>
      </w:pPr>
      <w:r w:rsidRPr="00A0729A">
        <w:rPr>
          <w:color w:val="1F497D" w:themeColor="text2"/>
          <w:sz w:val="40"/>
          <w:szCs w:val="40"/>
        </w:rPr>
        <w:t>Travel and accommodation details (Step 3 of the application)</w:t>
      </w:r>
    </w:p>
    <w:p w14:paraId="459F6DE6" w14:textId="77777777" w:rsidR="00882165" w:rsidRPr="00A0729A" w:rsidRDefault="00882165" w:rsidP="00882165">
      <w:pPr>
        <w:pStyle w:val="Heading3"/>
        <w:rPr>
          <w:color w:val="1F497D" w:themeColor="text2"/>
          <w:sz w:val="40"/>
          <w:szCs w:val="40"/>
        </w:rPr>
      </w:pPr>
      <w:r w:rsidRPr="00A0729A">
        <w:rPr>
          <w:color w:val="1F497D" w:themeColor="text2"/>
          <w:sz w:val="40"/>
          <w:szCs w:val="40"/>
        </w:rPr>
        <w:t>Specialist details</w:t>
      </w:r>
    </w:p>
    <w:p w14:paraId="1047F051" w14:textId="77777777" w:rsidR="00882165" w:rsidRPr="005A4891" w:rsidRDefault="00882165" w:rsidP="00882165">
      <w:pPr>
        <w:spacing w:before="60" w:after="60"/>
        <w:rPr>
          <w:sz w:val="22"/>
          <w:szCs w:val="22"/>
        </w:rPr>
      </w:pPr>
      <w:r w:rsidRPr="005A4891">
        <w:rPr>
          <w:sz w:val="22"/>
          <w:szCs w:val="22"/>
        </w:rPr>
        <w:t>Complete the Approved Specialist Service section with the following:</w:t>
      </w:r>
    </w:p>
    <w:p w14:paraId="32DB0C26" w14:textId="77777777" w:rsidR="00882165" w:rsidRPr="005A4891" w:rsidRDefault="00882165" w:rsidP="00882165">
      <w:pPr>
        <w:spacing w:before="60" w:after="60"/>
        <w:rPr>
          <w:sz w:val="22"/>
          <w:szCs w:val="22"/>
        </w:rPr>
      </w:pPr>
    </w:p>
    <w:p w14:paraId="186DD48A" w14:textId="77777777" w:rsidR="00882165" w:rsidRPr="005A4891" w:rsidRDefault="00882165" w:rsidP="00ED6ABE">
      <w:pPr>
        <w:pStyle w:val="ListParagraph"/>
        <w:numPr>
          <w:ilvl w:val="0"/>
          <w:numId w:val="7"/>
        </w:numPr>
        <w:spacing w:before="40" w:after="40"/>
      </w:pPr>
      <w:r w:rsidRPr="005A4891">
        <w:t>Specialist Provider ID — shown on your invoice or attendance certificate</w:t>
      </w:r>
    </w:p>
    <w:p w14:paraId="487F7797" w14:textId="77777777" w:rsidR="00882165" w:rsidRPr="005A4891" w:rsidRDefault="00882165" w:rsidP="00ED6ABE">
      <w:pPr>
        <w:pStyle w:val="ListParagraph"/>
        <w:numPr>
          <w:ilvl w:val="0"/>
          <w:numId w:val="7"/>
        </w:numPr>
        <w:spacing w:before="40" w:after="40"/>
      </w:pPr>
      <w:r w:rsidRPr="005A4891">
        <w:t>Specialist name — as it appears on the invoice or referral</w:t>
      </w:r>
    </w:p>
    <w:p w14:paraId="5D1BC44E" w14:textId="77777777" w:rsidR="00882165" w:rsidRPr="005A4891" w:rsidRDefault="00882165" w:rsidP="00ED6ABE">
      <w:pPr>
        <w:pStyle w:val="ListParagraph"/>
        <w:numPr>
          <w:ilvl w:val="0"/>
          <w:numId w:val="7"/>
        </w:numPr>
        <w:spacing w:before="40" w:after="40"/>
      </w:pPr>
      <w:r w:rsidRPr="005A4891">
        <w:t>Specialist type — choose from the drop-down list or enter manually</w:t>
      </w:r>
    </w:p>
    <w:p w14:paraId="0D46C61F" w14:textId="77777777" w:rsidR="00882165" w:rsidRDefault="00882165" w:rsidP="00882165">
      <w:pPr>
        <w:spacing w:before="60" w:after="60"/>
      </w:pPr>
    </w:p>
    <w:p w14:paraId="6F2B484F" w14:textId="77777777" w:rsidR="00882165" w:rsidRDefault="00882165" w:rsidP="00882165">
      <w:pPr>
        <w:spacing w:before="120"/>
      </w:pPr>
      <w:r>
        <w:rPr>
          <w:noProof/>
        </w:rPr>
        <w:drawing>
          <wp:inline distT="0" distB="0" distL="0" distR="0" wp14:anchorId="3881AED2" wp14:editId="7AA3C6ED">
            <wp:extent cx="5486400" cy="1070688"/>
            <wp:effectExtent l="0" t="0" r="0" b="0"/>
            <wp:docPr id="1896060663" name="Picture 1896060663" descr="Screenshot showing the top of the VPTAS online application form with the heading &quot;Application number: new application&quot; and a &quot;Draft&quot; status badge. The four-step progress indicator is displayed, with Steps 1 (Pre-Application Questionnaire) and 2 (Patient's details) completed, and Step 3 (Travel and Accommodation) currently active, highlighted with an orange circle. Step 4 (Summary) remains in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060663" name="Picture 1896060663" descr="Screenshot showing the top of the VPTAS online application form with the heading &quot;Application number: new application&quot; and a &quot;Draft&quot; status badge. The four-step progress indicator is displayed, with Steps 1 (Pre-Application Questionnaire) and 2 (Patient's details) completed, and Step 3 (Travel and Accommodation) currently active, highlighted with an orange circle. Step 4 (Summary) remains incomplete."/>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5486400" cy="1070688"/>
                    </a:xfrm>
                    <a:prstGeom prst="rect">
                      <a:avLst/>
                    </a:prstGeom>
                  </pic:spPr>
                </pic:pic>
              </a:graphicData>
            </a:graphic>
          </wp:inline>
        </w:drawing>
      </w:r>
    </w:p>
    <w:p w14:paraId="6A81EF9D" w14:textId="77777777" w:rsidR="00882165" w:rsidRDefault="00882165" w:rsidP="00882165">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882165" w14:paraId="4055B96C" w14:textId="77777777">
        <w:tc>
          <w:tcPr>
            <w:tcW w:w="9360" w:type="dxa"/>
            <w:tcBorders>
              <w:top w:val="single" w:sz="1" w:space="0" w:color="CCCCCC"/>
              <w:left w:val="single" w:sz="1" w:space="0" w:color="CCCCCC"/>
              <w:bottom w:val="single" w:sz="1" w:space="0" w:color="CCCCCC"/>
              <w:right w:val="single" w:sz="1" w:space="0" w:color="CCCCCC"/>
            </w:tcBorders>
            <w:shd w:val="clear" w:color="auto" w:fill="FFF3CC"/>
            <w:tcMar>
              <w:top w:w="100" w:type="dxa"/>
              <w:left w:w="160" w:type="dxa"/>
              <w:bottom w:w="100" w:type="dxa"/>
              <w:right w:w="160" w:type="dxa"/>
            </w:tcMar>
          </w:tcPr>
          <w:p w14:paraId="15D2500D" w14:textId="4B501804" w:rsidR="00882165" w:rsidRDefault="00882165">
            <w:r>
              <w:rPr>
                <w:b/>
                <w:bCs/>
                <w:color w:val="333333"/>
                <w:sz w:val="20"/>
              </w:rPr>
              <w:t xml:space="preserve">⚠️ Important </w:t>
            </w:r>
            <w:r w:rsidR="00C44829" w:rsidRPr="00C44829">
              <w:rPr>
                <w:color w:val="333333"/>
                <w:sz w:val="20"/>
              </w:rPr>
              <w:t>Upload a valid Specialist Confirmation Form completed by your specialist or their authorised officer. Appointment notifications or booking confirmations cannot be accepted for your claim</w:t>
            </w:r>
            <w:r>
              <w:rPr>
                <w:color w:val="333333"/>
                <w:sz w:val="20"/>
              </w:rPr>
              <w:t xml:space="preserve">. </w:t>
            </w:r>
            <w:r w:rsidR="003C26A6" w:rsidRPr="003C26A6">
              <w:rPr>
                <w:color w:val="333333"/>
                <w:sz w:val="20"/>
              </w:rPr>
              <w:t>If you are claiming accommodation, the number of nights must match the number confirmed on your Specialist Confirmation Form.</w:t>
            </w:r>
          </w:p>
        </w:tc>
      </w:tr>
    </w:tbl>
    <w:p w14:paraId="33B72EA4" w14:textId="77777777" w:rsidR="00882165" w:rsidRDefault="00882165" w:rsidP="00882165">
      <w:pPr>
        <w:spacing w:before="60" w:after="60"/>
      </w:pPr>
    </w:p>
    <w:p w14:paraId="15850B38" w14:textId="77777777" w:rsidR="00882165" w:rsidRDefault="00882165" w:rsidP="00882165">
      <w:pPr>
        <w:spacing w:before="120"/>
      </w:pPr>
      <w:r>
        <w:rPr>
          <w:noProof/>
        </w:rPr>
        <w:drawing>
          <wp:inline distT="0" distB="0" distL="0" distR="0" wp14:anchorId="79660543" wp14:editId="2B9B29EA">
            <wp:extent cx="5486400" cy="2777127"/>
            <wp:effectExtent l="0" t="0" r="0" b="0"/>
            <wp:docPr id="1798336745" name="Picture 1798336745" descr="Screenshot of the Trip details section of the VPTAS online application form (Step 3). A teal information banner at the top instructs users to enter each trip segment in order from first to last, and notes that eligibility for block treatment is provisional and subject to department review. An &quot;+ Add next trip segment&quot; button is visible, along with a table with column headers for specialist names, specialist type, and treatment start and end dates, with Edit and Delete options. Below the table, an &quot;Approved specialist service&quot; sub-section contains mandatory fields for Specialist Provider ID, Specialist first name, Specialist middle name, Specialist last name, and Specialist type. An orange dashed arrow points to an open dropdown for &quot;Specialist type,&quot; which is highlighted with an orange border and displays a searchable list of options including Emergency Medicine, Endocrinology, Forensic Pathology, Gastroenterology and Hepatology, General Medicine, and General Paediatrics. A note instructs users that specialist details must match the approval document being uploaded. A &quot;Confirmation (evidence) from specialist&quot; field is shown with a &quot;+ Choose&quot; button for file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336745" name="Picture 1798336745" descr="Screenshot of the Trip details section of the VPTAS online application form (Step 3). A teal information banner at the top instructs users to enter each trip segment in order from first to last, and notes that eligibility for block treatment is provisional and subject to department review. An &quot;+ Add next trip segment&quot; button is visible, along with a table with column headers for specialist names, specialist type, and treatment start and end dates, with Edit and Delete options. Below the table, an &quot;Approved specialist service&quot; sub-section contains mandatory fields for Specialist Provider ID, Specialist first name, Specialist middle name, Specialist last name, and Specialist type. An orange dashed arrow points to an open dropdown for &quot;Specialist type,&quot; which is highlighted with an orange border and displays a searchable list of options including Emergency Medicine, Endocrinology, Forensic Pathology, Gastroenterology and Hepatology, General Medicine, and General Paediatrics. A note instructs users that specialist details must match the approval document being uploaded. A &quot;Confirmation (evidence) from specialist&quot; field is shown with a &quot;+ Choose&quot; button for file upload."/>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5486400" cy="2777127"/>
                    </a:xfrm>
                    <a:prstGeom prst="rect">
                      <a:avLst/>
                    </a:prstGeom>
                  </pic:spPr>
                </pic:pic>
              </a:graphicData>
            </a:graphic>
          </wp:inline>
        </w:drawing>
      </w:r>
    </w:p>
    <w:p w14:paraId="2C0C1B51" w14:textId="77777777" w:rsidR="00882165" w:rsidRDefault="00882165" w:rsidP="00882165">
      <w:pPr>
        <w:spacing w:before="80" w:after="80"/>
      </w:pPr>
    </w:p>
    <w:p w14:paraId="6780C033" w14:textId="77777777" w:rsidR="00882165" w:rsidRPr="00A0729A" w:rsidRDefault="00882165" w:rsidP="00882165">
      <w:pPr>
        <w:pStyle w:val="Heading3"/>
        <w:rPr>
          <w:color w:val="1F497D" w:themeColor="text2"/>
          <w:sz w:val="40"/>
          <w:szCs w:val="40"/>
        </w:rPr>
      </w:pPr>
      <w:r w:rsidRPr="00A0729A">
        <w:rPr>
          <w:color w:val="1F497D" w:themeColor="text2"/>
          <w:sz w:val="40"/>
          <w:szCs w:val="40"/>
        </w:rPr>
        <w:t>Treatment location</w:t>
      </w:r>
    </w:p>
    <w:p w14:paraId="515A5332" w14:textId="77777777" w:rsidR="00882165" w:rsidRDefault="00882165" w:rsidP="00882165">
      <w:pPr>
        <w:spacing w:before="60" w:after="60"/>
        <w:rPr>
          <w:sz w:val="22"/>
          <w:szCs w:val="22"/>
        </w:rPr>
      </w:pPr>
      <w:r w:rsidRPr="005A4891">
        <w:rPr>
          <w:sz w:val="22"/>
          <w:szCs w:val="22"/>
        </w:rPr>
        <w:t>Enter the address where you received specialist treatment and select it from the drop-down list. If the address cannot be found, you can enter it manually.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3D56BB" w14:paraId="0103B3EB" w14:textId="77777777">
        <w:tc>
          <w:tcPr>
            <w:tcW w:w="9360" w:type="dxa"/>
            <w:tcBorders>
              <w:top w:val="single" w:sz="1" w:space="0" w:color="CCCCCC"/>
              <w:left w:val="single" w:sz="1" w:space="0" w:color="CCCCCC"/>
              <w:bottom w:val="single" w:sz="1" w:space="0" w:color="CCCCCC"/>
              <w:right w:val="single" w:sz="1" w:space="0" w:color="CCCCCC"/>
            </w:tcBorders>
            <w:shd w:val="clear" w:color="auto" w:fill="D6E4F0"/>
            <w:tcMar>
              <w:top w:w="100" w:type="dxa"/>
              <w:left w:w="160" w:type="dxa"/>
              <w:bottom w:w="100" w:type="dxa"/>
              <w:right w:w="160" w:type="dxa"/>
            </w:tcMar>
          </w:tcPr>
          <w:p w14:paraId="6F393719" w14:textId="79BA97A0" w:rsidR="003D56BB" w:rsidRDefault="003D56BB">
            <w:r>
              <w:rPr>
                <w:rFonts w:ascii="Segoe UI Emoji" w:hAnsi="Segoe UI Emoji" w:cs="Segoe UI Emoji"/>
                <w:b/>
                <w:bCs/>
                <w:color w:val="333333"/>
                <w:sz w:val="20"/>
              </w:rPr>
              <w:t>✅</w:t>
            </w:r>
            <w:r>
              <w:rPr>
                <w:b/>
                <w:bCs/>
                <w:color w:val="333333"/>
                <w:sz w:val="20"/>
              </w:rPr>
              <w:t xml:space="preserve"> Tip </w:t>
            </w:r>
            <w:r>
              <w:rPr>
                <w:color w:val="333333"/>
                <w:sz w:val="20"/>
              </w:rPr>
              <w:t xml:space="preserve">If using a </w:t>
            </w:r>
            <w:proofErr w:type="gramStart"/>
            <w:r w:rsidR="00B1181E">
              <w:rPr>
                <w:color w:val="333333"/>
                <w:sz w:val="20"/>
              </w:rPr>
              <w:t>Hospital</w:t>
            </w:r>
            <w:proofErr w:type="gramEnd"/>
            <w:r w:rsidR="00B1181E">
              <w:rPr>
                <w:color w:val="333333"/>
                <w:sz w:val="20"/>
              </w:rPr>
              <w:t xml:space="preserve"> or Building Name Tick</w:t>
            </w:r>
            <w:r w:rsidR="00EE332C">
              <w:rPr>
                <w:color w:val="333333"/>
                <w:sz w:val="20"/>
              </w:rPr>
              <w:t xml:space="preserve"> the box next to ‘Include building name in address search results’</w:t>
            </w:r>
          </w:p>
        </w:tc>
      </w:tr>
    </w:tbl>
    <w:p w14:paraId="57C9AE86" w14:textId="77777777" w:rsidR="003D56BB" w:rsidRPr="005A4891" w:rsidRDefault="003D56BB" w:rsidP="00882165">
      <w:pPr>
        <w:spacing w:before="60" w:after="60"/>
        <w:rPr>
          <w:sz w:val="22"/>
          <w:szCs w:val="22"/>
        </w:rPr>
      </w:pPr>
    </w:p>
    <w:p w14:paraId="113689DF" w14:textId="77777777" w:rsidR="00882165" w:rsidRDefault="00882165" w:rsidP="00882165">
      <w:pPr>
        <w:spacing w:before="60" w:after="60"/>
      </w:pPr>
    </w:p>
    <w:p w14:paraId="7453E848" w14:textId="77777777" w:rsidR="00882165" w:rsidRDefault="00882165" w:rsidP="00882165">
      <w:pPr>
        <w:spacing w:before="120"/>
      </w:pPr>
      <w:r>
        <w:rPr>
          <w:noProof/>
        </w:rPr>
        <w:lastRenderedPageBreak/>
        <w:drawing>
          <wp:inline distT="0" distB="0" distL="0" distR="0" wp14:anchorId="3D42A42C" wp14:editId="5D629FD9">
            <wp:extent cx="5486400" cy="2304762"/>
            <wp:effectExtent l="0" t="0" r="0" b="0"/>
            <wp:docPr id="2031146374" name="Picture 2031146374" descr="Screenshot of a section of the VPTAS online application form showing treatment location and claim type fields. The Treatment location field is pre-filled with &quot;450 Swift Street, Albury NSW 2640.&quot; An &quot;Enter address manually&quot; option with a help icon is available, with its checkbox highlighted in an orange box. An instructional note states that treatment dates must match each individual specialist service visit, and that separate claims are required for multiple services or visits. Treatment start date and Treatment end date fields are both pre-filled with 02/02/2026, each with a calendar picker icon. A mandatory question &quot;Was the patient admitted to hospital?&quot; offers Yes and No radio buttons, with &quot;No&quot; selected. A mandatory &quot;Select what are you claiming for?&quot; question offers three radio button options: Accommodation, Transport (currently selected), and Transport and Accommo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46374" name="Picture 2031146374" descr="Screenshot of a section of the VPTAS online application form showing treatment location and claim type fields. The Treatment location field is pre-filled with &quot;450 Swift Street, Albury NSW 2640.&quot; An &quot;Enter address manually&quot; option with a help icon is available, with its checkbox highlighted in an orange box. An instructional note states that treatment dates must match each individual specialist service visit, and that separate claims are required for multiple services or visits. Treatment start date and Treatment end date fields are both pre-filled with 02/02/2026, each with a calendar picker icon. A mandatory question &quot;Was the patient admitted to hospital?&quot; offers Yes and No radio buttons, with &quot;No&quot; selected. A mandatory &quot;Select what are you claiming for?&quot; question offers three radio button options: Accommodation, Transport (currently selected), and Transport and Accommodation."/>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5486400" cy="2304762"/>
                    </a:xfrm>
                    <a:prstGeom prst="rect">
                      <a:avLst/>
                    </a:prstGeom>
                  </pic:spPr>
                </pic:pic>
              </a:graphicData>
            </a:graphic>
          </wp:inline>
        </w:drawing>
      </w:r>
    </w:p>
    <w:p w14:paraId="5202FBCE" w14:textId="77777777" w:rsidR="00882165" w:rsidRDefault="00882165" w:rsidP="00882165">
      <w:pPr>
        <w:spacing w:before="60" w:after="60"/>
      </w:pPr>
    </w:p>
    <w:p w14:paraId="5782EC2B" w14:textId="77777777" w:rsidR="00882165" w:rsidRDefault="00882165" w:rsidP="00882165">
      <w:pPr>
        <w:spacing w:before="120"/>
      </w:pPr>
      <w:r>
        <w:rPr>
          <w:noProof/>
        </w:rPr>
        <w:drawing>
          <wp:inline distT="0" distB="0" distL="0" distR="0" wp14:anchorId="7C5AE1F8" wp14:editId="4133FAED">
            <wp:extent cx="5486400" cy="1181545"/>
            <wp:effectExtent l="0" t="0" r="0" b="0"/>
            <wp:docPr id="1679692312" name="Picture 1679692312" descr="Screenshot of a section of the VPTAS online application form showing the hospital admission question and associated date fields. The mandatory question &quot;Was the patient admitted to hospital?&quot; has &quot;Yes&quot; selected. Two mandatory date fields are displayed below: Admission date (pre-filled with 29/12/2025) and Discharge date (pre-filled with 31/12/2025), each with a calendar picker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92312" name="Picture 1679692312" descr="Screenshot of a section of the VPTAS online application form showing the hospital admission question and associated date fields. The mandatory question &quot;Was the patient admitted to hospital?&quot; has &quot;Yes&quot; selected. Two mandatory date fields are displayed below: Admission date (pre-filled with 29/12/2025) and Discharge date (pre-filled with 31/12/2025), each with a calendar picker icon.">
                      <a:extLst>
                        <a:ext uri="{C183D7F6-B498-43B3-948B-1728B52AA6E4}">
                          <adec:decorative xmlns:adec="http://schemas.microsoft.com/office/drawing/2017/decorative" val="0"/>
                        </a:ext>
                      </a:extLst>
                    </pic:cNvPr>
                    <pic:cNvPicPr>
                      <a:picLocks noChangeAspect="1" noChangeArrowheads="1"/>
                    </pic:cNvPicPr>
                  </pic:nvPicPr>
                  <pic:blipFill>
                    <a:blip r:embed="rId47"/>
                    <a:srcRect/>
                    <a:stretch>
                      <a:fillRect/>
                    </a:stretch>
                  </pic:blipFill>
                  <pic:spPr bwMode="auto">
                    <a:xfrm>
                      <a:off x="0" y="0"/>
                      <a:ext cx="5486400" cy="1181545"/>
                    </a:xfrm>
                    <a:prstGeom prst="rect">
                      <a:avLst/>
                    </a:prstGeom>
                  </pic:spPr>
                </pic:pic>
              </a:graphicData>
            </a:graphic>
          </wp:inline>
        </w:drawing>
      </w:r>
    </w:p>
    <w:p w14:paraId="54AB21C2" w14:textId="77777777" w:rsidR="00882165" w:rsidRDefault="00882165" w:rsidP="00882165">
      <w:pPr>
        <w:spacing w:before="60" w:after="60"/>
      </w:pPr>
    </w:p>
    <w:p w14:paraId="443AFE25" w14:textId="77777777" w:rsidR="00882165" w:rsidRDefault="00882165" w:rsidP="00882165">
      <w:pPr>
        <w:spacing w:before="120"/>
      </w:pPr>
      <w:r>
        <w:rPr>
          <w:noProof/>
        </w:rPr>
        <w:drawing>
          <wp:inline distT="0" distB="0" distL="0" distR="0" wp14:anchorId="064A9FB6" wp14:editId="3277A80C">
            <wp:extent cx="5486400" cy="1097280"/>
            <wp:effectExtent l="0" t="0" r="0" b="0"/>
            <wp:docPr id="1636161729" name="Picture 1636161729" descr="Screenshot of a section of the VPTAS online application form showing claim type and transport options. The mandatory &quot;Select what are you claiming for?&quot; question has &quot;Transport and Accommodation&quot; selected from three radio button options (Accommodation, Transport, Transport and Accommodation). Below, two further fields appear: a mandatory question &quot;Do you intend to claim for multiple modes of transport?&quot; with Yes and No radio buttons, with &quot;No&quot; selected; and a mandatory field &quot;How many nights were considered necessary by the approved specialist?&quot; with a help icon, pre-filled with the val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161729" name="Picture 1636161729" descr="Screenshot of a section of the VPTAS online application form showing claim type and transport options. The mandatory &quot;Select what are you claiming for?&quot; question has &quot;Transport and Accommodation&quot; selected from three radio button options (Accommodation, Transport, Transport and Accommodation). Below, two further fields appear: a mandatory question &quot;Do you intend to claim for multiple modes of transport?&quot; with Yes and No radio buttons, with &quot;No&quot; selected; and a mandatory field &quot;How many nights were considered necessary by the approved specialist?&quot; with a help icon, pre-filled with the value 5."/>
                    <pic:cNvPicPr>
                      <a:picLocks noChangeAspect="1" noChangeArrowheads="1"/>
                    </pic:cNvPicPr>
                  </pic:nvPicPr>
                  <pic:blipFill>
                    <a:blip r:embed="rId48"/>
                    <a:srcRect/>
                    <a:stretch>
                      <a:fillRect/>
                    </a:stretch>
                  </pic:blipFill>
                  <pic:spPr bwMode="auto">
                    <a:xfrm>
                      <a:off x="0" y="0"/>
                      <a:ext cx="5486400" cy="1097280"/>
                    </a:xfrm>
                    <a:prstGeom prst="rect">
                      <a:avLst/>
                    </a:prstGeom>
                  </pic:spPr>
                </pic:pic>
              </a:graphicData>
            </a:graphic>
          </wp:inline>
        </w:drawing>
      </w:r>
    </w:p>
    <w:p w14:paraId="2634B626" w14:textId="77777777" w:rsidR="00882165" w:rsidRDefault="00882165" w:rsidP="00882165">
      <w:pPr>
        <w:spacing w:before="80" w:after="80"/>
      </w:pPr>
    </w:p>
    <w:p w14:paraId="4F3C8813" w14:textId="77777777" w:rsidR="00882165" w:rsidRPr="00A0729A" w:rsidRDefault="00882165" w:rsidP="00882165">
      <w:pPr>
        <w:pStyle w:val="Heading3"/>
        <w:rPr>
          <w:color w:val="1F497D" w:themeColor="text2"/>
          <w:sz w:val="40"/>
          <w:szCs w:val="40"/>
        </w:rPr>
      </w:pPr>
      <w:r w:rsidRPr="00A0729A">
        <w:rPr>
          <w:color w:val="1F497D" w:themeColor="text2"/>
          <w:sz w:val="40"/>
          <w:szCs w:val="40"/>
        </w:rPr>
        <w:t>Treatment dates</w:t>
      </w:r>
    </w:p>
    <w:p w14:paraId="603D2A8D" w14:textId="77777777" w:rsidR="00882165" w:rsidRPr="005A4891" w:rsidRDefault="00882165" w:rsidP="00882165">
      <w:pPr>
        <w:spacing w:before="60" w:after="60"/>
        <w:rPr>
          <w:sz w:val="22"/>
          <w:szCs w:val="22"/>
        </w:rPr>
      </w:pPr>
      <w:r w:rsidRPr="005A4891">
        <w:rPr>
          <w:sz w:val="22"/>
          <w:szCs w:val="22"/>
        </w:rPr>
        <w:t>Enter the dates using the format DD/MM/YYYY.</w:t>
      </w:r>
    </w:p>
    <w:p w14:paraId="25964169" w14:textId="77777777" w:rsidR="00882165" w:rsidRPr="005A4891" w:rsidRDefault="00882165" w:rsidP="00ED6ABE">
      <w:pPr>
        <w:pStyle w:val="ListParagraph"/>
        <w:numPr>
          <w:ilvl w:val="0"/>
          <w:numId w:val="7"/>
        </w:numPr>
        <w:spacing w:before="40" w:after="40"/>
      </w:pPr>
      <w:r w:rsidRPr="005A4891">
        <w:t>Start date — the date you first attended the specialist for this trip</w:t>
      </w:r>
    </w:p>
    <w:p w14:paraId="105818FD" w14:textId="77777777" w:rsidR="00882165" w:rsidRPr="005A4891" w:rsidRDefault="00882165" w:rsidP="00ED6ABE">
      <w:pPr>
        <w:pStyle w:val="ListParagraph"/>
        <w:numPr>
          <w:ilvl w:val="0"/>
          <w:numId w:val="7"/>
        </w:numPr>
        <w:spacing w:before="40" w:after="40"/>
      </w:pPr>
      <w:r w:rsidRPr="005A4891">
        <w:t>End date — the last date you attended for this trip</w:t>
      </w:r>
    </w:p>
    <w:p w14:paraId="1EC34C19" w14:textId="77777777" w:rsidR="00882165" w:rsidRPr="005A4891" w:rsidRDefault="00882165" w:rsidP="00882165">
      <w:pPr>
        <w:spacing w:before="60" w:after="60"/>
        <w:rPr>
          <w:sz w:val="22"/>
          <w:szCs w:val="22"/>
        </w:rPr>
      </w:pPr>
    </w:p>
    <w:p w14:paraId="454B18AC" w14:textId="77777777" w:rsidR="00882165" w:rsidRPr="005A4891" w:rsidRDefault="00882165" w:rsidP="00882165">
      <w:pPr>
        <w:spacing w:before="60" w:after="60"/>
        <w:rPr>
          <w:sz w:val="22"/>
          <w:szCs w:val="22"/>
        </w:rPr>
      </w:pPr>
      <w:r w:rsidRPr="005A4891">
        <w:rPr>
          <w:sz w:val="22"/>
          <w:szCs w:val="22"/>
        </w:rPr>
        <w:t>If you attended on a single day, enter the same date in both fields.</w:t>
      </w:r>
    </w:p>
    <w:p w14:paraId="6CFE6429" w14:textId="77777777" w:rsidR="00882165" w:rsidRDefault="00882165" w:rsidP="00882165">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882165" w14:paraId="451F87C4" w14:textId="77777777">
        <w:tc>
          <w:tcPr>
            <w:tcW w:w="9360" w:type="dxa"/>
            <w:tcBorders>
              <w:top w:val="single" w:sz="1" w:space="0" w:color="CCCCCC"/>
              <w:left w:val="single" w:sz="1" w:space="0" w:color="CCCCCC"/>
              <w:bottom w:val="single" w:sz="1" w:space="0" w:color="CCCCCC"/>
              <w:right w:val="single" w:sz="1" w:space="0" w:color="CCCCCC"/>
            </w:tcBorders>
            <w:shd w:val="clear" w:color="auto" w:fill="FFF3CC"/>
            <w:tcMar>
              <w:top w:w="100" w:type="dxa"/>
              <w:left w:w="160" w:type="dxa"/>
              <w:bottom w:w="100" w:type="dxa"/>
              <w:right w:w="160" w:type="dxa"/>
            </w:tcMar>
          </w:tcPr>
          <w:p w14:paraId="76556563" w14:textId="77777777" w:rsidR="00882165" w:rsidRDefault="00882165">
            <w:r>
              <w:rPr>
                <w:b/>
                <w:bCs/>
                <w:color w:val="333333"/>
                <w:sz w:val="20"/>
              </w:rPr>
              <w:t xml:space="preserve">⚠️ Important </w:t>
            </w:r>
            <w:r>
              <w:rPr>
                <w:color w:val="333333"/>
                <w:sz w:val="20"/>
              </w:rPr>
              <w:t>If your specialist admitted you to hospital, tick Yes when asked about hospital admission and enter the admission and discharge dates.</w:t>
            </w:r>
          </w:p>
        </w:tc>
      </w:tr>
    </w:tbl>
    <w:p w14:paraId="65A84D55" w14:textId="77777777" w:rsidR="00882165" w:rsidRDefault="00882165" w:rsidP="00882165">
      <w:pPr>
        <w:spacing w:before="80" w:after="80"/>
      </w:pPr>
    </w:p>
    <w:p w14:paraId="04AB9BA3" w14:textId="77777777" w:rsidR="00882165" w:rsidRPr="00A0729A" w:rsidRDefault="00882165" w:rsidP="00882165">
      <w:pPr>
        <w:pStyle w:val="Heading3"/>
        <w:rPr>
          <w:color w:val="1F497D" w:themeColor="text2"/>
          <w:sz w:val="40"/>
          <w:szCs w:val="40"/>
        </w:rPr>
      </w:pPr>
      <w:r w:rsidRPr="00A0729A">
        <w:rPr>
          <w:color w:val="1F497D" w:themeColor="text2"/>
          <w:sz w:val="40"/>
          <w:szCs w:val="40"/>
        </w:rPr>
        <w:t>Claim type</w:t>
      </w:r>
    </w:p>
    <w:p w14:paraId="467E62F4" w14:textId="77777777" w:rsidR="00882165" w:rsidRPr="005A4891" w:rsidRDefault="00882165" w:rsidP="00882165">
      <w:pPr>
        <w:spacing w:before="60" w:after="60"/>
        <w:rPr>
          <w:sz w:val="22"/>
          <w:szCs w:val="22"/>
        </w:rPr>
      </w:pPr>
      <w:r w:rsidRPr="005A4891">
        <w:rPr>
          <w:sz w:val="22"/>
          <w:szCs w:val="22"/>
        </w:rPr>
        <w:t>Select the type of claim:</w:t>
      </w:r>
    </w:p>
    <w:p w14:paraId="79A700F4" w14:textId="77777777" w:rsidR="00882165" w:rsidRPr="005A4891" w:rsidRDefault="00882165" w:rsidP="00ED6ABE">
      <w:pPr>
        <w:pStyle w:val="ListParagraph"/>
        <w:numPr>
          <w:ilvl w:val="0"/>
          <w:numId w:val="7"/>
        </w:numPr>
        <w:spacing w:before="40" w:after="40"/>
      </w:pPr>
      <w:r w:rsidRPr="00145819">
        <w:rPr>
          <w:b/>
          <w:bCs/>
        </w:rPr>
        <w:lastRenderedPageBreak/>
        <w:t>Accommodation</w:t>
      </w:r>
      <w:r w:rsidRPr="005A4891">
        <w:t xml:space="preserve"> — if you are only claiming for overnight accommodation</w:t>
      </w:r>
    </w:p>
    <w:p w14:paraId="16DC9A70" w14:textId="77777777" w:rsidR="00882165" w:rsidRPr="005A4891" w:rsidRDefault="00882165" w:rsidP="00ED6ABE">
      <w:pPr>
        <w:pStyle w:val="ListParagraph"/>
        <w:numPr>
          <w:ilvl w:val="0"/>
          <w:numId w:val="7"/>
        </w:numPr>
        <w:spacing w:before="40" w:after="40"/>
      </w:pPr>
      <w:r w:rsidRPr="002C5093">
        <w:rPr>
          <w:b/>
          <w:bCs/>
        </w:rPr>
        <w:t xml:space="preserve">Transport </w:t>
      </w:r>
      <w:r w:rsidRPr="005A4891">
        <w:t>— if you are only claiming for travel costs</w:t>
      </w:r>
    </w:p>
    <w:p w14:paraId="281D6FAA" w14:textId="77777777" w:rsidR="00882165" w:rsidRPr="005A4891" w:rsidRDefault="00882165" w:rsidP="00ED6ABE">
      <w:pPr>
        <w:pStyle w:val="ListParagraph"/>
        <w:numPr>
          <w:ilvl w:val="0"/>
          <w:numId w:val="7"/>
        </w:numPr>
        <w:spacing w:before="40" w:after="40"/>
      </w:pPr>
      <w:r w:rsidRPr="002C5093">
        <w:rPr>
          <w:b/>
          <w:bCs/>
        </w:rPr>
        <w:t>Transport and Accommodation</w:t>
      </w:r>
      <w:r w:rsidRPr="005A4891">
        <w:t xml:space="preserve"> — if you are claiming for both</w:t>
      </w:r>
    </w:p>
    <w:p w14:paraId="0C519059" w14:textId="77777777" w:rsidR="00882165" w:rsidRDefault="00882165" w:rsidP="00882165">
      <w:pPr>
        <w:spacing w:before="60" w:after="60"/>
      </w:pPr>
    </w:p>
    <w:p w14:paraId="301B53AA" w14:textId="77777777" w:rsidR="00882165" w:rsidRDefault="00882165" w:rsidP="00882165">
      <w:pPr>
        <w:spacing w:before="120"/>
      </w:pPr>
      <w:r>
        <w:rPr>
          <w:noProof/>
        </w:rPr>
        <w:drawing>
          <wp:inline distT="0" distB="0" distL="0" distR="0" wp14:anchorId="111FFED1" wp14:editId="4AA9565A">
            <wp:extent cx="3200400" cy="1193663"/>
            <wp:effectExtent l="0" t="0" r="0" b="0"/>
            <wp:docPr id="727145886" name="Picture 727145886" descr="Screenshot of the &quot;Confirmation (evidence) from specialist&quot; file upload field in the VPTAS online application form. A &quot;+ Choose&quot; button allows additional files to be uploaded. Below it, a file named &quot;TEST1.pdf&quot; has already been uploaded, shown with a &quot;No preview available&quot; placeholder thumbnail and options to Download or Remove th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45886" name="Picture 727145886" descr="Screenshot of the &quot;Confirmation (evidence) from specialist&quot; file upload field in the VPTAS online application form. A &quot;+ Choose&quot; button allows additional files to be uploaded. Below it, a file named &quot;TEST1.pdf&quot; has already been uploaded, shown with a &quot;No preview available&quot; placeholder thumbnail and options to Download or Remove the file."/>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3200400" cy="1193663"/>
                    </a:xfrm>
                    <a:prstGeom prst="rect">
                      <a:avLst/>
                    </a:prstGeom>
                  </pic:spPr>
                </pic:pic>
              </a:graphicData>
            </a:graphic>
          </wp:inline>
        </w:drawing>
      </w:r>
    </w:p>
    <w:p w14:paraId="2365767A" w14:textId="77777777" w:rsidR="00882165" w:rsidRDefault="00882165" w:rsidP="00882165">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882165" w14:paraId="500B0404" w14:textId="77777777">
        <w:tc>
          <w:tcPr>
            <w:tcW w:w="9360" w:type="dxa"/>
            <w:tcBorders>
              <w:top w:val="single" w:sz="1" w:space="0" w:color="CCCCCC"/>
              <w:left w:val="single" w:sz="1" w:space="0" w:color="CCCCCC"/>
              <w:bottom w:val="single" w:sz="1" w:space="0" w:color="CCCCCC"/>
              <w:right w:val="single" w:sz="1" w:space="0" w:color="CCCCCC"/>
            </w:tcBorders>
            <w:shd w:val="clear" w:color="auto" w:fill="D6E4F0"/>
            <w:tcMar>
              <w:top w:w="100" w:type="dxa"/>
              <w:left w:w="160" w:type="dxa"/>
              <w:bottom w:w="100" w:type="dxa"/>
              <w:right w:w="160" w:type="dxa"/>
            </w:tcMar>
          </w:tcPr>
          <w:p w14:paraId="067EF85F" w14:textId="77777777" w:rsidR="00882165" w:rsidRDefault="00882165">
            <w:r>
              <w:rPr>
                <w:b/>
                <w:bCs/>
                <w:color w:val="333333"/>
                <w:sz w:val="20"/>
              </w:rPr>
              <w:t xml:space="preserve">✅ Tip </w:t>
            </w:r>
            <w:r>
              <w:rPr>
                <w:color w:val="333333"/>
                <w:sz w:val="20"/>
              </w:rPr>
              <w:t xml:space="preserve">If you selected Accommodation or Transport and Accommodation, a field </w:t>
            </w:r>
            <w:proofErr w:type="gramStart"/>
            <w:r>
              <w:rPr>
                <w:color w:val="333333"/>
                <w:sz w:val="20"/>
              </w:rPr>
              <w:t>will</w:t>
            </w:r>
            <w:proofErr w:type="gramEnd"/>
            <w:r>
              <w:rPr>
                <w:color w:val="333333"/>
                <w:sz w:val="20"/>
              </w:rPr>
              <w:t xml:space="preserve"> appear for you to enter the number of </w:t>
            </w:r>
            <w:proofErr w:type="spellStart"/>
            <w:r>
              <w:rPr>
                <w:color w:val="333333"/>
                <w:sz w:val="20"/>
              </w:rPr>
              <w:t>nights</w:t>
            </w:r>
            <w:proofErr w:type="spellEnd"/>
            <w:r>
              <w:rPr>
                <w:color w:val="333333"/>
                <w:sz w:val="20"/>
              </w:rPr>
              <w:t xml:space="preserve"> accommodation needed.</w:t>
            </w:r>
          </w:p>
        </w:tc>
      </w:tr>
    </w:tbl>
    <w:p w14:paraId="18C9EEF3" w14:textId="41304861" w:rsidR="004973E7" w:rsidRPr="00535E63" w:rsidRDefault="00535E63" w:rsidP="00535E63">
      <w:pPr>
        <w:pStyle w:val="Heading3"/>
        <w:rPr>
          <w:color w:val="1F497D" w:themeColor="text2"/>
          <w:sz w:val="40"/>
          <w:szCs w:val="40"/>
        </w:rPr>
      </w:pPr>
      <w:r w:rsidRPr="00535E63">
        <w:rPr>
          <w:color w:val="1F497D" w:themeColor="text2"/>
          <w:sz w:val="40"/>
          <w:szCs w:val="40"/>
        </w:rPr>
        <w:t xml:space="preserve">Payment </w:t>
      </w:r>
    </w:p>
    <w:p w14:paraId="51A5ED6F" w14:textId="3E2E7EF9" w:rsidR="00882165" w:rsidRDefault="004973E7" w:rsidP="00882165">
      <w:pPr>
        <w:spacing w:before="80" w:after="80"/>
      </w:pPr>
      <w:r w:rsidRPr="004973E7">
        <w:rPr>
          <w:noProof/>
        </w:rPr>
        <w:drawing>
          <wp:inline distT="0" distB="0" distL="0" distR="0" wp14:anchorId="50832E17" wp14:editId="38FFE263">
            <wp:extent cx="2886478" cy="809738"/>
            <wp:effectExtent l="0" t="0" r="9525" b="9525"/>
            <wp:docPr id="1160460472" name="Picture 1" descr="Screenshot of a mandatory question from the VPTAS online application form: &quot;Who should this payment be made to?&quot; with two unselected radio button options: &quot;Pay to Self&quot; and &quot;Pay to Provid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60472" name="Picture 1" descr="Screenshot of a mandatory question from the VPTAS online application form: &quot;Who should this payment be made to?&quot; with two unselected radio button options: &quot;Pay to Self&quot; and &quot;Pay to Provider.&quot;"/>
                    <pic:cNvPicPr/>
                  </pic:nvPicPr>
                  <pic:blipFill>
                    <a:blip r:embed="rId50"/>
                    <a:stretch>
                      <a:fillRect/>
                    </a:stretch>
                  </pic:blipFill>
                  <pic:spPr>
                    <a:xfrm>
                      <a:off x="0" y="0"/>
                      <a:ext cx="2886478" cy="809738"/>
                    </a:xfrm>
                    <a:prstGeom prst="rect">
                      <a:avLst/>
                    </a:prstGeom>
                  </pic:spPr>
                </pic:pic>
              </a:graphicData>
            </a:graphic>
          </wp:inline>
        </w:drawing>
      </w:r>
    </w:p>
    <w:p w14:paraId="6277E093" w14:textId="77777777" w:rsidR="001D0EB2" w:rsidRDefault="00CF35A8" w:rsidP="00882165">
      <w:pPr>
        <w:spacing w:before="80" w:after="80"/>
      </w:pPr>
      <w:r w:rsidRPr="00CF35A8">
        <w:t xml:space="preserve">Payment can be made to you or directly to a travel or accommodation organisation on your behalf. </w:t>
      </w:r>
    </w:p>
    <w:p w14:paraId="500A50A3" w14:textId="7E1ABAA9" w:rsidR="00C55D59" w:rsidRDefault="00CF35A8" w:rsidP="00882165">
      <w:pPr>
        <w:spacing w:before="80" w:after="80"/>
      </w:pPr>
      <w:r w:rsidRPr="00CF35A8">
        <w:t>Note: Payments to other providers can be for both travel and accommodation.</w:t>
      </w:r>
    </w:p>
    <w:p w14:paraId="6592AF50" w14:textId="77777777" w:rsidR="00882165" w:rsidRPr="00A0729A" w:rsidRDefault="00882165" w:rsidP="00882165">
      <w:pPr>
        <w:pStyle w:val="Heading3"/>
        <w:rPr>
          <w:color w:val="1F497D" w:themeColor="text2"/>
          <w:sz w:val="40"/>
          <w:szCs w:val="40"/>
        </w:rPr>
      </w:pPr>
      <w:r w:rsidRPr="00A0729A">
        <w:rPr>
          <w:color w:val="1F497D" w:themeColor="text2"/>
          <w:sz w:val="40"/>
          <w:szCs w:val="40"/>
        </w:rPr>
        <w:t>Block treatment (multiple short trips)</w:t>
      </w:r>
    </w:p>
    <w:p w14:paraId="475C70CB" w14:textId="77777777" w:rsidR="00882165" w:rsidRPr="0040120E" w:rsidRDefault="00882165" w:rsidP="00882165">
      <w:pPr>
        <w:spacing w:before="60" w:after="60"/>
        <w:rPr>
          <w:sz w:val="22"/>
          <w:szCs w:val="22"/>
        </w:rPr>
      </w:pPr>
      <w:r w:rsidRPr="0040120E">
        <w:rPr>
          <w:sz w:val="22"/>
          <w:szCs w:val="22"/>
        </w:rPr>
        <w:t>If the distance between your home and the treatment location is less than 100 kilometres, the portal will ask:</w:t>
      </w:r>
    </w:p>
    <w:p w14:paraId="406008B1" w14:textId="77777777" w:rsidR="00882165" w:rsidRPr="0040120E" w:rsidRDefault="00882165" w:rsidP="00882165">
      <w:pPr>
        <w:spacing w:before="60" w:after="60"/>
        <w:rPr>
          <w:sz w:val="22"/>
          <w:szCs w:val="22"/>
        </w:rPr>
      </w:pPr>
    </w:p>
    <w:p w14:paraId="3F3A4C30" w14:textId="77777777" w:rsidR="00882165" w:rsidRPr="0040120E" w:rsidRDefault="00882165" w:rsidP="00882165">
      <w:pPr>
        <w:spacing w:before="60" w:after="60"/>
        <w:rPr>
          <w:sz w:val="22"/>
          <w:szCs w:val="22"/>
        </w:rPr>
      </w:pPr>
      <w:r w:rsidRPr="0040120E">
        <w:rPr>
          <w:i/>
          <w:iCs/>
          <w:sz w:val="22"/>
          <w:szCs w:val="22"/>
        </w:rPr>
        <w:t>"Are you intending to claim for multiple trips that are less than 100km in distance but would average out to 500km a week for one or more weeks?"</w:t>
      </w:r>
    </w:p>
    <w:p w14:paraId="3A8997C4" w14:textId="77777777" w:rsidR="00882165" w:rsidRPr="0040120E" w:rsidRDefault="00882165" w:rsidP="00882165">
      <w:pPr>
        <w:spacing w:before="60" w:after="60"/>
        <w:rPr>
          <w:sz w:val="22"/>
          <w:szCs w:val="22"/>
        </w:rPr>
      </w:pPr>
    </w:p>
    <w:p w14:paraId="4B901B3C" w14:textId="77777777" w:rsidR="00882165" w:rsidRPr="0040120E" w:rsidRDefault="00882165" w:rsidP="00882165">
      <w:pPr>
        <w:spacing w:before="60" w:after="60"/>
        <w:rPr>
          <w:sz w:val="22"/>
          <w:szCs w:val="22"/>
        </w:rPr>
      </w:pPr>
      <w:r w:rsidRPr="0040120E">
        <w:rPr>
          <w:sz w:val="22"/>
          <w:szCs w:val="22"/>
        </w:rPr>
        <w:t xml:space="preserve">If </w:t>
      </w:r>
      <w:proofErr w:type="gramStart"/>
      <w:r w:rsidRPr="0040120E">
        <w:rPr>
          <w:sz w:val="22"/>
          <w:szCs w:val="22"/>
        </w:rPr>
        <w:t>Yes</w:t>
      </w:r>
      <w:proofErr w:type="gramEnd"/>
      <w:r w:rsidRPr="0040120E">
        <w:rPr>
          <w:sz w:val="22"/>
          <w:szCs w:val="22"/>
        </w:rPr>
        <w:t>, select the applicable treatment dates on the calendar (or type them into the field separated by commas). Use the format DD/MM/YYYY.</w:t>
      </w:r>
    </w:p>
    <w:p w14:paraId="7271AF40" w14:textId="77777777" w:rsidR="00882165" w:rsidRDefault="00882165" w:rsidP="00882165">
      <w:pPr>
        <w:spacing w:before="60" w:after="60"/>
      </w:pPr>
    </w:p>
    <w:p w14:paraId="0E5D1E04" w14:textId="77777777" w:rsidR="00882165" w:rsidRDefault="00882165" w:rsidP="00882165">
      <w:pPr>
        <w:spacing w:before="120"/>
      </w:pPr>
      <w:r>
        <w:rPr>
          <w:noProof/>
        </w:rPr>
        <w:drawing>
          <wp:inline distT="0" distB="0" distL="0" distR="0" wp14:anchorId="152643F9" wp14:editId="46FBF315">
            <wp:extent cx="5486400" cy="1001763"/>
            <wp:effectExtent l="0" t="0" r="0" b="0"/>
            <wp:docPr id="1551563929" name="Picture 1551563929" descr="Screenshot of a section of the VPTAS online application form relating to block treatment and multiple appointment dates. A mandatory question with a help icon asks: &quot;Are you intending to claim for multiple trips that are less than 100km in distance but would average out to 500km a week for one or more weeks (block treatment)?&quot; with Yes and No radio buttons, with &quot;Yes&quot; selected. Below, an instructional note states that if the patient attended multiple appointments for the same specialist, all dates may be included in the claim, and that if more than one specialist was visited, each must be added separately. A &quot;Treatment dates (DD/MM/YYYY, DD/MM/YYYY, …)&quot; field is shown with an empty date picker in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63929" name="Picture 1551563929" descr="Screenshot of a section of the VPTAS online application form relating to block treatment and multiple appointment dates. A mandatory question with a help icon asks: &quot;Are you intending to claim for multiple trips that are less than 100km in distance but would average out to 500km a week for one or more weeks (block treatment)?&quot; with Yes and No radio buttons, with &quot;Yes&quot; selected. Below, an instructional note states that if the patient attended multiple appointments for the same specialist, all dates may be included in the claim, and that if more than one specialist was visited, each must be added separately. A &quot;Treatment dates (DD/MM/YYYY, DD/MM/YYYY, …)&quot; field is shown with an empty date picker input."/>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5486400" cy="1001763"/>
                    </a:xfrm>
                    <a:prstGeom prst="rect">
                      <a:avLst/>
                    </a:prstGeom>
                  </pic:spPr>
                </pic:pic>
              </a:graphicData>
            </a:graphic>
          </wp:inline>
        </w:drawing>
      </w:r>
    </w:p>
    <w:p w14:paraId="25554B5C" w14:textId="77777777" w:rsidR="00882165" w:rsidRDefault="00882165" w:rsidP="00882165">
      <w:pPr>
        <w:spacing w:before="120"/>
      </w:pPr>
      <w:r>
        <w:rPr>
          <w:noProof/>
        </w:rPr>
        <w:lastRenderedPageBreak/>
        <w:drawing>
          <wp:inline distT="0" distB="0" distL="0" distR="0" wp14:anchorId="4185C687" wp14:editId="29E9FEFD">
            <wp:extent cx="2286000" cy="2435087"/>
            <wp:effectExtent l="0" t="0" r="0" b="0"/>
            <wp:docPr id="679858306" name="Picture 679858306" descr="Screenshot of a date picker calendar showing December 2025. Two dates are selected and highlighted in navy blue: Monday 8 December and Tuesday 9 December. The 11th is shown with a light grey highlight. Navigation arrows allow the user to move between months. The selected dates are displayed in a text field below the calendar as &quot;08/12/2025, 09/12/2025,&quot; with a calendar icon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58306" name="Picture 679858306" descr="Screenshot of a date picker calendar showing December 2025. Two dates are selected and highlighted in navy blue: Monday 8 December and Tuesday 9 December. The 11th is shown with a light grey highlight. Navigation arrows allow the user to move between months. The selected dates are displayed in a text field below the calendar as &quot;08/12/2025, 09/12/2025,&quot; with a calendar icon to the right."/>
                    <pic:cNvPicPr>
                      <a:picLocks noChangeAspect="1" noChangeArrowheads="1"/>
                    </pic:cNvPicPr>
                  </pic:nvPicPr>
                  <pic:blipFill>
                    <a:blip r:embed="rId52"/>
                    <a:srcRect/>
                    <a:stretch>
                      <a:fillRect/>
                    </a:stretch>
                  </pic:blipFill>
                  <pic:spPr bwMode="auto">
                    <a:xfrm>
                      <a:off x="0" y="0"/>
                      <a:ext cx="2286000" cy="2435087"/>
                    </a:xfrm>
                    <a:prstGeom prst="rect">
                      <a:avLst/>
                    </a:prstGeom>
                  </pic:spPr>
                </pic:pic>
              </a:graphicData>
            </a:graphic>
          </wp:inline>
        </w:drawing>
      </w:r>
    </w:p>
    <w:p w14:paraId="5438BBF9" w14:textId="77777777" w:rsidR="00882165" w:rsidRDefault="00882165" w:rsidP="00882165">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882165" w14:paraId="75F94C59" w14:textId="77777777">
        <w:tc>
          <w:tcPr>
            <w:tcW w:w="9360" w:type="dxa"/>
            <w:tcBorders>
              <w:top w:val="single" w:sz="1" w:space="0" w:color="CCCCCC"/>
              <w:left w:val="single" w:sz="1" w:space="0" w:color="CCCCCC"/>
              <w:bottom w:val="single" w:sz="1" w:space="0" w:color="CCCCCC"/>
              <w:right w:val="single" w:sz="1" w:space="0" w:color="CCCCCC"/>
            </w:tcBorders>
            <w:shd w:val="clear" w:color="auto" w:fill="FFF3CC"/>
            <w:tcMar>
              <w:top w:w="100" w:type="dxa"/>
              <w:left w:w="160" w:type="dxa"/>
              <w:bottom w:w="100" w:type="dxa"/>
              <w:right w:w="160" w:type="dxa"/>
            </w:tcMar>
          </w:tcPr>
          <w:p w14:paraId="1F901819" w14:textId="77777777" w:rsidR="00882165" w:rsidRDefault="00882165">
            <w:r>
              <w:rPr>
                <w:b/>
                <w:bCs/>
                <w:color w:val="333333"/>
                <w:sz w:val="20"/>
              </w:rPr>
              <w:t xml:space="preserve">⚠️ Important </w:t>
            </w:r>
            <w:r>
              <w:rPr>
                <w:color w:val="333333"/>
                <w:sz w:val="20"/>
              </w:rPr>
              <w:t xml:space="preserve">If you select No and your travel is under 100 kilometres one </w:t>
            </w:r>
            <w:proofErr w:type="gramStart"/>
            <w:r>
              <w:rPr>
                <w:color w:val="333333"/>
                <w:sz w:val="20"/>
              </w:rPr>
              <w:t>way,</w:t>
            </w:r>
            <w:proofErr w:type="gramEnd"/>
            <w:r>
              <w:rPr>
                <w:color w:val="333333"/>
                <w:sz w:val="20"/>
              </w:rPr>
              <w:t xml:space="preserve"> your claim will not meet the distance eligibility requirement. Make sure both your home address and treatment address are correct.</w:t>
            </w:r>
          </w:p>
        </w:tc>
      </w:tr>
    </w:tbl>
    <w:p w14:paraId="77F2E74B" w14:textId="77777777" w:rsidR="00882165" w:rsidRDefault="00882165" w:rsidP="00882165">
      <w:pPr>
        <w:spacing w:before="60" w:after="60"/>
      </w:pPr>
    </w:p>
    <w:p w14:paraId="3CA016EA" w14:textId="77777777" w:rsidR="00882165" w:rsidRDefault="00882165" w:rsidP="00882165">
      <w:pPr>
        <w:spacing w:before="120"/>
      </w:pPr>
      <w:r>
        <w:rPr>
          <w:noProof/>
        </w:rPr>
        <w:drawing>
          <wp:inline distT="0" distB="0" distL="0" distR="0" wp14:anchorId="50A04FE8" wp14:editId="55B2C9FE">
            <wp:extent cx="5486400" cy="778050"/>
            <wp:effectExtent l="0" t="0" r="0" b="0"/>
            <wp:docPr id="324767773" name="Picture 324767773" descr="Screenshot of a &quot;Distance Eligibility&quot; modal dialog box displaying the message &quot;This distance does not qualify for VPTAS.&quot; A navy blue &quot;OK&quot; button is shown below the message to dismiss the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67773" name="Picture 324767773" descr="Screenshot of a &quot;Distance Eligibility&quot; modal dialog box displaying the message &quot;This distance does not qualify for VPTAS.&quot; A navy blue &quot;OK&quot; button is shown below the message to dismiss the dialo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5486400" cy="778050"/>
                    </a:xfrm>
                    <a:prstGeom prst="rect">
                      <a:avLst/>
                    </a:prstGeom>
                  </pic:spPr>
                </pic:pic>
              </a:graphicData>
            </a:graphic>
          </wp:inline>
        </w:drawing>
      </w:r>
    </w:p>
    <w:p w14:paraId="649BF3C9" w14:textId="77777777" w:rsidR="00882165" w:rsidRDefault="00882165" w:rsidP="00882165">
      <w:pPr>
        <w:spacing w:before="80" w:after="80"/>
      </w:pPr>
    </w:p>
    <w:p w14:paraId="4DE44B9F" w14:textId="77777777" w:rsidR="00882165" w:rsidRPr="00A0729A" w:rsidRDefault="00882165" w:rsidP="00882165">
      <w:pPr>
        <w:pStyle w:val="Heading3"/>
        <w:rPr>
          <w:color w:val="1F497D" w:themeColor="text2"/>
          <w:sz w:val="40"/>
          <w:szCs w:val="40"/>
        </w:rPr>
      </w:pPr>
      <w:r w:rsidRPr="00A0729A">
        <w:rPr>
          <w:color w:val="1F497D" w:themeColor="text2"/>
          <w:sz w:val="40"/>
          <w:szCs w:val="40"/>
        </w:rPr>
        <w:t>Multiple modes of transport</w:t>
      </w:r>
    </w:p>
    <w:p w14:paraId="4A35F84A" w14:textId="77777777" w:rsidR="00882165" w:rsidRPr="0040120E" w:rsidRDefault="00882165" w:rsidP="00882165">
      <w:pPr>
        <w:spacing w:before="60" w:after="60"/>
        <w:rPr>
          <w:sz w:val="22"/>
          <w:szCs w:val="22"/>
        </w:rPr>
      </w:pPr>
      <w:r w:rsidRPr="0040120E">
        <w:rPr>
          <w:sz w:val="22"/>
          <w:szCs w:val="22"/>
        </w:rPr>
        <w:t xml:space="preserve">If you used more than one type of transport to get to your appointment (for example, a combination of private car and plane, or multiple bus services), select </w:t>
      </w:r>
      <w:r w:rsidRPr="00CF6E41">
        <w:rPr>
          <w:b/>
          <w:bCs/>
          <w:sz w:val="22"/>
          <w:szCs w:val="22"/>
        </w:rPr>
        <w:t>Yes</w:t>
      </w:r>
      <w:r w:rsidRPr="0040120E">
        <w:rPr>
          <w:sz w:val="22"/>
          <w:szCs w:val="22"/>
        </w:rPr>
        <w:t xml:space="preserve"> when asked about multiple modes of transport.</w:t>
      </w:r>
    </w:p>
    <w:p w14:paraId="13830D72" w14:textId="77777777" w:rsidR="00882165" w:rsidRPr="0040120E" w:rsidRDefault="00882165" w:rsidP="00882165">
      <w:pPr>
        <w:spacing w:before="60" w:after="60"/>
        <w:rPr>
          <w:sz w:val="22"/>
          <w:szCs w:val="22"/>
        </w:rPr>
      </w:pPr>
    </w:p>
    <w:p w14:paraId="25A78ABC" w14:textId="77777777" w:rsidR="00882165" w:rsidRPr="0040120E" w:rsidRDefault="00882165" w:rsidP="00882165">
      <w:pPr>
        <w:spacing w:before="60" w:after="60"/>
        <w:rPr>
          <w:sz w:val="22"/>
          <w:szCs w:val="22"/>
        </w:rPr>
      </w:pPr>
      <w:r w:rsidRPr="0040120E">
        <w:rPr>
          <w:sz w:val="22"/>
          <w:szCs w:val="22"/>
        </w:rPr>
        <w:t>Additional fields will appear for each leg of the trip. For each leg, enter:</w:t>
      </w:r>
    </w:p>
    <w:p w14:paraId="27820A3E" w14:textId="77777777" w:rsidR="00882165" w:rsidRPr="0040120E" w:rsidRDefault="00882165" w:rsidP="00ED6ABE">
      <w:pPr>
        <w:pStyle w:val="ListParagraph"/>
        <w:numPr>
          <w:ilvl w:val="0"/>
          <w:numId w:val="7"/>
        </w:numPr>
        <w:spacing w:before="40" w:after="40"/>
      </w:pPr>
      <w:r w:rsidRPr="0040120E">
        <w:t>The start and end location for that leg of the trip</w:t>
      </w:r>
    </w:p>
    <w:p w14:paraId="42CFABFD" w14:textId="77777777" w:rsidR="00882165" w:rsidRPr="0040120E" w:rsidRDefault="00882165" w:rsidP="00ED6ABE">
      <w:pPr>
        <w:pStyle w:val="ListParagraph"/>
        <w:numPr>
          <w:ilvl w:val="0"/>
          <w:numId w:val="7"/>
        </w:numPr>
        <w:spacing w:before="40" w:after="40"/>
      </w:pPr>
      <w:r w:rsidRPr="0040120E">
        <w:t>The type of transport used</w:t>
      </w:r>
    </w:p>
    <w:p w14:paraId="3405DCFB" w14:textId="06ADFB6D" w:rsidR="00882165" w:rsidRPr="0040120E" w:rsidRDefault="00882165" w:rsidP="00ED6ABE">
      <w:pPr>
        <w:pStyle w:val="ListParagraph"/>
        <w:numPr>
          <w:ilvl w:val="0"/>
          <w:numId w:val="7"/>
        </w:numPr>
        <w:spacing w:before="40" w:after="40"/>
      </w:pPr>
      <w:r w:rsidRPr="0040120E">
        <w:t>The claimant</w:t>
      </w:r>
      <w:r w:rsidR="00E01122">
        <w:t xml:space="preserve"> </w:t>
      </w:r>
      <w:r w:rsidRPr="0040120E">
        <w:t>and payee details</w:t>
      </w:r>
    </w:p>
    <w:p w14:paraId="5FFB5B61" w14:textId="77777777" w:rsidR="00882165" w:rsidRPr="0040120E" w:rsidRDefault="00882165" w:rsidP="00882165">
      <w:pPr>
        <w:spacing w:before="60" w:after="60"/>
        <w:rPr>
          <w:sz w:val="22"/>
          <w:szCs w:val="22"/>
        </w:rPr>
      </w:pPr>
    </w:p>
    <w:p w14:paraId="48ED7C0B" w14:textId="77777777" w:rsidR="00882165" w:rsidRPr="0040120E" w:rsidRDefault="00882165" w:rsidP="00882165">
      <w:pPr>
        <w:spacing w:before="60" w:after="60"/>
        <w:rPr>
          <w:sz w:val="22"/>
          <w:szCs w:val="22"/>
        </w:rPr>
      </w:pPr>
      <w:r w:rsidRPr="0040120E">
        <w:rPr>
          <w:sz w:val="22"/>
          <w:szCs w:val="22"/>
        </w:rPr>
        <w:t xml:space="preserve">Select </w:t>
      </w:r>
      <w:r w:rsidRPr="00E01122">
        <w:rPr>
          <w:b/>
          <w:bCs/>
          <w:sz w:val="22"/>
          <w:szCs w:val="22"/>
        </w:rPr>
        <w:t>Save</w:t>
      </w:r>
      <w:r w:rsidRPr="0040120E">
        <w:rPr>
          <w:sz w:val="22"/>
          <w:szCs w:val="22"/>
        </w:rPr>
        <w:t xml:space="preserve"> after each leg. To add more legs, use the Add Next Trip Segment button and repeat the steps.</w:t>
      </w:r>
    </w:p>
    <w:p w14:paraId="59BC89BC" w14:textId="77777777" w:rsidR="00882165" w:rsidRDefault="00882165" w:rsidP="00882165">
      <w:pPr>
        <w:spacing w:before="60" w:after="60"/>
      </w:pPr>
    </w:p>
    <w:p w14:paraId="30FCE609" w14:textId="77777777" w:rsidR="00882165" w:rsidRDefault="00882165" w:rsidP="00882165">
      <w:pPr>
        <w:spacing w:before="120"/>
      </w:pPr>
      <w:r>
        <w:rPr>
          <w:noProof/>
        </w:rPr>
        <w:drawing>
          <wp:inline distT="0" distB="0" distL="0" distR="0" wp14:anchorId="28E88292" wp14:editId="6A86F004">
            <wp:extent cx="5486400" cy="509479"/>
            <wp:effectExtent l="0" t="0" r="0" b="0"/>
            <wp:docPr id="405780961" name="Picture 405780961" descr="Screenshot of the &quot;Transport Details&quot; section of the VPTAS online application form, showing a navy blue &quot;+ Transport mode&quot; button on an otherwise empty grey panel. No transport modes have been added y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780961" name="Picture 405780961" descr="Screenshot of the &quot;Transport Details&quot; section of the VPTAS online application form, showing a navy blue &quot;+ Transport mode&quot; button on an otherwise empty grey panel. No transport modes have been added yet."/>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5486400" cy="509479"/>
                    </a:xfrm>
                    <a:prstGeom prst="rect">
                      <a:avLst/>
                    </a:prstGeom>
                  </pic:spPr>
                </pic:pic>
              </a:graphicData>
            </a:graphic>
          </wp:inline>
        </w:drawing>
      </w:r>
    </w:p>
    <w:p w14:paraId="7111C0F5" w14:textId="77777777" w:rsidR="00882165" w:rsidRDefault="00882165" w:rsidP="00882165">
      <w:pPr>
        <w:spacing w:before="120"/>
      </w:pPr>
      <w:r>
        <w:rPr>
          <w:noProof/>
        </w:rPr>
        <w:lastRenderedPageBreak/>
        <w:drawing>
          <wp:inline distT="0" distB="0" distL="0" distR="0" wp14:anchorId="5EC2DD85" wp14:editId="101E03DD">
            <wp:extent cx="5486400" cy="2284758"/>
            <wp:effectExtent l="0" t="0" r="0" b="0"/>
            <wp:docPr id="766407812" name="Picture 766407812" descr="Screenshot of a transport mode entry form within the VPTAS online application, showing fields for a single trip segment. Trip Type is set to &quot;Single (one way)&quot; via dropdown. Date of travel is pre-filled as 02/02/2026 with a calendar picker. Start Location is pre-filled with a partially redacted address in Camperdown VIC 3260, highlighted with an orange circle, with options to include building name in search results or enter address manually. End Location is pre-filled with a partially redacted address on Lavers Hill Road, Lavers Hill VIC, also with address options. &quot;How did you travel?&quot; is set to &quot;Public transport&quot; via dropdown. &quot;Type of public transport&quot; is set to &quot;Public transport – PTV,&quot; circled in red. &quot;Claimed for&quot; is set to &quot;Patient + Support Person&quot; via dropdown. &quot;Who should this payment be made to?&quot; has &quot;Pay to Self&quot; selected, with &quot;Pay to Provider&quot; also available. A &quot;Save&quot; button (highlighted with an orange border) and a &quot;Close&quot; button are visible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07812" name="Picture 766407812" descr="Screenshot of a transport mode entry form within the VPTAS online application, showing fields for a single trip segment. Trip Type is set to &quot;Single (one way)&quot; via dropdown. Date of travel is pre-filled as 02/02/2026 with a calendar picker. Start Location is pre-filled with a partially redacted address in Camperdown VIC 3260, highlighted with an orange circle, with options to include building name in search results or enter address manually. End Location is pre-filled with a partially redacted address on Lavers Hill Road, Lavers Hill VIC, also with address options. &quot;How did you travel?&quot; is set to &quot;Public transport&quot; via dropdown. &quot;Type of public transport&quot; is set to &quot;Public transport – PTV,&quot; circled in red. &quot;Claimed for&quot; is set to &quot;Patient + Support Person&quot; via dropdown. &quot;Who should this payment be made to?&quot; has &quot;Pay to Self&quot; selected, with &quot;Pay to Provider&quot; also available. A &quot;Save&quot; button (highlighted with an orange border) and a &quot;Close&quot; button are visible at the bottom."/>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5486400" cy="2284758"/>
                    </a:xfrm>
                    <a:prstGeom prst="rect">
                      <a:avLst/>
                    </a:prstGeom>
                  </pic:spPr>
                </pic:pic>
              </a:graphicData>
            </a:graphic>
          </wp:inline>
        </w:drawing>
      </w:r>
    </w:p>
    <w:p w14:paraId="5124611A" w14:textId="77777777" w:rsidR="00882165" w:rsidRDefault="00882165" w:rsidP="00882165">
      <w:pPr>
        <w:spacing w:before="120"/>
      </w:pPr>
      <w:r>
        <w:rPr>
          <w:noProof/>
        </w:rPr>
        <w:drawing>
          <wp:inline distT="0" distB="0" distL="0" distR="0" wp14:anchorId="7A8F004E" wp14:editId="088C7981">
            <wp:extent cx="5486400" cy="1572768"/>
            <wp:effectExtent l="0" t="0" r="0" b="0"/>
            <wp:docPr id="1188334406" name="Picture 1188334406" descr="Screenshot of the Transport Details section of the VPTAS online application form, showing one transport entry recorded in a table. The &quot;+ Transport mode&quot; button is highlighted with a teal/green border. The table has three columns — Trip Type, Date of travel, and Claimed for — with one row showing: Trip Type &quot;Return,&quot; Date of travel &quot;07/11/2025,&quot; and Claimed for &quot;Patient + Support Person,&quot; with Edit and Delete options. A search field is visible in the top right of the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334406" name="Picture 1188334406" descr="Screenshot of the Transport Details section of the VPTAS online application form, showing one transport entry recorded in a table. The &quot;+ Transport mode&quot; button is highlighted with a teal/green border. The table has three columns — Trip Type, Date of travel, and Claimed for — with one row showing: Trip Type &quot;Return,&quot; Date of travel &quot;07/11/2025,&quot; and Claimed for &quot;Patient + Support Person,&quot; with Edit and Delete options. A search field is visible in the top right of the panel."/>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5486400" cy="1572768"/>
                    </a:xfrm>
                    <a:prstGeom prst="rect">
                      <a:avLst/>
                    </a:prstGeom>
                  </pic:spPr>
                </pic:pic>
              </a:graphicData>
            </a:graphic>
          </wp:inline>
        </w:drawing>
      </w:r>
    </w:p>
    <w:p w14:paraId="7BAE0413" w14:textId="77777777" w:rsidR="00882165" w:rsidRDefault="00882165" w:rsidP="00882165">
      <w:pPr>
        <w:spacing w:before="120"/>
      </w:pPr>
      <w:r>
        <w:rPr>
          <w:noProof/>
        </w:rPr>
        <w:drawing>
          <wp:inline distT="0" distB="0" distL="0" distR="0" wp14:anchorId="68080C54" wp14:editId="029E28B6">
            <wp:extent cx="5486400" cy="2022481"/>
            <wp:effectExtent l="0" t="0" r="0" b="0"/>
            <wp:docPr id="1472104675" name="Picture 1472104675" descr="Screenshot of a transport mode entry form in the VPTAS online application, showing a second trip segment. Trip Type is &quot;Single (one way).&quot; Date of travel is 02/02/2026. Start Location is pre-filled with a partially redacted address on Lavers Hill Road, Lavers Hill VIC 3238, highlighted with an orange circle. End Location is pre-filled with 1 Epworth Place, Waurn Ponds VIC 3216, also highlighted with an orange circle. &quot;How did you travel?&quot; is set to &quot;Public transport.&quot; &quot;Type of public transport&quot; is set to &quot;Commercial bus,&quot; circled in red. &quot;Claimed for&quot; is set to &quot;Patient + Support Person.&quot; &quot;Who should this payment be made to?&quot; has &quot;Pay to Self&quo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104675" name="Picture 1472104675" descr="Screenshot of a transport mode entry form in the VPTAS online application, showing a second trip segment. Trip Type is &quot;Single (one way).&quot; Date of travel is 02/02/2026. Start Location is pre-filled with a partially redacted address on Lavers Hill Road, Lavers Hill VIC 3238, highlighted with an orange circle. End Location is pre-filled with 1 Epworth Place, Waurn Ponds VIC 3216, also highlighted with an orange circle. &quot;How did you travel?&quot; is set to &quot;Public transport.&quot; &quot;Type of public transport&quot; is set to &quot;Commercial bus,&quot; circled in red. &quot;Claimed for&quot; is set to &quot;Patient + Support Person.&quot; &quot;Who should this payment be made to?&quot; has &quot;Pay to Self&quot; selected."/>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5486400" cy="2022481"/>
                    </a:xfrm>
                    <a:prstGeom prst="rect">
                      <a:avLst/>
                    </a:prstGeom>
                  </pic:spPr>
                </pic:pic>
              </a:graphicData>
            </a:graphic>
          </wp:inline>
        </w:drawing>
      </w:r>
    </w:p>
    <w:p w14:paraId="5DDF40BD" w14:textId="77777777" w:rsidR="00882165" w:rsidRDefault="00882165" w:rsidP="00882165">
      <w:pPr>
        <w:spacing w:before="80" w:after="80"/>
      </w:pPr>
    </w:p>
    <w:p w14:paraId="58C38BF8" w14:textId="77777777" w:rsidR="00882165" w:rsidRPr="00A0729A" w:rsidRDefault="00882165" w:rsidP="00A0729A">
      <w:pPr>
        <w:pStyle w:val="Heading3"/>
        <w:rPr>
          <w:color w:val="1F497D" w:themeColor="text2"/>
          <w:sz w:val="40"/>
          <w:szCs w:val="40"/>
        </w:rPr>
      </w:pPr>
      <w:r w:rsidRPr="00A0729A">
        <w:rPr>
          <w:color w:val="1F497D" w:themeColor="text2"/>
          <w:sz w:val="40"/>
          <w:szCs w:val="40"/>
        </w:rPr>
        <w:t>Upload supporting documents</w:t>
      </w:r>
    </w:p>
    <w:p w14:paraId="60DD85DA" w14:textId="77777777" w:rsidR="00882165" w:rsidRPr="0040120E" w:rsidRDefault="00882165" w:rsidP="00882165">
      <w:pPr>
        <w:spacing w:before="60" w:after="60"/>
        <w:rPr>
          <w:sz w:val="22"/>
          <w:szCs w:val="22"/>
        </w:rPr>
      </w:pPr>
      <w:r w:rsidRPr="0040120E">
        <w:rPr>
          <w:sz w:val="22"/>
          <w:szCs w:val="22"/>
        </w:rPr>
        <w:t>You must upload documents to support your claim. This includes:</w:t>
      </w:r>
    </w:p>
    <w:p w14:paraId="2D64F774" w14:textId="195BB08B" w:rsidR="00882165" w:rsidRPr="0040120E" w:rsidRDefault="006C33E7" w:rsidP="00ED6ABE">
      <w:pPr>
        <w:pStyle w:val="ListParagraph"/>
        <w:numPr>
          <w:ilvl w:val="0"/>
          <w:numId w:val="7"/>
        </w:numPr>
        <w:spacing w:before="40" w:after="40"/>
      </w:pPr>
      <w:r>
        <w:t>Tax Invoice</w:t>
      </w:r>
      <w:r w:rsidR="00882165" w:rsidRPr="0040120E">
        <w:t xml:space="preserve"> for accommodation</w:t>
      </w:r>
    </w:p>
    <w:p w14:paraId="1575EF44" w14:textId="30BB24BB" w:rsidR="00882165" w:rsidRPr="0040120E" w:rsidRDefault="006C33E7" w:rsidP="00ED6ABE">
      <w:pPr>
        <w:pStyle w:val="ListParagraph"/>
        <w:numPr>
          <w:ilvl w:val="0"/>
          <w:numId w:val="7"/>
        </w:numPr>
        <w:spacing w:before="40" w:after="40"/>
      </w:pPr>
      <w:r>
        <w:t>Tax Invoice</w:t>
      </w:r>
      <w:r w:rsidR="00882165" w:rsidRPr="0040120E">
        <w:t xml:space="preserve"> for travel costs (such as flights, taxis, or public transport)</w:t>
      </w:r>
    </w:p>
    <w:p w14:paraId="6868BA2D" w14:textId="77777777" w:rsidR="00882165" w:rsidRPr="0040120E" w:rsidRDefault="00882165" w:rsidP="00882165">
      <w:pPr>
        <w:spacing w:before="60" w:after="60"/>
        <w:rPr>
          <w:sz w:val="22"/>
          <w:szCs w:val="22"/>
        </w:rPr>
      </w:pPr>
    </w:p>
    <w:p w14:paraId="14BB2C36" w14:textId="77777777" w:rsidR="00882165" w:rsidRPr="0040120E" w:rsidRDefault="00882165" w:rsidP="00882165">
      <w:pPr>
        <w:spacing w:before="60" w:after="60"/>
        <w:rPr>
          <w:sz w:val="22"/>
          <w:szCs w:val="22"/>
        </w:rPr>
      </w:pPr>
      <w:r w:rsidRPr="0040120E">
        <w:rPr>
          <w:sz w:val="22"/>
          <w:szCs w:val="22"/>
        </w:rPr>
        <w:t>Private car travel does not require receipts.</w:t>
      </w:r>
    </w:p>
    <w:p w14:paraId="6B9BE19D" w14:textId="77777777" w:rsidR="00882165" w:rsidRPr="0040120E" w:rsidRDefault="00882165" w:rsidP="00882165">
      <w:pPr>
        <w:spacing w:before="60" w:after="60"/>
        <w:rPr>
          <w:sz w:val="22"/>
          <w:szCs w:val="22"/>
        </w:rPr>
      </w:pPr>
    </w:p>
    <w:p w14:paraId="562B479C" w14:textId="77777777" w:rsidR="00882165" w:rsidRPr="0040120E" w:rsidRDefault="00882165" w:rsidP="00882165">
      <w:pPr>
        <w:spacing w:before="60" w:after="60"/>
        <w:rPr>
          <w:sz w:val="22"/>
          <w:szCs w:val="22"/>
        </w:rPr>
      </w:pPr>
      <w:r w:rsidRPr="0040120E">
        <w:rPr>
          <w:sz w:val="22"/>
          <w:szCs w:val="22"/>
        </w:rPr>
        <w:t xml:space="preserve">To upload a document, select </w:t>
      </w:r>
      <w:r w:rsidRPr="005F79B5">
        <w:rPr>
          <w:b/>
          <w:bCs/>
          <w:sz w:val="22"/>
          <w:szCs w:val="22"/>
        </w:rPr>
        <w:t>Choose, Browse</w:t>
      </w:r>
      <w:r w:rsidRPr="0040120E">
        <w:rPr>
          <w:sz w:val="22"/>
          <w:szCs w:val="22"/>
        </w:rPr>
        <w:t xml:space="preserve">, or drag the file into the upload area. The file details will display when the upload is successful. Select </w:t>
      </w:r>
      <w:r w:rsidRPr="005F79B5">
        <w:rPr>
          <w:b/>
          <w:bCs/>
          <w:sz w:val="22"/>
          <w:szCs w:val="22"/>
        </w:rPr>
        <w:t>Save</w:t>
      </w:r>
      <w:r w:rsidRPr="0040120E">
        <w:rPr>
          <w:sz w:val="22"/>
          <w:szCs w:val="22"/>
        </w:rPr>
        <w:t>.</w:t>
      </w:r>
    </w:p>
    <w:p w14:paraId="55670403" w14:textId="77777777" w:rsidR="00882165" w:rsidRDefault="00882165" w:rsidP="00882165">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882165" w14:paraId="010651EC" w14:textId="77777777">
        <w:tc>
          <w:tcPr>
            <w:tcW w:w="9360" w:type="dxa"/>
            <w:tcBorders>
              <w:top w:val="single" w:sz="1" w:space="0" w:color="CCCCCC"/>
              <w:left w:val="single" w:sz="1" w:space="0" w:color="CCCCCC"/>
              <w:bottom w:val="single" w:sz="1" w:space="0" w:color="CCCCCC"/>
              <w:right w:val="single" w:sz="1" w:space="0" w:color="CCCCCC"/>
            </w:tcBorders>
            <w:shd w:val="clear" w:color="auto" w:fill="FFF3CC"/>
            <w:tcMar>
              <w:top w:w="100" w:type="dxa"/>
              <w:left w:w="160" w:type="dxa"/>
              <w:bottom w:w="100" w:type="dxa"/>
              <w:right w:w="160" w:type="dxa"/>
            </w:tcMar>
          </w:tcPr>
          <w:p w14:paraId="6C11C6D9" w14:textId="77777777" w:rsidR="00882165" w:rsidRDefault="00882165">
            <w:r>
              <w:rPr>
                <w:b/>
                <w:bCs/>
                <w:color w:val="333333"/>
                <w:sz w:val="20"/>
              </w:rPr>
              <w:lastRenderedPageBreak/>
              <w:t xml:space="preserve">⚠️ Important </w:t>
            </w:r>
            <w:r>
              <w:rPr>
                <w:color w:val="333333"/>
                <w:sz w:val="20"/>
              </w:rPr>
              <w:t>After you upload a file, the invoice fields will reset to empty. This is normal — the file has been saved.</w:t>
            </w:r>
          </w:p>
        </w:tc>
      </w:tr>
    </w:tbl>
    <w:p w14:paraId="6A816B2D" w14:textId="77777777" w:rsidR="00882165" w:rsidRDefault="00882165" w:rsidP="00882165">
      <w:pPr>
        <w:spacing w:before="60" w:after="60"/>
      </w:pPr>
    </w:p>
    <w:p w14:paraId="01F99025" w14:textId="77777777" w:rsidR="00882165" w:rsidRDefault="00882165" w:rsidP="00882165">
      <w:pPr>
        <w:spacing w:before="120"/>
      </w:pPr>
      <w:r>
        <w:rPr>
          <w:noProof/>
        </w:rPr>
        <w:drawing>
          <wp:inline distT="0" distB="0" distL="0" distR="0" wp14:anchorId="51C2FB94" wp14:editId="7D6E1164">
            <wp:extent cx="5486400" cy="1095030"/>
            <wp:effectExtent l="0" t="0" r="0" b="0"/>
            <wp:docPr id="1202395015" name="Picture 1202395015" descr="Screenshot of the &quot;Upload Documents&quot; section of the VPTAS online application form. Three mandatory fields are shown: Invoice Number (pre-filled with &quot;34518&quot;), Document date (pre-filled with 02/11/2025, with a calendar picker icon), and Invoice amount (pre-filled with &quot;55.00&quot;). Each field has a green cursor icon indicating interactivity. A &quot;+ Choose&quot; button (highlighted with a teal border) is available for file selection, alongside a drag-and-drop upload area on the right displaying &quot;Drag file here&quot; with a Browse link, also highlighted with a teal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395015" name="Picture 1202395015" descr="Screenshot of the &quot;Upload Documents&quot; section of the VPTAS online application form. Three mandatory fields are shown: Invoice Number (pre-filled with &quot;34518&quot;), Document date (pre-filled with 02/11/2025, with a calendar picker icon), and Invoice amount (pre-filled with &quot;55.00&quot;). Each field has a green cursor icon indicating interactivity. A &quot;+ Choose&quot; button (highlighted with a teal border) is available for file selection, alongside a drag-and-drop upload area on the right displaying &quot;Drag file here&quot; with a Browse link, also highlighted with a teal border."/>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5486400" cy="1095030"/>
                    </a:xfrm>
                    <a:prstGeom prst="rect">
                      <a:avLst/>
                    </a:prstGeom>
                  </pic:spPr>
                </pic:pic>
              </a:graphicData>
            </a:graphic>
          </wp:inline>
        </w:drawing>
      </w:r>
    </w:p>
    <w:p w14:paraId="5E1B7E82" w14:textId="77777777" w:rsidR="00882165" w:rsidRDefault="00882165" w:rsidP="00882165">
      <w:pPr>
        <w:spacing w:before="120"/>
      </w:pPr>
      <w:r>
        <w:rPr>
          <w:noProof/>
        </w:rPr>
        <w:drawing>
          <wp:inline distT="0" distB="0" distL="0" distR="0" wp14:anchorId="135F14B8" wp14:editId="67DBFC61">
            <wp:extent cx="5486400" cy="401172"/>
            <wp:effectExtent l="0" t="0" r="0" b="0"/>
            <wp:docPr id="485102757" name="Picture 485102757" descr="Screenshot showing a successfully uploaded document in the VPTAS online application form. The uploaded file details are displayed in a row highlighted with an orange circle, reading: &quot;Name: TES11 - Copy.pdf, Type: Number: 34518, Date: 02/11/2025, Amount: 55.&quot; Icons for deleting and downloading the file are visible on the right of the row. A &quot;Close&quot; button is at the bottom left and a &quot;Save&quot; button (highlighted with a teal/navy border) is at the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02757" name="Picture 485102757" descr="Screenshot showing a successfully uploaded document in the VPTAS online application form. The uploaded file details are displayed in a row highlighted with an orange circle, reading: &quot;Name: TES11 - Copy.pdf, Type: Number: 34518, Date: 02/11/2025, Amount: 55.&quot; Icons for deleting and downloading the file are visible on the right of the row. A &quot;Close&quot; button is at the bottom left and a &quot;Save&quot; button (highlighted with a teal/navy border) is at the bottom right."/>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5486400" cy="401172"/>
                    </a:xfrm>
                    <a:prstGeom prst="rect">
                      <a:avLst/>
                    </a:prstGeom>
                  </pic:spPr>
                </pic:pic>
              </a:graphicData>
            </a:graphic>
          </wp:inline>
        </w:drawing>
      </w:r>
    </w:p>
    <w:p w14:paraId="5FD11B5E" w14:textId="77777777" w:rsidR="00882165" w:rsidRDefault="00882165" w:rsidP="00882165">
      <w:pPr>
        <w:spacing w:before="80" w:after="80"/>
      </w:pPr>
    </w:p>
    <w:p w14:paraId="7413C355" w14:textId="77777777" w:rsidR="00882165" w:rsidRPr="00A0729A" w:rsidRDefault="00882165" w:rsidP="00A0729A">
      <w:pPr>
        <w:pStyle w:val="Heading3"/>
        <w:rPr>
          <w:color w:val="1F497D" w:themeColor="text2"/>
          <w:sz w:val="40"/>
          <w:szCs w:val="40"/>
        </w:rPr>
      </w:pPr>
      <w:r w:rsidRPr="00A0729A">
        <w:rPr>
          <w:color w:val="1F497D" w:themeColor="text2"/>
          <w:sz w:val="40"/>
          <w:szCs w:val="40"/>
        </w:rPr>
        <w:t>Support person details and declaration</w:t>
      </w:r>
    </w:p>
    <w:p w14:paraId="2BD75FDD" w14:textId="77777777" w:rsidR="00E65474" w:rsidRPr="00E65474" w:rsidRDefault="00E65474" w:rsidP="00E65474">
      <w:pPr>
        <w:spacing w:before="60" w:after="60"/>
        <w:rPr>
          <w:sz w:val="22"/>
          <w:szCs w:val="22"/>
        </w:rPr>
      </w:pPr>
      <w:r w:rsidRPr="00E65474">
        <w:rPr>
          <w:sz w:val="22"/>
          <w:szCs w:val="22"/>
        </w:rPr>
        <w:t>A support person is someone who helps the patient when travelling to and from treatment.</w:t>
      </w:r>
    </w:p>
    <w:p w14:paraId="0085645A" w14:textId="77777777" w:rsidR="00E65474" w:rsidRPr="00E65474" w:rsidRDefault="00E65474" w:rsidP="00E65474">
      <w:pPr>
        <w:spacing w:before="60" w:after="60"/>
        <w:rPr>
          <w:sz w:val="22"/>
          <w:szCs w:val="22"/>
        </w:rPr>
      </w:pPr>
    </w:p>
    <w:p w14:paraId="1867739D" w14:textId="77777777" w:rsidR="00E65474" w:rsidRPr="00E65474" w:rsidRDefault="00E65474" w:rsidP="00E65474">
      <w:pPr>
        <w:spacing w:before="60" w:after="60"/>
        <w:rPr>
          <w:sz w:val="22"/>
          <w:szCs w:val="22"/>
        </w:rPr>
      </w:pPr>
      <w:r w:rsidRPr="00E65474">
        <w:rPr>
          <w:sz w:val="22"/>
          <w:szCs w:val="22"/>
        </w:rPr>
        <w:t>A support person may also be eligible for travel and accommodation subsidy support.</w:t>
      </w:r>
    </w:p>
    <w:p w14:paraId="53CB1A3D" w14:textId="77777777" w:rsidR="00E65474" w:rsidRPr="00E65474" w:rsidRDefault="00E65474" w:rsidP="00E65474">
      <w:pPr>
        <w:spacing w:before="60" w:after="60"/>
        <w:rPr>
          <w:sz w:val="22"/>
          <w:szCs w:val="22"/>
        </w:rPr>
      </w:pPr>
    </w:p>
    <w:p w14:paraId="31BA7116" w14:textId="77777777" w:rsidR="00E65474" w:rsidRPr="00E65474" w:rsidRDefault="00E65474" w:rsidP="00E65474">
      <w:pPr>
        <w:spacing w:before="60" w:after="60"/>
        <w:rPr>
          <w:sz w:val="22"/>
          <w:szCs w:val="22"/>
        </w:rPr>
      </w:pPr>
      <w:r w:rsidRPr="00E65474">
        <w:rPr>
          <w:sz w:val="22"/>
          <w:szCs w:val="22"/>
        </w:rPr>
        <w:t>For patients over 18, the treating specialist must confirm the need for a support person.</w:t>
      </w:r>
    </w:p>
    <w:p w14:paraId="58912FC2" w14:textId="77777777" w:rsidR="00E65474" w:rsidRPr="00E65474" w:rsidRDefault="00E65474" w:rsidP="00E65474">
      <w:pPr>
        <w:spacing w:before="60" w:after="60"/>
        <w:rPr>
          <w:sz w:val="22"/>
          <w:szCs w:val="22"/>
        </w:rPr>
      </w:pPr>
    </w:p>
    <w:p w14:paraId="54E20C5A" w14:textId="77777777" w:rsidR="00E65474" w:rsidRPr="00E65474" w:rsidRDefault="00E65474" w:rsidP="00E65474">
      <w:pPr>
        <w:spacing w:before="60" w:after="60"/>
        <w:rPr>
          <w:sz w:val="22"/>
          <w:szCs w:val="22"/>
        </w:rPr>
      </w:pPr>
      <w:r w:rsidRPr="00E65474">
        <w:rPr>
          <w:sz w:val="22"/>
          <w:szCs w:val="22"/>
        </w:rPr>
        <w:t>If a support person travelled with the patient and you are claiming a subsidy for them, enter their details in the support person section.</w:t>
      </w:r>
    </w:p>
    <w:p w14:paraId="7F00C197" w14:textId="77777777" w:rsidR="00E65474" w:rsidRPr="00E65474" w:rsidRDefault="00E65474" w:rsidP="00E65474">
      <w:pPr>
        <w:spacing w:before="60" w:after="60"/>
        <w:rPr>
          <w:sz w:val="22"/>
          <w:szCs w:val="22"/>
        </w:rPr>
      </w:pPr>
    </w:p>
    <w:p w14:paraId="6CDBD1CC" w14:textId="5B0FC972" w:rsidR="00882165" w:rsidRDefault="00E65474" w:rsidP="00E65474">
      <w:pPr>
        <w:spacing w:before="60" w:after="60"/>
      </w:pPr>
      <w:r w:rsidRPr="00E65474">
        <w:rPr>
          <w:sz w:val="22"/>
          <w:szCs w:val="22"/>
        </w:rPr>
        <w:t xml:space="preserve">Complete the declaration checkboxes, then select </w:t>
      </w:r>
      <w:r w:rsidRPr="00E65474">
        <w:rPr>
          <w:b/>
          <w:bCs/>
          <w:sz w:val="22"/>
          <w:szCs w:val="22"/>
        </w:rPr>
        <w:t>Save</w:t>
      </w:r>
      <w:r w:rsidRPr="00E65474">
        <w:rPr>
          <w:sz w:val="22"/>
          <w:szCs w:val="22"/>
        </w:rPr>
        <w:t xml:space="preserve"> and </w:t>
      </w:r>
      <w:r w:rsidRPr="00E65474">
        <w:rPr>
          <w:b/>
          <w:bCs/>
          <w:sz w:val="22"/>
          <w:szCs w:val="22"/>
        </w:rPr>
        <w:t>Next</w:t>
      </w:r>
      <w:r w:rsidRPr="00E65474">
        <w:rPr>
          <w:sz w:val="22"/>
          <w:szCs w:val="22"/>
        </w:rPr>
        <w:t>.</w:t>
      </w:r>
    </w:p>
    <w:p w14:paraId="480C798B" w14:textId="77777777" w:rsidR="00882165" w:rsidRDefault="00882165" w:rsidP="00882165">
      <w:pPr>
        <w:spacing w:before="120"/>
      </w:pPr>
      <w:r>
        <w:rPr>
          <w:noProof/>
        </w:rPr>
        <w:drawing>
          <wp:inline distT="0" distB="0" distL="0" distR="0" wp14:anchorId="45FC63CC" wp14:editId="4E3BD15F">
            <wp:extent cx="5486400" cy="1243280"/>
            <wp:effectExtent l="0" t="0" r="0" b="0"/>
            <wp:docPr id="215841670" name="Picture 215841670" descr="Screenshot of the &quot;Support Person 1 Details&quot; section of the VPTAS online application form. A mandatory &quot;Support Person Name&quot; field is pre-filled with &quot;helen.&quot; Two confirmation checkboxes are shown, both ticked, and highlighted with an orange circle: the first confirms that the support person is an adult or a parent/guardian or carer who travelled with the patient and provided necessary assistance; the second confirms that the treating specialist has confirmed the need for a support person, with a note to ensure specialist confirmation is uploaded in the relevant section of the form. A &quot;Close&quot; button and a &quot;Save&quot; button (highlighted with a teal border) are visible at the top right, and Back, Exit, Save, and Next navigation buttons appear at the bottom of the page, with the &quot;Save&quot; and &quot;Next&quot; buttons also highlighted with teal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41670" name="Picture 215841670" descr="Screenshot of the &quot;Support Person 1 Details&quot; section of the VPTAS online application form. A mandatory &quot;Support Person Name&quot; field is pre-filled with &quot;helen.&quot; Two confirmation checkboxes are shown, both ticked, and highlighted with an orange circle: the first confirms that the support person is an adult or a parent/guardian or carer who travelled with the patient and provided necessary assistance; the second confirms that the treating specialist has confirmed the need for a support person, with a note to ensure specialist confirmation is uploaded in the relevant section of the form. A &quot;Close&quot; button and a &quot;Save&quot; button (highlighted with a teal border) are visible at the top right, and Back, Exit, Save, and Next navigation buttons appear at the bottom of the page, with the &quot;Save&quot; and &quot;Next&quot; buttons also highlighted with teal borders."/>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5486400" cy="1243280"/>
                    </a:xfrm>
                    <a:prstGeom prst="rect">
                      <a:avLst/>
                    </a:prstGeom>
                  </pic:spPr>
                </pic:pic>
              </a:graphicData>
            </a:graphic>
          </wp:inline>
        </w:drawing>
      </w:r>
    </w:p>
    <w:p w14:paraId="219F9BD8" w14:textId="77777777" w:rsidR="00882165" w:rsidRDefault="00882165" w:rsidP="00882165">
      <w:pPr>
        <w:spacing w:before="80" w:after="80"/>
      </w:pPr>
    </w:p>
    <w:p w14:paraId="032A78DA" w14:textId="77777777" w:rsidR="00882165" w:rsidRPr="00A0729A" w:rsidRDefault="00882165" w:rsidP="00A0729A">
      <w:pPr>
        <w:pStyle w:val="Heading3"/>
        <w:rPr>
          <w:color w:val="1F497D" w:themeColor="text2"/>
          <w:sz w:val="40"/>
          <w:szCs w:val="40"/>
        </w:rPr>
      </w:pPr>
      <w:r w:rsidRPr="00A0729A">
        <w:rPr>
          <w:color w:val="1F497D" w:themeColor="text2"/>
          <w:sz w:val="40"/>
          <w:szCs w:val="40"/>
        </w:rPr>
        <w:t>Final review and submission</w:t>
      </w:r>
    </w:p>
    <w:p w14:paraId="0F6AEC56" w14:textId="77777777" w:rsidR="00882165" w:rsidRPr="00EB0ADC" w:rsidRDefault="00882165" w:rsidP="00882165">
      <w:pPr>
        <w:spacing w:before="60" w:after="60"/>
        <w:rPr>
          <w:sz w:val="22"/>
          <w:szCs w:val="22"/>
        </w:rPr>
      </w:pPr>
      <w:r w:rsidRPr="00EB0ADC">
        <w:rPr>
          <w:sz w:val="22"/>
          <w:szCs w:val="22"/>
        </w:rPr>
        <w:t>Review all sections carefully. If you need to go back and change anything, use the Edit Previous Section button.</w:t>
      </w:r>
    </w:p>
    <w:p w14:paraId="13F94802" w14:textId="77777777" w:rsidR="00882165" w:rsidRDefault="00882165" w:rsidP="00882165">
      <w:pPr>
        <w:spacing w:before="60" w:after="60"/>
      </w:pPr>
    </w:p>
    <w:p w14:paraId="5D4C3803" w14:textId="77777777" w:rsidR="00882165" w:rsidRDefault="00882165" w:rsidP="00882165">
      <w:pPr>
        <w:spacing w:before="120"/>
      </w:pPr>
      <w:r>
        <w:rPr>
          <w:noProof/>
        </w:rPr>
        <w:lastRenderedPageBreak/>
        <w:drawing>
          <wp:inline distT="0" distB="0" distL="0" distR="0" wp14:anchorId="128CA545" wp14:editId="60CA5C17">
            <wp:extent cx="5486400" cy="2701801"/>
            <wp:effectExtent l="0" t="0" r="0" b="0"/>
            <wp:docPr id="1834724118" name="Picture 1834724118" descr="**Alt text:**&#10;&#10;Screenshot of the &quot;Final Review and Submission&quot; page (Step 4) of the VPTAS online application form, with the heading highlighted by an orange circle. A teal banner instructs the user to review their application to ensure details are true and correct, complete the declaration at the bottom of the screen, and click &quot;Submit&quot; for the application to be assessed. The Summary section shows: &quot;Contribution required for non-concession card holders?&quot; answered Yes. A &quot;Subsidies Payable&quot; table lists one entry — Travel Category: Public Transport Fares, Payee: Michelle TestUser, Subsidy: A$46.00. The &quot;Patient's details&quot; section is shown below, with a &quot;Navigate to page&quot; link (highlighted with a teal border) for editing. Patient details displayed include: patient selected as &quot;I am the patient&quot;; First name: Michelle; Surname: TestUser; Gender: Woman; Date of birth: 21/07/1951; Mobile phone and Email address (partially visible); Aboriginal or Torres Strait Islander descent: No. The Concession card details section is partially visible at the bottom, with fields for pension concession/health care/DVA card, Centrelink CRN, and Veterans' Affairs fil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24118" name="Picture 1834724118" descr="**Alt text:**&#10;&#10;Screenshot of the &quot;Final Review and Submission&quot; page (Step 4) of the VPTAS online application form, with the heading highlighted by an orange circle. A teal banner instructs the user to review their application to ensure details are true and correct, complete the declaration at the bottom of the screen, and click &quot;Submit&quot; for the application to be assessed. The Summary section shows: &quot;Contribution required for non-concession card holders?&quot; answered Yes. A &quot;Subsidies Payable&quot; table lists one entry — Travel Category: Public Transport Fares, Payee: Michelle TestUser, Subsidy: A$46.00. The &quot;Patient's details&quot; section is shown below, with a &quot;Navigate to page&quot; link (highlighted with a teal border) for editing. Patient details displayed include: patient selected as &quot;I am the patient&quot;; First name: Michelle; Surname: TestUser; Gender: Woman; Date of birth: 21/07/1951; Mobile phone and Email address (partially visible); Aboriginal or Torres Strait Islander descent: No. The Concession card details section is partially visible at the bottom, with fields for pension concession/health care/DVA card, Centrelink CRN, and Veterans' Affairs file number."/>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5486400" cy="2701801"/>
                    </a:xfrm>
                    <a:prstGeom prst="rect">
                      <a:avLst/>
                    </a:prstGeom>
                  </pic:spPr>
                </pic:pic>
              </a:graphicData>
            </a:graphic>
          </wp:inline>
        </w:drawing>
      </w:r>
    </w:p>
    <w:p w14:paraId="500DA946" w14:textId="77777777" w:rsidR="00882165" w:rsidRDefault="00882165" w:rsidP="00882165">
      <w:pPr>
        <w:spacing w:before="60" w:after="60"/>
      </w:pPr>
    </w:p>
    <w:p w14:paraId="3723C8A2" w14:textId="77777777" w:rsidR="00882165" w:rsidRPr="00EB0ADC" w:rsidRDefault="00882165" w:rsidP="00882165">
      <w:pPr>
        <w:spacing w:before="60" w:after="60"/>
        <w:rPr>
          <w:sz w:val="22"/>
          <w:szCs w:val="22"/>
        </w:rPr>
      </w:pPr>
      <w:r w:rsidRPr="00EB0ADC">
        <w:rPr>
          <w:sz w:val="22"/>
          <w:szCs w:val="22"/>
        </w:rPr>
        <w:t>When you are ready, complete the Declaration at the bottom of the page:</w:t>
      </w:r>
    </w:p>
    <w:p w14:paraId="72D4BF66" w14:textId="77777777" w:rsidR="00882165" w:rsidRPr="00EB0ADC" w:rsidRDefault="00882165" w:rsidP="00ED6ABE">
      <w:pPr>
        <w:pStyle w:val="ListParagraph"/>
        <w:numPr>
          <w:ilvl w:val="0"/>
          <w:numId w:val="7"/>
        </w:numPr>
        <w:spacing w:before="40" w:after="40"/>
      </w:pPr>
      <w:r w:rsidRPr="00EB0ADC">
        <w:t>Enter the applicant's details</w:t>
      </w:r>
    </w:p>
    <w:p w14:paraId="66BF9002" w14:textId="77777777" w:rsidR="00882165" w:rsidRPr="00EB0ADC" w:rsidRDefault="00882165" w:rsidP="00ED6ABE">
      <w:pPr>
        <w:pStyle w:val="ListParagraph"/>
        <w:numPr>
          <w:ilvl w:val="0"/>
          <w:numId w:val="7"/>
        </w:numPr>
        <w:spacing w:before="40" w:after="40"/>
      </w:pPr>
      <w:r w:rsidRPr="00EB0ADC">
        <w:t>Tick the declaration checkboxes</w:t>
      </w:r>
    </w:p>
    <w:p w14:paraId="5E04828D" w14:textId="77777777" w:rsidR="00882165" w:rsidRPr="00EB0ADC" w:rsidRDefault="00882165" w:rsidP="00882165">
      <w:pPr>
        <w:spacing w:before="60" w:after="60"/>
        <w:rPr>
          <w:sz w:val="22"/>
          <w:szCs w:val="22"/>
        </w:rPr>
      </w:pPr>
    </w:p>
    <w:p w14:paraId="6E1155A7" w14:textId="77777777" w:rsidR="00882165" w:rsidRPr="00EB0ADC" w:rsidRDefault="00882165" w:rsidP="00882165">
      <w:pPr>
        <w:spacing w:before="60" w:after="60"/>
        <w:rPr>
          <w:sz w:val="22"/>
          <w:szCs w:val="22"/>
        </w:rPr>
      </w:pPr>
      <w:r w:rsidRPr="00EB0ADC">
        <w:rPr>
          <w:sz w:val="22"/>
          <w:szCs w:val="22"/>
        </w:rPr>
        <w:t xml:space="preserve">Select </w:t>
      </w:r>
      <w:r w:rsidRPr="007A5185">
        <w:rPr>
          <w:b/>
          <w:bCs/>
          <w:sz w:val="22"/>
          <w:szCs w:val="22"/>
        </w:rPr>
        <w:t xml:space="preserve">Submit </w:t>
      </w:r>
      <w:r w:rsidRPr="00EB0ADC">
        <w:rPr>
          <w:sz w:val="22"/>
          <w:szCs w:val="22"/>
        </w:rPr>
        <w:t>to lodge your application.</w:t>
      </w:r>
    </w:p>
    <w:p w14:paraId="2A0FE03B" w14:textId="77777777" w:rsidR="00882165" w:rsidRDefault="00882165" w:rsidP="00882165">
      <w:pPr>
        <w:spacing w:before="60" w:after="60"/>
      </w:pPr>
    </w:p>
    <w:p w14:paraId="3E19F4F3" w14:textId="77777777" w:rsidR="00882165" w:rsidRDefault="00882165" w:rsidP="00882165">
      <w:pPr>
        <w:spacing w:before="120"/>
      </w:pPr>
      <w:r>
        <w:rPr>
          <w:noProof/>
        </w:rPr>
        <w:drawing>
          <wp:inline distT="0" distB="0" distL="0" distR="0" wp14:anchorId="5FFE4C5F" wp14:editId="6BA2D4CB">
            <wp:extent cx="5486400" cy="2482953"/>
            <wp:effectExtent l="0" t="0" r="0" b="0"/>
            <wp:docPr id="571218776" name="Picture 571218776" descr="Screenshot of the Final Review and Submission summary page of the VPTAS online application, showing the Addresses, Bank account details, and Travel and Accommodation sections. Addresses shows a residential address of 11 Hamilton Street, Camperdown VIC 3260, with the &quot;Did you live at this address for the whole year?&quot; field visible but the answer not clearly legible. Bank account details shows BSB: 123123, Account number: 123123, Bank/Financial Institution: 123, and Account holder's name: 123 — indicating test data. The Travel and Accommodation section has a &quot;Navigate to page&quot; link (highlighted with a teal border). Under &quot;Approved specialist service,&quot; the specialist entry is labelled &quot;A K K ANAESTHESIA undefined 07/11/2025 07/11/2025&quot; and displays: Specialist Provider ID: AS; Specialist first name: A; Specialist middle name: K; Specialist last name: K; Specialist type: Anaesthesia; Confirmation (evidence) from specialist: TES11 - Copy.pdf; Treatment location: 1 Epworth Place, Waurn Ponds VIC 3216; Treatment start date: 07/11/2025; Treatment end date: 07/11/2025; Was the patient admitted to hospital?: No; Select what are you claiming for?: Transport; Do you intend to claim for multiple modes of transport?: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18776" name="Picture 571218776" descr="Screenshot of the Final Review and Submission summary page of the VPTAS online application, showing the Addresses, Bank account details, and Travel and Accommodation sections. Addresses shows a residential address of 11 Hamilton Street, Camperdown VIC 3260, with the &quot;Did you live at this address for the whole year?&quot; field visible but the answer not clearly legible. Bank account details shows BSB: 123123, Account number: 123123, Bank/Financial Institution: 123, and Account holder's name: 123 — indicating test data. The Travel and Accommodation section has a &quot;Navigate to page&quot; link (highlighted with a teal border). Under &quot;Approved specialist service,&quot; the specialist entry is labelled &quot;A K K ANAESTHESIA undefined 07/11/2025 07/11/2025&quot; and displays: Specialist Provider ID: AS; Specialist first name: A; Specialist middle name: K; Specialist last name: K; Specialist type: Anaesthesia; Confirmation (evidence) from specialist: TES11 - Copy.pdf; Treatment location: 1 Epworth Place, Waurn Ponds VIC 3216; Treatment start date: 07/11/2025; Treatment end date: 07/11/2025; Was the patient admitted to hospital?: No; Select what are you claiming for?: Transport; Do you intend to claim for multiple modes of transport?: Yes."/>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5486400" cy="2482953"/>
                    </a:xfrm>
                    <a:prstGeom prst="rect">
                      <a:avLst/>
                    </a:prstGeom>
                  </pic:spPr>
                </pic:pic>
              </a:graphicData>
            </a:graphic>
          </wp:inline>
        </w:drawing>
      </w:r>
    </w:p>
    <w:p w14:paraId="04D6ECFE" w14:textId="77777777" w:rsidR="00882165" w:rsidRDefault="00882165" w:rsidP="00882165">
      <w:pPr>
        <w:spacing w:before="60" w:after="60"/>
      </w:pPr>
    </w:p>
    <w:p w14:paraId="444E702A" w14:textId="77777777" w:rsidR="00882165" w:rsidRDefault="00882165" w:rsidP="00882165">
      <w:pPr>
        <w:spacing w:before="120"/>
      </w:pPr>
      <w:r>
        <w:rPr>
          <w:noProof/>
        </w:rPr>
        <w:lastRenderedPageBreak/>
        <w:drawing>
          <wp:inline distT="0" distB="0" distL="0" distR="0" wp14:anchorId="4DE90B1A" wp14:editId="2BF4DBD9">
            <wp:extent cx="5486400" cy="2795204"/>
            <wp:effectExtent l="0" t="0" r="0" b="0"/>
            <wp:docPr id="1275959814" name="Picture 1275959814" descr="**Alt text:**&#10;&#10;Screenshot of the final section of the VPTAS online application summary page, showing Transport Details, Accommodation Details, Support Person Details, and the Declaration. The Transport Details table lists two single (one way) trip segments: the first dated 07/11/2025 from 14 Hamilton Street, Camperdown VIC 3260 to 5090 Colac-Lavers Hill Road, Bondi, Lavers Hill VIC 3238, travelled by Public transport (Public transport – PTV), claimed for Patient + Support Person, Pay to Self; the second dated 02/02/2026 from 5845 Colac-Lavers Hill Road, Lavers Hill VIC 3238 to 1 Epworth Place, Waurn Ponds VIC 3216, travelled by Public transport (Commercial bus), claimed for Patient + Support Person, Pay to Self. The Accommodation Details table is empty. Support Person 1 Details shows Support Person Name: helen. Support Person 2 Details shows the support person confirmation statement. The Declaration section instructs the user to review details and use &quot;Navigate to page&quot; links to correct any errors before submitting. &quot;Submitted by&quot; is set to &quot;The patient&quot; via dropdown. &quot;Full name&quot; is pre-filled as &quot;Michelle TestUser.&quot; Three confirmation checkboxes are all ticked, confirming: the information is true and correct; consent for the Department of Health or officers to discuss the application with the medical specialist or other relevant parties; and that by completing and submitting the claim, the applicant confirms they are legally authorised to do so and understand they may be required to provide supporting evidence on request. Navigation buttons Back, Exit, Save, and Submit are visible at the bottom right, with the Submit button highlighted in navy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59814" name="Picture 1275959814" descr="**Alt text:**&#10;&#10;Screenshot of the final section of the VPTAS online application summary page, showing Transport Details, Accommodation Details, Support Person Details, and the Declaration. The Transport Details table lists two single (one way) trip segments: the first dated 07/11/2025 from 14 Hamilton Street, Camperdown VIC 3260 to 5090 Colac-Lavers Hill Road, Bondi, Lavers Hill VIC 3238, travelled by Public transport (Public transport – PTV), claimed for Patient + Support Person, Pay to Self; the second dated 02/02/2026 from 5845 Colac-Lavers Hill Road, Lavers Hill VIC 3238 to 1 Epworth Place, Waurn Ponds VIC 3216, travelled by Public transport (Commercial bus), claimed for Patient + Support Person, Pay to Self. The Accommodation Details table is empty. Support Person 1 Details shows Support Person Name: helen. Support Person 2 Details shows the support person confirmation statement. The Declaration section instructs the user to review details and use &quot;Navigate to page&quot; links to correct any errors before submitting. &quot;Submitted by&quot; is set to &quot;The patient&quot; via dropdown. &quot;Full name&quot; is pre-filled as &quot;Michelle TestUser.&quot; Three confirmation checkboxes are all ticked, confirming: the information is true and correct; consent for the Department of Health or officers to discuss the application with the medical specialist or other relevant parties; and that by completing and submitting the claim, the applicant confirms they are legally authorised to do so and understand they may be required to provide supporting evidence on request. Navigation buttons Back, Exit, Save, and Submit are visible at the bottom right, with the Submit button highlighted in navy blue."/>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5486400" cy="2795204"/>
                    </a:xfrm>
                    <a:prstGeom prst="rect">
                      <a:avLst/>
                    </a:prstGeom>
                  </pic:spPr>
                </pic:pic>
              </a:graphicData>
            </a:graphic>
          </wp:inline>
        </w:drawing>
      </w:r>
    </w:p>
    <w:p w14:paraId="1031D553" w14:textId="77777777" w:rsidR="00882165" w:rsidRDefault="00882165" w:rsidP="00882165">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882165" w14:paraId="1CC2902D" w14:textId="77777777">
        <w:tc>
          <w:tcPr>
            <w:tcW w:w="9360" w:type="dxa"/>
            <w:tcBorders>
              <w:top w:val="single" w:sz="1" w:space="0" w:color="CCCCCC"/>
              <w:left w:val="single" w:sz="1" w:space="0" w:color="CCCCCC"/>
              <w:bottom w:val="single" w:sz="1" w:space="0" w:color="CCCCCC"/>
              <w:right w:val="single" w:sz="1" w:space="0" w:color="CCCCCC"/>
            </w:tcBorders>
            <w:shd w:val="clear" w:color="auto" w:fill="D6E4F0"/>
            <w:tcMar>
              <w:top w:w="100" w:type="dxa"/>
              <w:left w:w="160" w:type="dxa"/>
              <w:bottom w:w="100" w:type="dxa"/>
              <w:right w:w="160" w:type="dxa"/>
            </w:tcMar>
          </w:tcPr>
          <w:p w14:paraId="62D1915D" w14:textId="77777777" w:rsidR="00882165" w:rsidRDefault="00882165">
            <w:r>
              <w:rPr>
                <w:b/>
                <w:bCs/>
                <w:color w:val="333333"/>
                <w:sz w:val="20"/>
              </w:rPr>
              <w:t xml:space="preserve">✅ Tip </w:t>
            </w:r>
            <w:r>
              <w:rPr>
                <w:color w:val="333333"/>
                <w:sz w:val="20"/>
              </w:rPr>
              <w:t>If you're not ready to submit, select Save and then Exit to keep your application as a draft. You can return to it later.</w:t>
            </w:r>
          </w:p>
        </w:tc>
      </w:tr>
    </w:tbl>
    <w:p w14:paraId="6F21DDB2" w14:textId="77777777" w:rsidR="00882165" w:rsidRDefault="00882165" w:rsidP="00882165">
      <w:pPr>
        <w:spacing w:before="80" w:after="80"/>
      </w:pPr>
    </w:p>
    <w:p w14:paraId="0142DD38" w14:textId="77777777" w:rsidR="00882165" w:rsidRPr="00A0729A" w:rsidRDefault="00882165" w:rsidP="00A0729A">
      <w:pPr>
        <w:pStyle w:val="Heading3"/>
        <w:rPr>
          <w:color w:val="1F497D" w:themeColor="text2"/>
          <w:sz w:val="40"/>
          <w:szCs w:val="40"/>
        </w:rPr>
      </w:pPr>
      <w:r w:rsidRPr="00A0729A">
        <w:rPr>
          <w:color w:val="1F497D" w:themeColor="text2"/>
          <w:sz w:val="40"/>
          <w:szCs w:val="40"/>
        </w:rPr>
        <w:t>Confirmation of submission</w:t>
      </w:r>
    </w:p>
    <w:p w14:paraId="7D2D6204" w14:textId="77777777" w:rsidR="00882165" w:rsidRDefault="00882165" w:rsidP="00882165">
      <w:pPr>
        <w:spacing w:before="60" w:after="60"/>
        <w:rPr>
          <w:sz w:val="22"/>
          <w:szCs w:val="22"/>
        </w:rPr>
      </w:pPr>
      <w:r w:rsidRPr="00EB0ADC">
        <w:rPr>
          <w:sz w:val="22"/>
          <w:szCs w:val="22"/>
        </w:rPr>
        <w:t xml:space="preserve">After you submit your application, a confirmation message will appear. Select </w:t>
      </w:r>
      <w:r w:rsidRPr="00FB2381">
        <w:rPr>
          <w:b/>
          <w:bCs/>
          <w:sz w:val="22"/>
          <w:szCs w:val="22"/>
        </w:rPr>
        <w:t>OK</w:t>
      </w:r>
      <w:r w:rsidRPr="00EB0ADC">
        <w:rPr>
          <w:sz w:val="22"/>
          <w:szCs w:val="22"/>
        </w:rPr>
        <w:t xml:space="preserve"> to proceed.</w:t>
      </w:r>
    </w:p>
    <w:p w14:paraId="24FD50D9" w14:textId="77777777" w:rsidR="00FF0F13" w:rsidRPr="00FF0F13" w:rsidRDefault="00FF0F13" w:rsidP="00FF0F13">
      <w:pPr>
        <w:spacing w:before="60" w:after="60"/>
        <w:rPr>
          <w:sz w:val="22"/>
          <w:szCs w:val="22"/>
        </w:rPr>
      </w:pPr>
      <w:r w:rsidRPr="00FF0F13">
        <w:rPr>
          <w:sz w:val="22"/>
          <w:szCs w:val="22"/>
        </w:rPr>
        <w:t xml:space="preserve">You will also receive a </w:t>
      </w:r>
      <w:r w:rsidRPr="00FF0F13">
        <w:rPr>
          <w:b/>
          <w:bCs/>
          <w:sz w:val="22"/>
          <w:szCs w:val="22"/>
        </w:rPr>
        <w:t>claim received email</w:t>
      </w:r>
      <w:r w:rsidRPr="00FF0F13">
        <w:rPr>
          <w:sz w:val="22"/>
          <w:szCs w:val="22"/>
        </w:rPr>
        <w:t xml:space="preserve"> with your application number.</w:t>
      </w:r>
    </w:p>
    <w:p w14:paraId="25135D4A" w14:textId="77777777" w:rsidR="00FF0F13" w:rsidRPr="00FF0F13" w:rsidRDefault="00FF0F13" w:rsidP="00FF0F13">
      <w:pPr>
        <w:spacing w:before="60" w:after="60"/>
        <w:rPr>
          <w:sz w:val="22"/>
          <w:szCs w:val="22"/>
        </w:rPr>
      </w:pPr>
    </w:p>
    <w:p w14:paraId="67DD9046" w14:textId="72EEAC28" w:rsidR="00FF0F13" w:rsidRPr="00EB0ADC" w:rsidRDefault="00FF0F13" w:rsidP="00FF0F13">
      <w:pPr>
        <w:spacing w:before="60" w:after="60"/>
        <w:rPr>
          <w:sz w:val="22"/>
          <w:szCs w:val="22"/>
        </w:rPr>
      </w:pPr>
      <w:r w:rsidRPr="00FF0F13">
        <w:rPr>
          <w:sz w:val="22"/>
          <w:szCs w:val="22"/>
        </w:rPr>
        <w:t>Keep this email for your records.</w:t>
      </w:r>
    </w:p>
    <w:p w14:paraId="511627E4" w14:textId="77777777" w:rsidR="00882165" w:rsidRDefault="00882165" w:rsidP="00882165">
      <w:pPr>
        <w:spacing w:before="60" w:after="60"/>
      </w:pPr>
    </w:p>
    <w:p w14:paraId="07FE0137" w14:textId="77777777" w:rsidR="00882165" w:rsidRDefault="00882165" w:rsidP="00882165">
      <w:pPr>
        <w:spacing w:before="120"/>
      </w:pPr>
      <w:r>
        <w:rPr>
          <w:noProof/>
        </w:rPr>
        <w:drawing>
          <wp:inline distT="0" distB="0" distL="0" distR="0" wp14:anchorId="5CDEAE53" wp14:editId="79AAE3DF">
            <wp:extent cx="5486400" cy="834257"/>
            <wp:effectExtent l="0" t="0" r="0" b="0"/>
            <wp:docPr id="1886769701" name="Picture 1886769701" descr="**Alt text:**&#10;&#10;Screenshot of the submission confirmation screen for the VPTAS online application. The heading reads &quot;Submission successful.&quot; The message states: &quot;Thank you for submitting your VPTAS application. You will receive an email confirmation message. Application will take six to eight weeks to be processed. You can check the status of your application from this portal. For any other questions, please contact the VPTAS Support on 1300 737 073, or at vptas@health.vic.gov.au.&quot; The words &quot;six to eight&quot; are bolded. A navy blue &quot;OK&quot; button is shown at the bottom left, highlighted with a teal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769701" name="Picture 1886769701" descr="**Alt text:**&#10;&#10;Screenshot of the submission confirmation screen for the VPTAS online application. The heading reads &quot;Submission successful.&quot; The message states: &quot;Thank you for submitting your VPTAS application. You will receive an email confirmation message. Application will take six to eight weeks to be processed. You can check the status of your application from this portal. For any other questions, please contact the VPTAS Support on 1300 737 073, or at vptas@health.vic.gov.au.&quot; The words &quot;six to eight&quot; are bolded. A navy blue &quot;OK&quot; button is shown at the bottom left, highlighted with a teal border."/>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5486400" cy="834257"/>
                    </a:xfrm>
                    <a:prstGeom prst="rect">
                      <a:avLst/>
                    </a:prstGeom>
                  </pic:spPr>
                </pic:pic>
              </a:graphicData>
            </a:graphic>
          </wp:inline>
        </w:drawing>
      </w:r>
    </w:p>
    <w:p w14:paraId="36813D26" w14:textId="77777777" w:rsidR="00882165" w:rsidRDefault="00882165" w:rsidP="00882165">
      <w:pPr>
        <w:spacing w:before="120"/>
      </w:pPr>
      <w:r>
        <w:rPr>
          <w:noProof/>
        </w:rPr>
        <w:drawing>
          <wp:inline distT="0" distB="0" distL="0" distR="0" wp14:anchorId="5A6AB1F7" wp14:editId="04C0F605">
            <wp:extent cx="5486400" cy="1151129"/>
            <wp:effectExtent l="0" t="0" r="0" b="0"/>
            <wp:docPr id="1426063402" name="Picture 1426063402" descr="**Alt text:**&#10;&#10;Screenshot of the &quot;My Applications&quot; dashboard within the Victorian Concessions and Allowances portal, logged in as Michelle TestUser. The left navigation panel shows &quot;My applications&quot; and &quot;My payments&quot; links, with &quot;My applications&quot; circled in teal. The main panel displays a table of submitted applications with columns for Application number, Date submitted, Type, Year, Name, Residential address, Amount paid, Date paid, Status, Application source, and Actions. Four applications are listed, all of type &quot;Victorian Patient Transport Assistance Scheme,&quot; all with Status &quot;InProgress&quot; and Application source &quot;online.&quot; The application dated 13/02/2026 with number 00004954 is highlighted with a teal circle, with a cursor icon indicating it is being selected. The other applications are dated 16/01/2026, 06/01/2026, and 04/01/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063402" name="Picture 1426063402" descr="**Alt text:**&#10;&#10;Screenshot of the &quot;My Applications&quot; dashboard within the Victorian Concessions and Allowances portal, logged in as Michelle TestUser. The left navigation panel shows &quot;My applications&quot; and &quot;My payments&quot; links, with &quot;My applications&quot; circled in teal. The main panel displays a table of submitted applications with columns for Application number, Date submitted, Type, Year, Name, Residential address, Amount paid, Date paid, Status, Application source, and Actions. Four applications are listed, all of type &quot;Victorian Patient Transport Assistance Scheme,&quot; all with Status &quot;InProgress&quot; and Application source &quot;online.&quot; The application dated 13/02/2026 with number 00004954 is highlighted with a teal circle, with a cursor icon indicating it is being selected. The other applications are dated 16/01/2026, 06/01/2026, and 04/01/2026."/>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5486400" cy="1151129"/>
                    </a:xfrm>
                    <a:prstGeom prst="rect">
                      <a:avLst/>
                    </a:prstGeom>
                  </pic:spPr>
                </pic:pic>
              </a:graphicData>
            </a:graphic>
          </wp:inline>
        </w:drawing>
      </w:r>
    </w:p>
    <w:p w14:paraId="1713AE0E" w14:textId="77777777" w:rsidR="00882165" w:rsidRDefault="00882165" w:rsidP="00882165">
      <w:pPr>
        <w:spacing w:before="100" w:after="100"/>
      </w:pPr>
    </w:p>
    <w:p w14:paraId="6908FAFE" w14:textId="77777777" w:rsidR="00882165" w:rsidRDefault="00882165" w:rsidP="00882165">
      <w:pPr>
        <w:pStyle w:val="Heading1"/>
        <w:shd w:val="clear" w:color="auto" w:fill="1B4F8A"/>
        <w:ind w:left="160" w:right="160"/>
      </w:pPr>
      <w:r>
        <w:rPr>
          <w:color w:val="FFFFFF"/>
        </w:rPr>
        <w:t>Checking your application status</w:t>
      </w:r>
    </w:p>
    <w:p w14:paraId="1891CD0D" w14:textId="77777777" w:rsidR="00882165" w:rsidRPr="00DD528E" w:rsidRDefault="00882165" w:rsidP="00882165">
      <w:pPr>
        <w:spacing w:before="60" w:after="60"/>
        <w:rPr>
          <w:sz w:val="22"/>
          <w:szCs w:val="22"/>
        </w:rPr>
      </w:pPr>
      <w:r w:rsidRPr="00DD528E">
        <w:rPr>
          <w:sz w:val="22"/>
          <w:szCs w:val="22"/>
        </w:rPr>
        <w:t>You can check the status of your application at any time through the portal.</w:t>
      </w:r>
    </w:p>
    <w:p w14:paraId="2C7418FB" w14:textId="77777777" w:rsidR="00882165" w:rsidRDefault="00882165" w:rsidP="00882165">
      <w:pPr>
        <w:spacing w:before="8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0"/>
        <w:gridCol w:w="8640"/>
      </w:tblGrid>
      <w:tr w:rsidR="00882165" w14:paraId="761CAEEA" w14:textId="77777777">
        <w:tc>
          <w:tcPr>
            <w:tcW w:w="720" w:type="dxa"/>
            <w:tcBorders>
              <w:top w:val="none" w:sz="0" w:space="0" w:color="FFFFFF"/>
              <w:left w:val="none" w:sz="0" w:space="0" w:color="FFFFFF"/>
              <w:bottom w:val="none" w:sz="0" w:space="0" w:color="FFFFFF"/>
              <w:right w:val="none" w:sz="0" w:space="0" w:color="FFFFFF"/>
            </w:tcBorders>
            <w:shd w:val="clear" w:color="auto" w:fill="1B4F8A"/>
            <w:tcMar>
              <w:top w:w="80" w:type="dxa"/>
              <w:left w:w="120" w:type="dxa"/>
              <w:bottom w:w="80" w:type="dxa"/>
              <w:right w:w="120" w:type="dxa"/>
            </w:tcMar>
            <w:vAlign w:val="center"/>
          </w:tcPr>
          <w:p w14:paraId="7CEF23EE" w14:textId="77777777" w:rsidR="00882165" w:rsidRDefault="00882165">
            <w:pPr>
              <w:jc w:val="center"/>
            </w:pPr>
            <w:r>
              <w:rPr>
                <w:b/>
                <w:bCs/>
                <w:color w:val="FFFFFF"/>
                <w:sz w:val="28"/>
                <w:szCs w:val="28"/>
              </w:rPr>
              <w:lastRenderedPageBreak/>
              <w:t>1</w:t>
            </w:r>
          </w:p>
        </w:tc>
        <w:tc>
          <w:tcPr>
            <w:tcW w:w="8640" w:type="dxa"/>
            <w:tcBorders>
              <w:top w:val="none" w:sz="0" w:space="0" w:color="FFFFFF"/>
              <w:left w:val="none" w:sz="0" w:space="0" w:color="FFFFFF"/>
              <w:bottom w:val="none" w:sz="0" w:space="0" w:color="FFFFFF"/>
              <w:right w:val="none" w:sz="0" w:space="0" w:color="FFFFFF"/>
            </w:tcBorders>
            <w:shd w:val="clear" w:color="auto" w:fill="D6E4F0"/>
            <w:tcMar>
              <w:top w:w="80" w:type="dxa"/>
              <w:left w:w="200" w:type="dxa"/>
              <w:bottom w:w="80" w:type="dxa"/>
              <w:right w:w="120" w:type="dxa"/>
            </w:tcMar>
            <w:vAlign w:val="center"/>
          </w:tcPr>
          <w:p w14:paraId="7D425DFD" w14:textId="77777777" w:rsidR="00882165" w:rsidRDefault="00882165">
            <w:r>
              <w:rPr>
                <w:b/>
                <w:bCs/>
                <w:color w:val="1B4F8A"/>
                <w:sz w:val="24"/>
                <w:szCs w:val="24"/>
              </w:rPr>
              <w:t xml:space="preserve">Sign in to </w:t>
            </w:r>
            <w:proofErr w:type="spellStart"/>
            <w:r>
              <w:rPr>
                <w:b/>
                <w:bCs/>
                <w:color w:val="1B4F8A"/>
                <w:sz w:val="24"/>
                <w:szCs w:val="24"/>
              </w:rPr>
              <w:t>myGov</w:t>
            </w:r>
            <w:proofErr w:type="spellEnd"/>
            <w:r>
              <w:rPr>
                <w:b/>
                <w:bCs/>
                <w:color w:val="1B4F8A"/>
                <w:sz w:val="24"/>
                <w:szCs w:val="24"/>
              </w:rPr>
              <w:t xml:space="preserve"> and open the Victorian Concessions and Allowances service</w:t>
            </w:r>
          </w:p>
        </w:tc>
      </w:tr>
    </w:tbl>
    <w:p w14:paraId="456F3886" w14:textId="77777777" w:rsidR="00882165" w:rsidRDefault="00882165" w:rsidP="00882165">
      <w:pPr>
        <w:spacing w:before="60"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0"/>
        <w:gridCol w:w="8640"/>
      </w:tblGrid>
      <w:tr w:rsidR="00882165" w14:paraId="4256D1CE" w14:textId="77777777">
        <w:tc>
          <w:tcPr>
            <w:tcW w:w="720" w:type="dxa"/>
            <w:tcBorders>
              <w:top w:val="none" w:sz="0" w:space="0" w:color="FFFFFF"/>
              <w:left w:val="none" w:sz="0" w:space="0" w:color="FFFFFF"/>
              <w:bottom w:val="none" w:sz="0" w:space="0" w:color="FFFFFF"/>
              <w:right w:val="none" w:sz="0" w:space="0" w:color="FFFFFF"/>
            </w:tcBorders>
            <w:shd w:val="clear" w:color="auto" w:fill="1B4F8A"/>
            <w:tcMar>
              <w:top w:w="80" w:type="dxa"/>
              <w:left w:w="120" w:type="dxa"/>
              <w:bottom w:w="80" w:type="dxa"/>
              <w:right w:w="120" w:type="dxa"/>
            </w:tcMar>
            <w:vAlign w:val="center"/>
          </w:tcPr>
          <w:p w14:paraId="56D84DB6" w14:textId="77777777" w:rsidR="00882165" w:rsidRDefault="00882165">
            <w:pPr>
              <w:jc w:val="center"/>
            </w:pPr>
            <w:r>
              <w:rPr>
                <w:b/>
                <w:bCs/>
                <w:color w:val="FFFFFF"/>
                <w:sz w:val="28"/>
                <w:szCs w:val="28"/>
              </w:rPr>
              <w:t>2</w:t>
            </w:r>
          </w:p>
        </w:tc>
        <w:tc>
          <w:tcPr>
            <w:tcW w:w="8640" w:type="dxa"/>
            <w:tcBorders>
              <w:top w:val="none" w:sz="0" w:space="0" w:color="FFFFFF"/>
              <w:left w:val="none" w:sz="0" w:space="0" w:color="FFFFFF"/>
              <w:bottom w:val="none" w:sz="0" w:space="0" w:color="FFFFFF"/>
              <w:right w:val="none" w:sz="0" w:space="0" w:color="FFFFFF"/>
            </w:tcBorders>
            <w:shd w:val="clear" w:color="auto" w:fill="D6E4F0"/>
            <w:tcMar>
              <w:top w:w="80" w:type="dxa"/>
              <w:left w:w="200" w:type="dxa"/>
              <w:bottom w:w="80" w:type="dxa"/>
              <w:right w:w="120" w:type="dxa"/>
            </w:tcMar>
            <w:vAlign w:val="center"/>
          </w:tcPr>
          <w:p w14:paraId="432A2193" w14:textId="77777777" w:rsidR="00882165" w:rsidRDefault="00882165">
            <w:r>
              <w:rPr>
                <w:b/>
                <w:bCs/>
                <w:color w:val="1B4F8A"/>
                <w:sz w:val="24"/>
                <w:szCs w:val="24"/>
              </w:rPr>
              <w:t>Select 'My Applications'</w:t>
            </w:r>
          </w:p>
        </w:tc>
      </w:tr>
    </w:tbl>
    <w:p w14:paraId="17BB97AB" w14:textId="77777777" w:rsidR="00882165" w:rsidRDefault="00882165" w:rsidP="00882165">
      <w:pPr>
        <w:spacing w:before="60" w:after="60"/>
      </w:pPr>
    </w:p>
    <w:p w14:paraId="12B627B5" w14:textId="77777777" w:rsidR="00882165" w:rsidRDefault="00882165" w:rsidP="00882165">
      <w:pPr>
        <w:spacing w:before="120"/>
      </w:pPr>
      <w:r>
        <w:rPr>
          <w:noProof/>
        </w:rPr>
        <w:drawing>
          <wp:inline distT="0" distB="0" distL="0" distR="0" wp14:anchorId="355A6AE2" wp14:editId="09BBCD55">
            <wp:extent cx="5486400" cy="1612348"/>
            <wp:effectExtent l="0" t="0" r="0" b="0"/>
            <wp:docPr id="1049121143" name="Picture 1049121143" descr="Screenshot of the Victorian Concessions and Allowances Portal home page, logged in as Michelle TestUser, with the URL visible as https://sit-portal.concessionsandallowances.vic.gov.au/home. The left navigation panel shows &quot;My applications&quot; (circled in teal) and &quot;My payments.&quot; The main panel displays a welcome message with bullet points describing portal functions: starting a new concession application, and once a profile has been created, options to view or update the profile, view applications, and view payments. A &quot;Concessions&quot; section is partially visible listing concession types including Non-Mains Water, Non-Mains Electricity, Non-Mains Medical Cooling Concession, Non-Mains Life Support Concession, CGA and POW Gold Card Municipal Rates Concession, and a note about contacting utility companies or councils for other concessions. A pop-up overlay is shown on top of the page displaying the &quot;My Applications&quot; dashboard, highlighted with an orange border, showing one application entry for the Victorian Patient Transport Assistance Scheme dated 06/02/2026 with application number 00004929, Status &quot;InProgress,&quot; and Application source &quot;online.&quot; The overlay is also logged in as Michelle TestUser and shows the same left nav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21143" name="Picture 1049121143" descr="Screenshot of the Victorian Concessions and Allowances Portal home page, logged in as Michelle TestUser, with the URL visible as https://sit-portal.concessionsandallowances.vic.gov.au/home. The left navigation panel shows &quot;My applications&quot; (circled in teal) and &quot;My payments.&quot; The main panel displays a welcome message with bullet points describing portal functions: starting a new concession application, and once a profile has been created, options to view or update the profile, view applications, and view payments. A &quot;Concessions&quot; section is partially visible listing concession types including Non-Mains Water, Non-Mains Electricity, Non-Mains Medical Cooling Concession, Non-Mains Life Support Concession, CGA and POW Gold Card Municipal Rates Concession, and a note about contacting utility companies or councils for other concessions. A pop-up overlay is shown on top of the page displaying the &quot;My Applications&quot; dashboard, highlighted with an orange border, showing one application entry for the Victorian Patient Transport Assistance Scheme dated 06/02/2026 with application number 00004929, Status &quot;InProgress,&quot; and Application source &quot;online.&quot; The overlay is also logged in as Michelle TestUser and shows the same left navigation."/>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5486400" cy="1612348"/>
                    </a:xfrm>
                    <a:prstGeom prst="rect">
                      <a:avLst/>
                    </a:prstGeom>
                  </pic:spPr>
                </pic:pic>
              </a:graphicData>
            </a:graphic>
          </wp:inline>
        </w:drawing>
      </w:r>
    </w:p>
    <w:p w14:paraId="711E0126" w14:textId="77777777" w:rsidR="00882165" w:rsidRDefault="00882165" w:rsidP="00882165">
      <w:pPr>
        <w:spacing w:before="60" w:after="60"/>
      </w:pPr>
    </w:p>
    <w:p w14:paraId="271F0A10" w14:textId="77777777" w:rsidR="00882165" w:rsidRPr="00DD528E" w:rsidRDefault="00882165" w:rsidP="00882165">
      <w:pPr>
        <w:spacing w:before="60" w:after="60"/>
        <w:rPr>
          <w:sz w:val="22"/>
          <w:szCs w:val="22"/>
        </w:rPr>
      </w:pPr>
      <w:r w:rsidRPr="00DD528E">
        <w:rPr>
          <w:sz w:val="22"/>
          <w:szCs w:val="22"/>
        </w:rPr>
        <w:t>Your applications are listed in the table, with the most recent at the top.</w:t>
      </w:r>
    </w:p>
    <w:p w14:paraId="6CD1DA02" w14:textId="77777777" w:rsidR="00882165" w:rsidRDefault="00882165" w:rsidP="00882165">
      <w:pPr>
        <w:spacing w:before="120"/>
      </w:pPr>
      <w:r>
        <w:rPr>
          <w:noProof/>
        </w:rPr>
        <w:drawing>
          <wp:inline distT="0" distB="0" distL="0" distR="0" wp14:anchorId="238FEFDD" wp14:editId="2D0A9325">
            <wp:extent cx="5486400" cy="875607"/>
            <wp:effectExtent l="0" t="0" r="0" b="0"/>
            <wp:docPr id="742187461" name="Picture 742187461" descr="**Alt text:**&#10;&#10;Screenshot of the &quot;My Applications&quot; dashboard in the Victorian Concessions and Allowances portal, with &quot;My applications&quot; highlighted in the left navigation panel. The applications table is shown with eight numbered teal circle annotations identifying each column: 1 – Application number, 2 – Date submitted, 3 – Type, 4 – Amount paid, 5 – Date paid, 6 – Status, 7 – Application source, 8 – Search (magnifying glass icon). The columns Year, Name, Residential address, and Actions are also visible but not annotated. No application rows are shown in this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187461" name="Picture 742187461" descr="**Alt text:**&#10;&#10;Screenshot of the &quot;My Applications&quot; dashboard in the Victorian Concessions and Allowances portal, with &quot;My applications&quot; highlighted in the left navigation panel. The applications table is shown with eight numbered teal circle annotations identifying each column: 1 – Application number, 2 – Date submitted, 3 – Type, 4 – Amount paid, 5 – Date paid, 6 – Status, 7 – Application source, 8 – Search (magnifying glass icon). The columns Year, Name, Residential address, and Actions are also visible but not annotated. No application rows are shown in this view."/>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5486400" cy="875607"/>
                    </a:xfrm>
                    <a:prstGeom prst="rect">
                      <a:avLst/>
                    </a:prstGeom>
                  </pic:spPr>
                </pic:pic>
              </a:graphicData>
            </a:graphic>
          </wp:inline>
        </w:drawing>
      </w:r>
    </w:p>
    <w:p w14:paraId="49A56288" w14:textId="77777777" w:rsidR="00882165" w:rsidRDefault="00882165" w:rsidP="00882165">
      <w:pPr>
        <w:spacing w:before="60" w:after="60"/>
      </w:pPr>
    </w:p>
    <w:p w14:paraId="68C1D325" w14:textId="77777777" w:rsidR="00882165" w:rsidRPr="00DD528E" w:rsidRDefault="00882165" w:rsidP="00882165">
      <w:pPr>
        <w:spacing w:before="60" w:after="60"/>
        <w:rPr>
          <w:sz w:val="22"/>
          <w:szCs w:val="22"/>
        </w:rPr>
      </w:pPr>
      <w:r w:rsidRPr="00DD528E">
        <w:rPr>
          <w:sz w:val="22"/>
          <w:szCs w:val="22"/>
        </w:rPr>
        <w:t>Select the eye icon on the right to view the full details of any application.</w:t>
      </w:r>
    </w:p>
    <w:p w14:paraId="6ECE272D" w14:textId="77777777" w:rsidR="00882165" w:rsidRDefault="00882165" w:rsidP="00882165">
      <w:pPr>
        <w:spacing w:before="80" w:after="80"/>
      </w:pPr>
    </w:p>
    <w:p w14:paraId="75C1E966" w14:textId="77777777" w:rsidR="00882165" w:rsidRPr="00A0729A" w:rsidRDefault="00882165" w:rsidP="00A0729A">
      <w:pPr>
        <w:pStyle w:val="Heading3"/>
        <w:rPr>
          <w:color w:val="1F497D" w:themeColor="text2"/>
          <w:sz w:val="40"/>
          <w:szCs w:val="40"/>
        </w:rPr>
      </w:pPr>
      <w:r w:rsidRPr="00A0729A">
        <w:rPr>
          <w:color w:val="1F497D" w:themeColor="text2"/>
          <w:sz w:val="40"/>
          <w:szCs w:val="40"/>
        </w:rPr>
        <w:t>Application status guide</w:t>
      </w:r>
    </w:p>
    <w:p w14:paraId="2B23D83B" w14:textId="77777777" w:rsidR="00882165" w:rsidRPr="00DD528E" w:rsidRDefault="00882165" w:rsidP="00882165">
      <w:pPr>
        <w:spacing w:before="60" w:after="60"/>
        <w:rPr>
          <w:sz w:val="22"/>
          <w:szCs w:val="22"/>
        </w:rPr>
      </w:pPr>
      <w:r w:rsidRPr="00DD528E">
        <w:rPr>
          <w:sz w:val="22"/>
          <w:szCs w:val="22"/>
        </w:rPr>
        <w:t>Here is what each status means:</w:t>
      </w:r>
    </w:p>
    <w:p w14:paraId="192B11BF" w14:textId="77777777" w:rsidR="00882165" w:rsidRDefault="00882165" w:rsidP="00882165">
      <w:pPr>
        <w:spacing w:before="80"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00"/>
        <w:gridCol w:w="6560"/>
      </w:tblGrid>
      <w:tr w:rsidR="00882165" w14:paraId="4D5B5A4C" w14:textId="77777777">
        <w:trPr>
          <w:tblHeader/>
        </w:trPr>
        <w:tc>
          <w:tcPr>
            <w:tcW w:w="2800" w:type="dxa"/>
            <w:tcBorders>
              <w:top w:val="single" w:sz="1" w:space="0" w:color="CCCCCC"/>
              <w:left w:val="single" w:sz="1" w:space="0" w:color="CCCCCC"/>
              <w:bottom w:val="single" w:sz="1" w:space="0" w:color="CCCCCC"/>
              <w:right w:val="single" w:sz="1" w:space="0" w:color="CCCCCC"/>
            </w:tcBorders>
            <w:shd w:val="clear" w:color="auto" w:fill="1B4F8A"/>
            <w:tcMar>
              <w:top w:w="80" w:type="dxa"/>
              <w:left w:w="120" w:type="dxa"/>
              <w:bottom w:w="80" w:type="dxa"/>
              <w:right w:w="120" w:type="dxa"/>
            </w:tcMar>
          </w:tcPr>
          <w:p w14:paraId="24549CB6" w14:textId="77777777" w:rsidR="00882165" w:rsidRDefault="00882165">
            <w:r>
              <w:rPr>
                <w:b/>
                <w:bCs/>
                <w:color w:val="FFFFFF"/>
                <w:sz w:val="20"/>
              </w:rPr>
              <w:t>Status</w:t>
            </w:r>
          </w:p>
        </w:tc>
        <w:tc>
          <w:tcPr>
            <w:tcW w:w="6560" w:type="dxa"/>
            <w:tcBorders>
              <w:top w:val="single" w:sz="1" w:space="0" w:color="CCCCCC"/>
              <w:left w:val="single" w:sz="1" w:space="0" w:color="CCCCCC"/>
              <w:bottom w:val="single" w:sz="1" w:space="0" w:color="CCCCCC"/>
              <w:right w:val="single" w:sz="1" w:space="0" w:color="CCCCCC"/>
            </w:tcBorders>
            <w:shd w:val="clear" w:color="auto" w:fill="1B4F8A"/>
            <w:tcMar>
              <w:top w:w="80" w:type="dxa"/>
              <w:left w:w="120" w:type="dxa"/>
              <w:bottom w:w="80" w:type="dxa"/>
              <w:right w:w="120" w:type="dxa"/>
            </w:tcMar>
          </w:tcPr>
          <w:p w14:paraId="5D0CC12A" w14:textId="77777777" w:rsidR="00882165" w:rsidRDefault="00882165">
            <w:r>
              <w:rPr>
                <w:b/>
                <w:bCs/>
                <w:color w:val="FFFFFF"/>
                <w:sz w:val="20"/>
              </w:rPr>
              <w:t>What it means</w:t>
            </w:r>
          </w:p>
        </w:tc>
      </w:tr>
      <w:tr w:rsidR="00882165" w14:paraId="747D3F94" w14:textId="77777777">
        <w:tc>
          <w:tcPr>
            <w:tcW w:w="2800" w:type="dxa"/>
            <w:tcBorders>
              <w:top w:val="single" w:sz="1" w:space="0" w:color="CCCCCC"/>
              <w:left w:val="single" w:sz="1" w:space="0" w:color="CCCCCC"/>
              <w:bottom w:val="single" w:sz="1" w:space="0" w:color="CCCCCC"/>
              <w:right w:val="single" w:sz="1" w:space="0" w:color="CCCCCC"/>
            </w:tcBorders>
            <w:shd w:val="clear" w:color="auto" w:fill="F0F0F0"/>
            <w:tcMar>
              <w:top w:w="60" w:type="dxa"/>
              <w:left w:w="120" w:type="dxa"/>
              <w:bottom w:w="60" w:type="dxa"/>
              <w:right w:w="120" w:type="dxa"/>
            </w:tcMar>
          </w:tcPr>
          <w:p w14:paraId="44A400FB" w14:textId="77777777" w:rsidR="00882165" w:rsidRDefault="00882165">
            <w:r>
              <w:rPr>
                <w:b/>
                <w:bCs/>
                <w:color w:val="333333"/>
                <w:sz w:val="20"/>
              </w:rPr>
              <w:t>Draft</w:t>
            </w:r>
          </w:p>
        </w:tc>
        <w:tc>
          <w:tcPr>
            <w:tcW w:w="6560" w:type="dxa"/>
            <w:tcBorders>
              <w:top w:val="single" w:sz="1" w:space="0" w:color="CCCCCC"/>
              <w:left w:val="single" w:sz="1" w:space="0" w:color="CCCCCC"/>
              <w:bottom w:val="single" w:sz="1" w:space="0" w:color="CCCCCC"/>
              <w:right w:val="single" w:sz="1" w:space="0" w:color="CCCCCC"/>
            </w:tcBorders>
            <w:shd w:val="clear" w:color="auto" w:fill="F0F0F0"/>
            <w:tcMar>
              <w:top w:w="60" w:type="dxa"/>
              <w:left w:w="120" w:type="dxa"/>
              <w:bottom w:w="60" w:type="dxa"/>
              <w:right w:w="120" w:type="dxa"/>
            </w:tcMar>
          </w:tcPr>
          <w:p w14:paraId="62C6822F" w14:textId="77777777" w:rsidR="00882165" w:rsidRDefault="00882165">
            <w:r>
              <w:rPr>
                <w:color w:val="333333"/>
                <w:sz w:val="20"/>
              </w:rPr>
              <w:t xml:space="preserve">You've started your application and saved </w:t>
            </w:r>
            <w:proofErr w:type="gramStart"/>
            <w:r>
              <w:rPr>
                <w:color w:val="333333"/>
                <w:sz w:val="20"/>
              </w:rPr>
              <w:t>it, but</w:t>
            </w:r>
            <w:proofErr w:type="gramEnd"/>
            <w:r>
              <w:rPr>
                <w:color w:val="333333"/>
                <w:sz w:val="20"/>
              </w:rPr>
              <w:t xml:space="preserve"> haven't submitted it yet.</w:t>
            </w:r>
          </w:p>
        </w:tc>
      </w:tr>
      <w:tr w:rsidR="00882165" w14:paraId="6DA1FE51" w14:textId="77777777">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3FD104C" w14:textId="77777777" w:rsidR="00882165" w:rsidRDefault="00882165">
            <w:r>
              <w:rPr>
                <w:b/>
                <w:bCs/>
                <w:color w:val="333333"/>
                <w:sz w:val="20"/>
              </w:rPr>
              <w:t>In Progress</w:t>
            </w:r>
          </w:p>
        </w:tc>
        <w:tc>
          <w:tcPr>
            <w:tcW w:w="65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1E66ED15" w14:textId="77777777" w:rsidR="00882165" w:rsidRDefault="00882165">
            <w:r>
              <w:rPr>
                <w:color w:val="333333"/>
                <w:sz w:val="20"/>
              </w:rPr>
              <w:t>Your application has been submitted and is waiting to be reviewed.</w:t>
            </w:r>
          </w:p>
        </w:tc>
      </w:tr>
      <w:tr w:rsidR="00882165" w14:paraId="6956FF1F" w14:textId="77777777">
        <w:tc>
          <w:tcPr>
            <w:tcW w:w="2800" w:type="dxa"/>
            <w:tcBorders>
              <w:top w:val="single" w:sz="1" w:space="0" w:color="CCCCCC"/>
              <w:left w:val="single" w:sz="1" w:space="0" w:color="CCCCCC"/>
              <w:bottom w:val="single" w:sz="1" w:space="0" w:color="CCCCCC"/>
              <w:right w:val="single" w:sz="1" w:space="0" w:color="CCCCCC"/>
            </w:tcBorders>
            <w:shd w:val="clear" w:color="auto" w:fill="F0F0F0"/>
            <w:tcMar>
              <w:top w:w="60" w:type="dxa"/>
              <w:left w:w="120" w:type="dxa"/>
              <w:bottom w:w="60" w:type="dxa"/>
              <w:right w:w="120" w:type="dxa"/>
            </w:tcMar>
          </w:tcPr>
          <w:p w14:paraId="7AA65266" w14:textId="77777777" w:rsidR="00882165" w:rsidRDefault="00882165">
            <w:r>
              <w:rPr>
                <w:b/>
                <w:bCs/>
                <w:color w:val="333333"/>
                <w:sz w:val="20"/>
              </w:rPr>
              <w:t>On Hold</w:t>
            </w:r>
          </w:p>
        </w:tc>
        <w:tc>
          <w:tcPr>
            <w:tcW w:w="6560" w:type="dxa"/>
            <w:tcBorders>
              <w:top w:val="single" w:sz="1" w:space="0" w:color="CCCCCC"/>
              <w:left w:val="single" w:sz="1" w:space="0" w:color="CCCCCC"/>
              <w:bottom w:val="single" w:sz="1" w:space="0" w:color="CCCCCC"/>
              <w:right w:val="single" w:sz="1" w:space="0" w:color="CCCCCC"/>
            </w:tcBorders>
            <w:shd w:val="clear" w:color="auto" w:fill="F0F0F0"/>
            <w:tcMar>
              <w:top w:w="60" w:type="dxa"/>
              <w:left w:w="120" w:type="dxa"/>
              <w:bottom w:w="60" w:type="dxa"/>
              <w:right w:w="120" w:type="dxa"/>
            </w:tcMar>
          </w:tcPr>
          <w:p w14:paraId="59B3FF53" w14:textId="77777777" w:rsidR="00882165" w:rsidRDefault="00882165">
            <w:r>
              <w:rPr>
                <w:color w:val="333333"/>
                <w:sz w:val="20"/>
              </w:rPr>
              <w:t>More information may be needed. You may be contacted by the VPTAS team.</w:t>
            </w:r>
          </w:p>
        </w:tc>
      </w:tr>
      <w:tr w:rsidR="00882165" w14:paraId="29841DA2" w14:textId="77777777">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49863EA6" w14:textId="77777777" w:rsidR="00882165" w:rsidRDefault="00882165">
            <w:r>
              <w:rPr>
                <w:b/>
                <w:bCs/>
                <w:color w:val="333333"/>
                <w:sz w:val="20"/>
              </w:rPr>
              <w:t>Accepted</w:t>
            </w:r>
          </w:p>
        </w:tc>
        <w:tc>
          <w:tcPr>
            <w:tcW w:w="65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3E1E3FD8" w14:textId="77777777" w:rsidR="00882165" w:rsidRDefault="00882165">
            <w:r>
              <w:rPr>
                <w:color w:val="333333"/>
                <w:sz w:val="20"/>
              </w:rPr>
              <w:t>Your application has been reviewed and approved for payment.</w:t>
            </w:r>
          </w:p>
        </w:tc>
      </w:tr>
      <w:tr w:rsidR="00882165" w14:paraId="7772326D" w14:textId="77777777">
        <w:tc>
          <w:tcPr>
            <w:tcW w:w="2800" w:type="dxa"/>
            <w:tcBorders>
              <w:top w:val="single" w:sz="1" w:space="0" w:color="CCCCCC"/>
              <w:left w:val="single" w:sz="1" w:space="0" w:color="CCCCCC"/>
              <w:bottom w:val="single" w:sz="1" w:space="0" w:color="CCCCCC"/>
              <w:right w:val="single" w:sz="1" w:space="0" w:color="CCCCCC"/>
            </w:tcBorders>
            <w:shd w:val="clear" w:color="auto" w:fill="F0F0F0"/>
            <w:tcMar>
              <w:top w:w="60" w:type="dxa"/>
              <w:left w:w="120" w:type="dxa"/>
              <w:bottom w:w="60" w:type="dxa"/>
              <w:right w:w="120" w:type="dxa"/>
            </w:tcMar>
          </w:tcPr>
          <w:p w14:paraId="4C71935D" w14:textId="77777777" w:rsidR="00882165" w:rsidRDefault="00882165">
            <w:r>
              <w:rPr>
                <w:b/>
                <w:bCs/>
                <w:color w:val="333333"/>
                <w:sz w:val="20"/>
              </w:rPr>
              <w:t>Accepted with Adjustment</w:t>
            </w:r>
          </w:p>
        </w:tc>
        <w:tc>
          <w:tcPr>
            <w:tcW w:w="6560" w:type="dxa"/>
            <w:tcBorders>
              <w:top w:val="single" w:sz="1" w:space="0" w:color="CCCCCC"/>
              <w:left w:val="single" w:sz="1" w:space="0" w:color="CCCCCC"/>
              <w:bottom w:val="single" w:sz="1" w:space="0" w:color="CCCCCC"/>
              <w:right w:val="single" w:sz="1" w:space="0" w:color="CCCCCC"/>
            </w:tcBorders>
            <w:shd w:val="clear" w:color="auto" w:fill="F0F0F0"/>
            <w:tcMar>
              <w:top w:w="60" w:type="dxa"/>
              <w:left w:w="120" w:type="dxa"/>
              <w:bottom w:w="60" w:type="dxa"/>
              <w:right w:w="120" w:type="dxa"/>
            </w:tcMar>
          </w:tcPr>
          <w:p w14:paraId="3C2F2383" w14:textId="77777777" w:rsidR="00882165" w:rsidRDefault="00882165">
            <w:r>
              <w:rPr>
                <w:color w:val="333333"/>
                <w:sz w:val="20"/>
              </w:rPr>
              <w:t>Your application was approved, but some changes were made before payment.</w:t>
            </w:r>
          </w:p>
        </w:tc>
      </w:tr>
      <w:tr w:rsidR="00882165" w14:paraId="1B7DE791" w14:textId="77777777">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730577A1" w14:textId="77777777" w:rsidR="00882165" w:rsidRDefault="00882165">
            <w:r>
              <w:rPr>
                <w:b/>
                <w:bCs/>
                <w:color w:val="333333"/>
                <w:sz w:val="20"/>
              </w:rPr>
              <w:lastRenderedPageBreak/>
              <w:t>Completed</w:t>
            </w:r>
          </w:p>
        </w:tc>
        <w:tc>
          <w:tcPr>
            <w:tcW w:w="65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33CB5B64" w14:textId="77777777" w:rsidR="00882165" w:rsidRDefault="00882165">
            <w:r>
              <w:rPr>
                <w:color w:val="333333"/>
                <w:sz w:val="20"/>
              </w:rPr>
              <w:t xml:space="preserve">Your application has been fully </w:t>
            </w:r>
            <w:proofErr w:type="gramStart"/>
            <w:r>
              <w:rPr>
                <w:color w:val="333333"/>
                <w:sz w:val="20"/>
              </w:rPr>
              <w:t>processed</w:t>
            </w:r>
            <w:proofErr w:type="gramEnd"/>
            <w:r>
              <w:rPr>
                <w:color w:val="333333"/>
                <w:sz w:val="20"/>
              </w:rPr>
              <w:t xml:space="preserve"> and an outcome has been recorded.</w:t>
            </w:r>
          </w:p>
        </w:tc>
      </w:tr>
      <w:tr w:rsidR="00882165" w14:paraId="0AA753EF" w14:textId="77777777">
        <w:tc>
          <w:tcPr>
            <w:tcW w:w="2800" w:type="dxa"/>
            <w:tcBorders>
              <w:top w:val="single" w:sz="1" w:space="0" w:color="CCCCCC"/>
              <w:left w:val="single" w:sz="1" w:space="0" w:color="CCCCCC"/>
              <w:bottom w:val="single" w:sz="1" w:space="0" w:color="CCCCCC"/>
              <w:right w:val="single" w:sz="1" w:space="0" w:color="CCCCCC"/>
            </w:tcBorders>
            <w:shd w:val="clear" w:color="auto" w:fill="F0F0F0"/>
            <w:tcMar>
              <w:top w:w="60" w:type="dxa"/>
              <w:left w:w="120" w:type="dxa"/>
              <w:bottom w:w="60" w:type="dxa"/>
              <w:right w:w="120" w:type="dxa"/>
            </w:tcMar>
          </w:tcPr>
          <w:p w14:paraId="48297028" w14:textId="77777777" w:rsidR="00882165" w:rsidRDefault="00882165">
            <w:r>
              <w:rPr>
                <w:b/>
                <w:bCs/>
                <w:color w:val="333333"/>
                <w:sz w:val="20"/>
              </w:rPr>
              <w:t>Rejected</w:t>
            </w:r>
          </w:p>
        </w:tc>
        <w:tc>
          <w:tcPr>
            <w:tcW w:w="6560" w:type="dxa"/>
            <w:tcBorders>
              <w:top w:val="single" w:sz="1" w:space="0" w:color="CCCCCC"/>
              <w:left w:val="single" w:sz="1" w:space="0" w:color="CCCCCC"/>
              <w:bottom w:val="single" w:sz="1" w:space="0" w:color="CCCCCC"/>
              <w:right w:val="single" w:sz="1" w:space="0" w:color="CCCCCC"/>
            </w:tcBorders>
            <w:shd w:val="clear" w:color="auto" w:fill="F0F0F0"/>
            <w:tcMar>
              <w:top w:w="60" w:type="dxa"/>
              <w:left w:w="120" w:type="dxa"/>
              <w:bottom w:w="60" w:type="dxa"/>
              <w:right w:w="120" w:type="dxa"/>
            </w:tcMar>
          </w:tcPr>
          <w:p w14:paraId="78C07722" w14:textId="77777777" w:rsidR="00882165" w:rsidRDefault="00882165">
            <w:r>
              <w:rPr>
                <w:color w:val="333333"/>
                <w:sz w:val="20"/>
              </w:rPr>
              <w:t>Your application was not approved. You may be able to lodge a complaint or appeal.</w:t>
            </w:r>
          </w:p>
        </w:tc>
      </w:tr>
      <w:tr w:rsidR="00882165" w14:paraId="5B405E63" w14:textId="77777777">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504B9F9C" w14:textId="77777777" w:rsidR="00882165" w:rsidRDefault="00882165">
            <w:r>
              <w:rPr>
                <w:b/>
                <w:bCs/>
                <w:color w:val="333333"/>
                <w:sz w:val="20"/>
              </w:rPr>
              <w:t>Invalid Document</w:t>
            </w:r>
          </w:p>
        </w:tc>
        <w:tc>
          <w:tcPr>
            <w:tcW w:w="65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0370ED3" w14:textId="77777777" w:rsidR="00882165" w:rsidRDefault="00882165">
            <w:r>
              <w:rPr>
                <w:color w:val="333333"/>
                <w:sz w:val="20"/>
              </w:rPr>
              <w:t>The documents you uploaded don't match the details in your application.</w:t>
            </w:r>
          </w:p>
        </w:tc>
      </w:tr>
      <w:tr w:rsidR="00882165" w14:paraId="2463390E" w14:textId="77777777">
        <w:tc>
          <w:tcPr>
            <w:tcW w:w="2800" w:type="dxa"/>
            <w:tcBorders>
              <w:top w:val="single" w:sz="1" w:space="0" w:color="CCCCCC"/>
              <w:left w:val="single" w:sz="1" w:space="0" w:color="CCCCCC"/>
              <w:bottom w:val="single" w:sz="1" w:space="0" w:color="CCCCCC"/>
              <w:right w:val="single" w:sz="1" w:space="0" w:color="CCCCCC"/>
            </w:tcBorders>
            <w:shd w:val="clear" w:color="auto" w:fill="F0F0F0"/>
            <w:tcMar>
              <w:top w:w="60" w:type="dxa"/>
              <w:left w:w="120" w:type="dxa"/>
              <w:bottom w:w="60" w:type="dxa"/>
              <w:right w:w="120" w:type="dxa"/>
            </w:tcMar>
          </w:tcPr>
          <w:p w14:paraId="4F71DC79" w14:textId="77777777" w:rsidR="00882165" w:rsidRDefault="00882165">
            <w:r>
              <w:rPr>
                <w:b/>
                <w:bCs/>
                <w:color w:val="333333"/>
                <w:sz w:val="20"/>
              </w:rPr>
              <w:t>Partial Payment</w:t>
            </w:r>
          </w:p>
        </w:tc>
        <w:tc>
          <w:tcPr>
            <w:tcW w:w="6560" w:type="dxa"/>
            <w:tcBorders>
              <w:top w:val="single" w:sz="1" w:space="0" w:color="CCCCCC"/>
              <w:left w:val="single" w:sz="1" w:space="0" w:color="CCCCCC"/>
              <w:bottom w:val="single" w:sz="1" w:space="0" w:color="CCCCCC"/>
              <w:right w:val="single" w:sz="1" w:space="0" w:color="CCCCCC"/>
            </w:tcBorders>
            <w:shd w:val="clear" w:color="auto" w:fill="F0F0F0"/>
            <w:tcMar>
              <w:top w:w="60" w:type="dxa"/>
              <w:left w:w="120" w:type="dxa"/>
              <w:bottom w:w="60" w:type="dxa"/>
              <w:right w:w="120" w:type="dxa"/>
            </w:tcMar>
          </w:tcPr>
          <w:p w14:paraId="5E23F462" w14:textId="77777777" w:rsidR="00882165" w:rsidRDefault="00882165">
            <w:r>
              <w:rPr>
                <w:color w:val="333333"/>
                <w:sz w:val="20"/>
              </w:rPr>
              <w:t>Only part of your claim has been approved for payment.</w:t>
            </w:r>
          </w:p>
        </w:tc>
      </w:tr>
      <w:tr w:rsidR="00882165" w14:paraId="46F4F63C" w14:textId="77777777">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D90A5AE" w14:textId="77777777" w:rsidR="00882165" w:rsidRDefault="00882165">
            <w:r>
              <w:rPr>
                <w:b/>
                <w:bCs/>
                <w:color w:val="333333"/>
                <w:sz w:val="20"/>
              </w:rPr>
              <w:t>Ineligible</w:t>
            </w:r>
          </w:p>
        </w:tc>
        <w:tc>
          <w:tcPr>
            <w:tcW w:w="65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130C4A7" w14:textId="77777777" w:rsidR="00882165" w:rsidRDefault="00882165">
            <w:r>
              <w:rPr>
                <w:color w:val="333333"/>
                <w:sz w:val="20"/>
              </w:rPr>
              <w:t>Your application does not meet the VPTAS eligibility criteria.</w:t>
            </w:r>
          </w:p>
        </w:tc>
      </w:tr>
    </w:tbl>
    <w:p w14:paraId="3E974526" w14:textId="77777777" w:rsidR="00882165" w:rsidRDefault="00882165" w:rsidP="00882165">
      <w:pPr>
        <w:spacing w:before="80" w:after="80"/>
      </w:pPr>
    </w:p>
    <w:p w14:paraId="4C449094" w14:textId="77777777" w:rsidR="00882165" w:rsidRPr="00A0729A" w:rsidRDefault="00882165" w:rsidP="00A0729A">
      <w:pPr>
        <w:pStyle w:val="Heading3"/>
        <w:rPr>
          <w:color w:val="1F497D" w:themeColor="text2"/>
          <w:sz w:val="40"/>
          <w:szCs w:val="40"/>
        </w:rPr>
      </w:pPr>
      <w:r w:rsidRPr="00A0729A">
        <w:rPr>
          <w:color w:val="1F497D" w:themeColor="text2"/>
          <w:sz w:val="40"/>
          <w:szCs w:val="40"/>
        </w:rPr>
        <w:t>Draft and submitted applications</w:t>
      </w:r>
    </w:p>
    <w:p w14:paraId="7D6B6C6E" w14:textId="77777777" w:rsidR="00882165" w:rsidRPr="00493DC5" w:rsidRDefault="00882165" w:rsidP="00882165">
      <w:pPr>
        <w:spacing w:before="60" w:after="60"/>
        <w:rPr>
          <w:sz w:val="22"/>
          <w:szCs w:val="22"/>
        </w:rPr>
      </w:pPr>
      <w:r w:rsidRPr="00493DC5">
        <w:rPr>
          <w:sz w:val="22"/>
          <w:szCs w:val="22"/>
        </w:rPr>
        <w:t>A draft application (started but not submitted) can be:</w:t>
      </w:r>
    </w:p>
    <w:p w14:paraId="1D2BC308" w14:textId="77777777" w:rsidR="00882165" w:rsidRPr="00493DC5" w:rsidRDefault="00882165" w:rsidP="00ED6ABE">
      <w:pPr>
        <w:pStyle w:val="ListParagraph"/>
        <w:numPr>
          <w:ilvl w:val="0"/>
          <w:numId w:val="7"/>
        </w:numPr>
        <w:spacing w:before="40" w:after="40"/>
      </w:pPr>
      <w:r w:rsidRPr="00493DC5">
        <w:t>Resumed — click the pencil icon</w:t>
      </w:r>
    </w:p>
    <w:p w14:paraId="32E5C22E" w14:textId="77777777" w:rsidR="00882165" w:rsidRPr="00493DC5" w:rsidRDefault="00882165" w:rsidP="00ED6ABE">
      <w:pPr>
        <w:pStyle w:val="ListParagraph"/>
        <w:numPr>
          <w:ilvl w:val="0"/>
          <w:numId w:val="7"/>
        </w:numPr>
        <w:spacing w:before="40" w:after="40"/>
      </w:pPr>
      <w:r w:rsidRPr="00493DC5">
        <w:t>Deleted — click the bin icon</w:t>
      </w:r>
    </w:p>
    <w:p w14:paraId="335721FF" w14:textId="77777777" w:rsidR="00882165" w:rsidRDefault="00882165" w:rsidP="00882165">
      <w:pPr>
        <w:spacing w:before="60" w:after="60"/>
      </w:pPr>
    </w:p>
    <w:p w14:paraId="30C011D3" w14:textId="77777777" w:rsidR="00882165" w:rsidRDefault="00882165" w:rsidP="00882165">
      <w:pPr>
        <w:spacing w:before="120"/>
      </w:pPr>
      <w:r>
        <w:rPr>
          <w:noProof/>
        </w:rPr>
        <w:drawing>
          <wp:inline distT="0" distB="0" distL="0" distR="0" wp14:anchorId="4C10730F" wp14:editId="4D7F7078">
            <wp:extent cx="5486400" cy="976393"/>
            <wp:effectExtent l="0" t="0" r="0" b="0"/>
            <wp:docPr id="996221881" name="Picture 996221881" descr="**Alt text:**&#10;&#10;Screenshot of the &quot;My Applications&quot; dashboard in the Victorian Concessions and Allowances portal, logged in as Michelle TestUser. The left navigation panel shows Home, My applications (circled in teal), My profile, and My payments. Two applications are listed in the table: the first (application number 00004957, dated 13/03/2026) is a Victorian Patient Transport Assistance Scheme application with Status &quot;InProgress&quot; and Application source &quot;online&quot;; the second (application number 00004954) is also a Victorian Patient Transport Assistance Scheme application with Status &quot;Draft&quot; and Application source &quot;online,&quot; highlighted with an orange circle, and showing edit (pencil) and delete (bin) icons in the Actions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221881" name="Picture 996221881" descr="**Alt text:**&#10;&#10;Screenshot of the &quot;My Applications&quot; dashboard in the Victorian Concessions and Allowances portal, logged in as Michelle TestUser. The left navigation panel shows Home, My applications (circled in teal), My profile, and My payments. Two applications are listed in the table: the first (application number 00004957, dated 13/03/2026) is a Victorian Patient Transport Assistance Scheme application with Status &quot;InProgress&quot; and Application source &quot;online&quot;; the second (application number 00004954) is also a Victorian Patient Transport Assistance Scheme application with Status &quot;Draft&quot; and Application source &quot;online,&quot; highlighted with an orange circle, and showing edit (pencil) and delete (bin) icons in the Actions column."/>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5486400" cy="976393"/>
                    </a:xfrm>
                    <a:prstGeom prst="rect">
                      <a:avLst/>
                    </a:prstGeom>
                  </pic:spPr>
                </pic:pic>
              </a:graphicData>
            </a:graphic>
          </wp:inline>
        </w:drawing>
      </w:r>
    </w:p>
    <w:p w14:paraId="53788B7E" w14:textId="77777777" w:rsidR="00882165" w:rsidRDefault="00882165" w:rsidP="00882165">
      <w:pPr>
        <w:spacing w:before="60" w:after="60"/>
      </w:pPr>
    </w:p>
    <w:p w14:paraId="528C3152" w14:textId="77777777" w:rsidR="00882165" w:rsidRPr="00493DC5" w:rsidRDefault="00882165" w:rsidP="00882165">
      <w:pPr>
        <w:spacing w:before="60" w:after="60"/>
        <w:rPr>
          <w:sz w:val="22"/>
          <w:szCs w:val="22"/>
        </w:rPr>
      </w:pPr>
      <w:r w:rsidRPr="00493DC5">
        <w:rPr>
          <w:sz w:val="22"/>
          <w:szCs w:val="22"/>
        </w:rPr>
        <w:t>A submitted application can be viewed by clicking the eye icon.</w:t>
      </w:r>
    </w:p>
    <w:p w14:paraId="674CFABE" w14:textId="77777777" w:rsidR="00882165" w:rsidRDefault="00882165" w:rsidP="00882165">
      <w:pPr>
        <w:spacing w:before="120"/>
      </w:pPr>
      <w:r>
        <w:rPr>
          <w:noProof/>
        </w:rPr>
        <w:drawing>
          <wp:inline distT="0" distB="0" distL="0" distR="0" wp14:anchorId="57800F8A" wp14:editId="660AF5AA">
            <wp:extent cx="5486400" cy="957385"/>
            <wp:effectExtent l="0" t="0" r="0" b="0"/>
            <wp:docPr id="1600212485" name="Picture 1600212485" descr="**Alt text:**&#10;&#10;Screenshot of the &quot;My Applications&quot; dashboard in the Victorian Concessions and Allowances portal, logged in as Michelle TestUser. The left navigation panel shows Home, My applications (circled in teal), My profile, and My payments. Two applications are listed: the first (00004957, dated 13/03/2026) is a Victorian Patient Transport Assistance Scheme application with Status &quot;InProgress&quot; and Application source &quot;online&quot;; the second (00004954) is also a Victorian Patient Transport Assistance Scheme application with Status &quot;Draft&quot; and Application source &quot;online,&quot; highlighted with an orange circle. A cursor icon is hovering over the delete (bin) icon in the Actions column of the Draf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212485" name="Picture 1600212485" descr="**Alt text:**&#10;&#10;Screenshot of the &quot;My Applications&quot; dashboard in the Victorian Concessions and Allowances portal, logged in as Michelle TestUser. The left navigation panel shows Home, My applications (circled in teal), My profile, and My payments. Two applications are listed: the first (00004957, dated 13/03/2026) is a Victorian Patient Transport Assistance Scheme application with Status &quot;InProgress&quot; and Application source &quot;online&quot;; the second (00004954) is also a Victorian Patient Transport Assistance Scheme application with Status &quot;Draft&quot; and Application source &quot;online,&quot; highlighted with an orange circle. A cursor icon is hovering over the delete (bin) icon in the Actions column of the Draft application."/>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5486400" cy="957385"/>
                    </a:xfrm>
                    <a:prstGeom prst="rect">
                      <a:avLst/>
                    </a:prstGeom>
                  </pic:spPr>
                </pic:pic>
              </a:graphicData>
            </a:graphic>
          </wp:inline>
        </w:drawing>
      </w:r>
    </w:p>
    <w:p w14:paraId="0F3C30B4" w14:textId="77777777" w:rsidR="00882165" w:rsidRDefault="00882165" w:rsidP="00882165">
      <w:pPr>
        <w:spacing w:before="100" w:after="100"/>
      </w:pPr>
    </w:p>
    <w:p w14:paraId="435C95AF" w14:textId="77777777" w:rsidR="00981ADC" w:rsidRPr="00981ADC" w:rsidRDefault="00981ADC" w:rsidP="00981ADC">
      <w:pPr>
        <w:pStyle w:val="Heading3"/>
        <w:rPr>
          <w:color w:val="1F497D" w:themeColor="text2"/>
          <w:sz w:val="40"/>
          <w:szCs w:val="40"/>
        </w:rPr>
      </w:pPr>
      <w:r w:rsidRPr="00981ADC">
        <w:rPr>
          <w:color w:val="1F497D" w:themeColor="text2"/>
          <w:sz w:val="40"/>
          <w:szCs w:val="40"/>
        </w:rPr>
        <w:t>If more information is needed</w:t>
      </w:r>
    </w:p>
    <w:p w14:paraId="2DB5D979" w14:textId="77777777" w:rsidR="00981ADC" w:rsidRPr="004160C8" w:rsidRDefault="00981ADC" w:rsidP="00981ADC">
      <w:pPr>
        <w:pStyle w:val="Introtext"/>
        <w:rPr>
          <w:rFonts w:eastAsia="Times New Roman"/>
          <w:sz w:val="22"/>
          <w:szCs w:val="22"/>
        </w:rPr>
      </w:pPr>
      <w:r w:rsidRPr="004160C8">
        <w:rPr>
          <w:rFonts w:eastAsia="Times New Roman"/>
          <w:sz w:val="22"/>
          <w:szCs w:val="22"/>
        </w:rPr>
        <w:t>If VPTAS needs more information, you may receive an email.</w:t>
      </w:r>
    </w:p>
    <w:p w14:paraId="1B06EFA5" w14:textId="77777777" w:rsidR="00981ADC" w:rsidRPr="004160C8" w:rsidRDefault="00981ADC" w:rsidP="00981ADC">
      <w:pPr>
        <w:pStyle w:val="Introtext"/>
        <w:rPr>
          <w:rFonts w:eastAsia="Times New Roman"/>
          <w:sz w:val="22"/>
          <w:szCs w:val="22"/>
        </w:rPr>
      </w:pPr>
      <w:r w:rsidRPr="004160C8">
        <w:rPr>
          <w:rFonts w:eastAsia="Times New Roman"/>
          <w:sz w:val="22"/>
          <w:szCs w:val="22"/>
        </w:rPr>
        <w:t>The email will explain what information is needed and what to do next.</w:t>
      </w:r>
    </w:p>
    <w:p w14:paraId="3ACB4253" w14:textId="30F2B613" w:rsidR="00D732B9" w:rsidRPr="004160C8" w:rsidRDefault="00981ADC" w:rsidP="00981ADC">
      <w:pPr>
        <w:pStyle w:val="Introtext"/>
        <w:rPr>
          <w:rFonts w:eastAsia="Times New Roman"/>
          <w:sz w:val="22"/>
          <w:szCs w:val="22"/>
        </w:rPr>
      </w:pPr>
      <w:r w:rsidRPr="004160C8">
        <w:rPr>
          <w:rFonts w:eastAsia="Times New Roman"/>
          <w:sz w:val="22"/>
          <w:szCs w:val="22"/>
        </w:rPr>
        <w:t xml:space="preserve">You can also check your claim status in </w:t>
      </w:r>
      <w:r w:rsidRPr="004160C8">
        <w:rPr>
          <w:rFonts w:eastAsia="Times New Roman"/>
          <w:b/>
          <w:bCs/>
          <w:sz w:val="22"/>
          <w:szCs w:val="22"/>
        </w:rPr>
        <w:t>My Applications</w:t>
      </w:r>
      <w:r w:rsidRPr="004160C8">
        <w:rPr>
          <w:rFonts w:eastAsia="Times New Roman"/>
          <w:sz w:val="22"/>
          <w:szCs w:val="22"/>
        </w:rPr>
        <w:t>.</w:t>
      </w:r>
    </w:p>
    <w:p w14:paraId="219061B5" w14:textId="77777777" w:rsidR="00A514C4" w:rsidRPr="00A514C4" w:rsidRDefault="00A514C4" w:rsidP="00A514C4">
      <w:pPr>
        <w:pStyle w:val="Heading3"/>
        <w:rPr>
          <w:color w:val="1F497D" w:themeColor="text2"/>
          <w:sz w:val="40"/>
          <w:szCs w:val="40"/>
        </w:rPr>
      </w:pPr>
      <w:r w:rsidRPr="00A514C4">
        <w:rPr>
          <w:color w:val="1F497D" w:themeColor="text2"/>
          <w:sz w:val="40"/>
          <w:szCs w:val="40"/>
        </w:rPr>
        <w:lastRenderedPageBreak/>
        <w:t>If you disagree with an outcome</w:t>
      </w:r>
    </w:p>
    <w:p w14:paraId="368FEE4D" w14:textId="77777777" w:rsidR="00A514C4" w:rsidRPr="00336B83" w:rsidRDefault="00A514C4" w:rsidP="00A514C4">
      <w:pPr>
        <w:pStyle w:val="Introtext"/>
        <w:rPr>
          <w:rFonts w:eastAsia="Times New Roman"/>
          <w:sz w:val="22"/>
          <w:szCs w:val="22"/>
        </w:rPr>
      </w:pPr>
      <w:r w:rsidRPr="00336B83">
        <w:rPr>
          <w:rFonts w:eastAsia="Times New Roman"/>
          <w:sz w:val="22"/>
          <w:szCs w:val="22"/>
        </w:rPr>
        <w:t>If you disagree with the outcome of your claim, you can ask for an appeal in writing within 3 months of being notified of the outcome.</w:t>
      </w:r>
    </w:p>
    <w:p w14:paraId="3A2D57DE" w14:textId="77777777" w:rsidR="00A514C4" w:rsidRPr="00336B83" w:rsidRDefault="00A514C4" w:rsidP="00A514C4">
      <w:pPr>
        <w:pStyle w:val="Introtext"/>
        <w:rPr>
          <w:rFonts w:eastAsia="Times New Roman"/>
          <w:sz w:val="22"/>
          <w:szCs w:val="22"/>
        </w:rPr>
      </w:pPr>
      <w:r w:rsidRPr="00336B83">
        <w:rPr>
          <w:rFonts w:eastAsia="Times New Roman"/>
          <w:sz w:val="22"/>
          <w:szCs w:val="22"/>
        </w:rPr>
        <w:t>Include any extra information or evidence to support your request.</w:t>
      </w:r>
    </w:p>
    <w:p w14:paraId="2BA5F7A7" w14:textId="6495D1A8" w:rsidR="00D732B9" w:rsidRPr="00336B83" w:rsidRDefault="00A514C4" w:rsidP="00A514C4">
      <w:pPr>
        <w:pStyle w:val="Introtext"/>
        <w:rPr>
          <w:rFonts w:eastAsia="Times New Roman"/>
          <w:sz w:val="22"/>
          <w:szCs w:val="22"/>
        </w:rPr>
      </w:pPr>
      <w:r w:rsidRPr="00336B83">
        <w:rPr>
          <w:rFonts w:eastAsia="Times New Roman"/>
          <w:sz w:val="22"/>
          <w:szCs w:val="22"/>
        </w:rPr>
        <w:t>Contact VPTAS if you need help.</w:t>
      </w:r>
    </w:p>
    <w:p w14:paraId="2C4E2197" w14:textId="77777777" w:rsidR="00D732B9" w:rsidRDefault="00D732B9" w:rsidP="00336B71">
      <w:pPr>
        <w:pStyle w:val="Introtext"/>
        <w:rPr>
          <w:rFonts w:eastAsia="Times New Roman"/>
          <w:b/>
          <w:bCs/>
        </w:rPr>
      </w:pPr>
    </w:p>
    <w:p w14:paraId="310B9AB4" w14:textId="77777777" w:rsidR="00E40279" w:rsidRPr="00E40279" w:rsidRDefault="00E40279" w:rsidP="00E40279">
      <w:pPr>
        <w:pStyle w:val="Heading3"/>
        <w:rPr>
          <w:color w:val="1F497D" w:themeColor="text2"/>
          <w:sz w:val="40"/>
          <w:szCs w:val="40"/>
        </w:rPr>
      </w:pPr>
      <w:r w:rsidRPr="00E40279">
        <w:rPr>
          <w:color w:val="1F497D" w:themeColor="text2"/>
          <w:sz w:val="40"/>
          <w:szCs w:val="40"/>
        </w:rPr>
        <w:t>Do not submit the same claim twice</w:t>
      </w:r>
    </w:p>
    <w:p w14:paraId="59C74473" w14:textId="77777777" w:rsidR="00E40279" w:rsidRPr="00336B83" w:rsidRDefault="00E40279" w:rsidP="00E40279">
      <w:pPr>
        <w:pStyle w:val="Introtext"/>
        <w:rPr>
          <w:rFonts w:eastAsia="Times New Roman"/>
          <w:sz w:val="22"/>
          <w:szCs w:val="22"/>
        </w:rPr>
      </w:pPr>
      <w:r w:rsidRPr="00336B83">
        <w:rPr>
          <w:rFonts w:eastAsia="Times New Roman"/>
          <w:sz w:val="22"/>
          <w:szCs w:val="22"/>
        </w:rPr>
        <w:t>If you have already submitted a VPTAS claim by email or post and it has not been processed, do not submit the same claim again online.</w:t>
      </w:r>
    </w:p>
    <w:p w14:paraId="50380C38" w14:textId="46311D88" w:rsidR="00D732B9" w:rsidRPr="00336B83" w:rsidRDefault="00E40279" w:rsidP="00E40279">
      <w:pPr>
        <w:pStyle w:val="Introtext"/>
        <w:rPr>
          <w:rFonts w:eastAsia="Times New Roman"/>
          <w:sz w:val="22"/>
          <w:szCs w:val="22"/>
        </w:rPr>
      </w:pPr>
      <w:r w:rsidRPr="00336B83">
        <w:rPr>
          <w:rFonts w:eastAsia="Times New Roman"/>
          <w:sz w:val="22"/>
          <w:szCs w:val="22"/>
        </w:rPr>
        <w:t>If you are unsure whether your claim has already been received, contact VPTAS before lodging a new claim.</w:t>
      </w:r>
    </w:p>
    <w:p w14:paraId="3587611F" w14:textId="3D593E85" w:rsidR="00044F25" w:rsidRDefault="00044F25" w:rsidP="00044F25">
      <w:pPr>
        <w:pStyle w:val="Heading3"/>
        <w:rPr>
          <w:color w:val="1F497D" w:themeColor="text2"/>
          <w:sz w:val="40"/>
          <w:szCs w:val="40"/>
        </w:rPr>
      </w:pPr>
      <w:r w:rsidRPr="00044F25">
        <w:rPr>
          <w:color w:val="1F497D" w:themeColor="text2"/>
          <w:sz w:val="40"/>
          <w:szCs w:val="40"/>
        </w:rPr>
        <w:t>VPTAS claim and subsidy emails</w:t>
      </w:r>
    </w:p>
    <w:p w14:paraId="317C736B" w14:textId="77777777" w:rsidR="002D28D0" w:rsidRPr="00336B83" w:rsidRDefault="002D28D0" w:rsidP="002D28D0">
      <w:pPr>
        <w:pStyle w:val="Body"/>
        <w:rPr>
          <w:sz w:val="22"/>
          <w:szCs w:val="22"/>
          <w:lang w:val="en-US"/>
        </w:rPr>
      </w:pPr>
      <w:r w:rsidRPr="00336B83">
        <w:rPr>
          <w:sz w:val="22"/>
          <w:szCs w:val="22"/>
        </w:rPr>
        <w:t>Not all claims result in a subsidy. You will only receive subsidy payment emails if your claim is approved and a payment is made.</w:t>
      </w:r>
      <w:r w:rsidRPr="00336B83">
        <w:rPr>
          <w:sz w:val="22"/>
          <w:szCs w:val="22"/>
          <w:lang w:val="en-US"/>
        </w:rPr>
        <w:t> </w:t>
      </w:r>
    </w:p>
    <w:p w14:paraId="091798DC" w14:textId="2CB1A157" w:rsidR="00591211" w:rsidRPr="001210FF" w:rsidRDefault="00591211" w:rsidP="001210FF">
      <w:pPr>
        <w:pStyle w:val="Heading3"/>
        <w:rPr>
          <w:color w:val="1F497D" w:themeColor="text2"/>
          <w:sz w:val="40"/>
          <w:szCs w:val="40"/>
        </w:rPr>
      </w:pPr>
      <w:r w:rsidRPr="001210FF">
        <w:rPr>
          <w:color w:val="1F497D" w:themeColor="text2"/>
          <w:sz w:val="40"/>
          <w:szCs w:val="40"/>
        </w:rPr>
        <w:t>Claim received email </w:t>
      </w:r>
    </w:p>
    <w:p w14:paraId="694FE4AB" w14:textId="77777777" w:rsidR="00591211" w:rsidRPr="00336B83" w:rsidRDefault="00591211" w:rsidP="00591211">
      <w:pPr>
        <w:pStyle w:val="Introtext"/>
        <w:rPr>
          <w:sz w:val="22"/>
          <w:szCs w:val="22"/>
        </w:rPr>
      </w:pPr>
      <w:r w:rsidRPr="00336B83">
        <w:rPr>
          <w:sz w:val="22"/>
          <w:szCs w:val="22"/>
          <w:lang w:val="en-US"/>
        </w:rPr>
        <w:t>When your claim is approved and a payment is made, you will receive two separate emails about your payment.</w:t>
      </w:r>
      <w:r w:rsidRPr="00336B83">
        <w:rPr>
          <w:sz w:val="22"/>
          <w:szCs w:val="22"/>
        </w:rPr>
        <w:t>  </w:t>
      </w:r>
    </w:p>
    <w:p w14:paraId="7A376E19" w14:textId="34879646" w:rsidR="00591211" w:rsidRPr="00336B83" w:rsidRDefault="00591211" w:rsidP="00591211">
      <w:pPr>
        <w:pStyle w:val="Introtext"/>
        <w:rPr>
          <w:sz w:val="22"/>
          <w:szCs w:val="22"/>
        </w:rPr>
      </w:pPr>
      <w:r w:rsidRPr="00336B83">
        <w:rPr>
          <w:sz w:val="22"/>
          <w:szCs w:val="22"/>
          <w:lang w:val="en-US"/>
        </w:rPr>
        <w:t>These emails may arrive at different times and may arrive in a different order. This is normal.</w:t>
      </w:r>
      <w:r w:rsidRPr="00336B83">
        <w:rPr>
          <w:sz w:val="22"/>
          <w:szCs w:val="22"/>
        </w:rPr>
        <w:t>  </w:t>
      </w:r>
    </w:p>
    <w:p w14:paraId="3B87B00A" w14:textId="77777777" w:rsidR="00591211" w:rsidRPr="00336B83" w:rsidRDefault="00591211" w:rsidP="00591211">
      <w:pPr>
        <w:pStyle w:val="Introtext"/>
        <w:rPr>
          <w:b/>
          <w:bCs/>
          <w:sz w:val="22"/>
          <w:szCs w:val="22"/>
        </w:rPr>
      </w:pPr>
      <w:r w:rsidRPr="00336B83">
        <w:rPr>
          <w:b/>
          <w:bCs/>
          <w:sz w:val="22"/>
          <w:szCs w:val="22"/>
        </w:rPr>
        <w:t> </w:t>
      </w:r>
    </w:p>
    <w:p w14:paraId="5F794C51" w14:textId="5D0A3A52" w:rsidR="00591211" w:rsidRPr="00336B83" w:rsidRDefault="00591211" w:rsidP="00ED6ABE">
      <w:pPr>
        <w:pStyle w:val="Introtext"/>
        <w:numPr>
          <w:ilvl w:val="0"/>
          <w:numId w:val="23"/>
        </w:numPr>
        <w:rPr>
          <w:b/>
          <w:bCs/>
          <w:sz w:val="22"/>
          <w:szCs w:val="22"/>
        </w:rPr>
      </w:pPr>
      <w:r w:rsidRPr="00336B83">
        <w:rPr>
          <w:b/>
          <w:bCs/>
          <w:sz w:val="22"/>
          <w:szCs w:val="22"/>
          <w:lang w:val="en-US"/>
        </w:rPr>
        <w:t>Remittance advice (subsidy confirmation) </w:t>
      </w:r>
      <w:r w:rsidRPr="00336B83">
        <w:rPr>
          <w:b/>
          <w:bCs/>
          <w:sz w:val="22"/>
          <w:szCs w:val="22"/>
        </w:rPr>
        <w:t>  </w:t>
      </w:r>
    </w:p>
    <w:p w14:paraId="4B71B3B7" w14:textId="34CF5332" w:rsidR="00591211" w:rsidRPr="00387844" w:rsidRDefault="00591211" w:rsidP="00591211">
      <w:pPr>
        <w:pStyle w:val="Introtext"/>
        <w:rPr>
          <w:sz w:val="22"/>
          <w:szCs w:val="22"/>
          <w:lang w:val="en-US"/>
        </w:rPr>
      </w:pPr>
      <w:r w:rsidRPr="00387844">
        <w:rPr>
          <w:sz w:val="22"/>
          <w:szCs w:val="22"/>
        </w:rPr>
        <w:t>This confirms that a subsidy payment has been issued.</w:t>
      </w:r>
      <w:r w:rsidRPr="00387844">
        <w:rPr>
          <w:sz w:val="22"/>
          <w:szCs w:val="22"/>
          <w:lang w:val="en-US"/>
        </w:rPr>
        <w:t> </w:t>
      </w:r>
    </w:p>
    <w:p w14:paraId="640849B9" w14:textId="77777777" w:rsidR="00591211" w:rsidRPr="00387844" w:rsidRDefault="00591211" w:rsidP="00591211">
      <w:pPr>
        <w:pStyle w:val="Introtext"/>
        <w:rPr>
          <w:sz w:val="22"/>
          <w:szCs w:val="22"/>
          <w:lang w:val="en-US"/>
        </w:rPr>
      </w:pPr>
      <w:r w:rsidRPr="00387844">
        <w:rPr>
          <w:sz w:val="22"/>
          <w:szCs w:val="22"/>
        </w:rPr>
        <w:t>It shows the payment amount. Your bank may take extra time to show the payment in your account.</w:t>
      </w:r>
      <w:r w:rsidRPr="00387844">
        <w:rPr>
          <w:sz w:val="22"/>
          <w:szCs w:val="22"/>
          <w:lang w:val="en-US"/>
        </w:rPr>
        <w:t> </w:t>
      </w:r>
    </w:p>
    <w:p w14:paraId="1E68F182" w14:textId="25F6C4C7" w:rsidR="00591211" w:rsidRPr="00591211" w:rsidRDefault="00591211" w:rsidP="00591211">
      <w:pPr>
        <w:pStyle w:val="Introtext"/>
        <w:rPr>
          <w:b/>
          <w:bCs/>
        </w:rPr>
      </w:pPr>
      <w:r w:rsidRPr="00591211">
        <w:rPr>
          <w:b/>
          <w:bCs/>
          <w:lang w:val="en-US"/>
        </w:rPr>
        <w:lastRenderedPageBreak/>
        <w:t> </w:t>
      </w:r>
      <w:r w:rsidRPr="00591211">
        <w:rPr>
          <w:b/>
          <w:bCs/>
          <w:noProof/>
        </w:rPr>
        <w:drawing>
          <wp:inline distT="0" distB="0" distL="0" distR="0" wp14:anchorId="6E8865E8" wp14:editId="7CC0E4EF">
            <wp:extent cx="6038850" cy="2711450"/>
            <wp:effectExtent l="0" t="0" r="0" b="0"/>
            <wp:docPr id="1720272225" name="Picture 7" descr="**Alt text:**&#10;&#10;Side-by-side annotated example showing a Remittance Advice Email and its attached PDF, used to illustrate what a VPTAS payment notification looks like. On the left, the example email is shown with sender &quot;RA Officer &amp;lt;RA.Officer@health.vic.gov.au&amp;gt;&quot; highlighted with an orange box and labelled &quot;Sent from address&quot; in an orange callout. The email is addressed to JANE.CITIZEN@GMAIL.COM and RA.Officer@health.vic.gov.au, with subject &quot;DHHS Remittance Advice 12345678 Thu February 26.&quot; The body advises that an EFT remittance advice for payments credited to the recipient's account is attached, that Adobe Acrobat Reader is required to view it, and provides contact details for enquiries including the Remittance Advice Office on 1300 799 470 and ra.Officer@dhhs.vic.gov.au. On the right, the example attached PDF is headed &quot;Department of Health – Advice to Payee&quot; with the Victorian Government logo. It is addressed to Jane Citizen, 15 Example Street, Exampletown VIC 3350. Three elements are annotated with orange callouts: the Date field (showing 26-FEB-26) is labelled &quot;Payment date&quot;; the description field (showing &quot;VPTAS Application 000001234 – see your payment summary for more information&quot;) is labelled &quot;Application number&quot;; and the amount field (showing $297.11) is labelled &quot;Subsidy amou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72225" name="Picture 7" descr="**Alt text:**&#10;&#10;Side-by-side annotated example showing a Remittance Advice Email and its attached PDF, used to illustrate what a VPTAS payment notification looks like. On the left, the example email is shown with sender &quot;RA Officer &amp;lt;RA.Officer@health.vic.gov.au&amp;gt;&quot; highlighted with an orange box and labelled &quot;Sent from address&quot; in an orange callout. The email is addressed to JANE.CITIZEN@GMAIL.COM and RA.Officer@health.vic.gov.au, with subject &quot;DHHS Remittance Advice 12345678 Thu February 26.&quot; The body advises that an EFT remittance advice for payments credited to the recipient's account is attached, that Adobe Acrobat Reader is required to view it, and provides contact details for enquiries including the Remittance Advice Office on 1300 799 470 and ra.Officer@dhhs.vic.gov.au. On the right, the example attached PDF is headed &quot;Department of Health – Advice to Payee&quot; with the Victorian Government logo. It is addressed to Jane Citizen, 15 Example Street, Exampletown VIC 3350. Three elements are annotated with orange callouts: the Date field (showing 26-FEB-26) is labelled &quot;Payment date&quot;; the description field (showing &quot;VPTAS Application 000001234 – see your payment summary for more information&quot;) is labelled &quot;Application number&quot;; and the amount field (showing $297.11) is labelled &quot;Subsidy amount.&quot;"/>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6038850" cy="2711450"/>
                    </a:xfrm>
                    <a:prstGeom prst="rect">
                      <a:avLst/>
                    </a:prstGeom>
                    <a:noFill/>
                    <a:ln>
                      <a:noFill/>
                    </a:ln>
                  </pic:spPr>
                </pic:pic>
              </a:graphicData>
            </a:graphic>
          </wp:inline>
        </w:drawing>
      </w:r>
      <w:r w:rsidRPr="00591211">
        <w:rPr>
          <w:b/>
          <w:bCs/>
        </w:rPr>
        <w:t>  </w:t>
      </w:r>
    </w:p>
    <w:p w14:paraId="3B05C478" w14:textId="77777777" w:rsidR="00591211" w:rsidRPr="00591211" w:rsidRDefault="00591211" w:rsidP="00591211">
      <w:pPr>
        <w:pStyle w:val="Introtext"/>
        <w:rPr>
          <w:b/>
          <w:bCs/>
          <w:lang w:val="en-US"/>
        </w:rPr>
      </w:pPr>
      <w:r w:rsidRPr="00591211">
        <w:rPr>
          <w:b/>
          <w:bCs/>
          <w:lang w:val="en-US"/>
        </w:rPr>
        <w:t> </w:t>
      </w:r>
    </w:p>
    <w:p w14:paraId="674F0AEE" w14:textId="77777777" w:rsidR="00591211" w:rsidRPr="00591211" w:rsidRDefault="00591211" w:rsidP="00591211">
      <w:pPr>
        <w:pStyle w:val="Introtext"/>
        <w:rPr>
          <w:b/>
          <w:bCs/>
          <w:lang w:val="en-US"/>
        </w:rPr>
      </w:pPr>
      <w:r w:rsidRPr="00591211">
        <w:rPr>
          <w:b/>
          <w:bCs/>
          <w:lang w:val="en-US"/>
        </w:rPr>
        <w:t> </w:t>
      </w:r>
    </w:p>
    <w:p w14:paraId="5E633668" w14:textId="48BFF9A6" w:rsidR="00591211" w:rsidRPr="00503FBC" w:rsidRDefault="00591211" w:rsidP="00ED6ABE">
      <w:pPr>
        <w:pStyle w:val="Introtext"/>
        <w:numPr>
          <w:ilvl w:val="0"/>
          <w:numId w:val="23"/>
        </w:numPr>
        <w:rPr>
          <w:b/>
          <w:bCs/>
          <w:sz w:val="22"/>
          <w:szCs w:val="22"/>
        </w:rPr>
      </w:pPr>
      <w:r w:rsidRPr="00503FBC">
        <w:rPr>
          <w:b/>
          <w:bCs/>
          <w:sz w:val="22"/>
          <w:szCs w:val="22"/>
          <w:lang w:val="en-US"/>
        </w:rPr>
        <w:t>Payment summary (subsidy details) </w:t>
      </w:r>
      <w:r w:rsidRPr="00503FBC">
        <w:rPr>
          <w:b/>
          <w:bCs/>
          <w:sz w:val="22"/>
          <w:szCs w:val="22"/>
        </w:rPr>
        <w:t>  </w:t>
      </w:r>
    </w:p>
    <w:p w14:paraId="1F2B2DD7" w14:textId="06E7D186" w:rsidR="00591211" w:rsidRPr="00503FBC" w:rsidRDefault="00591211" w:rsidP="00591211">
      <w:pPr>
        <w:pStyle w:val="Introtext"/>
        <w:rPr>
          <w:sz w:val="22"/>
          <w:szCs w:val="22"/>
          <w:lang w:val="en-US"/>
        </w:rPr>
      </w:pPr>
      <w:r w:rsidRPr="00503FBC">
        <w:rPr>
          <w:sz w:val="22"/>
          <w:szCs w:val="22"/>
        </w:rPr>
        <w:t>This explains what the subsidy payment is for.</w:t>
      </w:r>
      <w:r w:rsidRPr="00503FBC">
        <w:rPr>
          <w:sz w:val="22"/>
          <w:szCs w:val="22"/>
          <w:lang w:val="en-US"/>
        </w:rPr>
        <w:t> </w:t>
      </w:r>
    </w:p>
    <w:p w14:paraId="568A66D3" w14:textId="77777777" w:rsidR="00591211" w:rsidRPr="00503FBC" w:rsidRDefault="00591211" w:rsidP="00591211">
      <w:pPr>
        <w:pStyle w:val="Introtext"/>
        <w:rPr>
          <w:sz w:val="22"/>
          <w:szCs w:val="22"/>
          <w:lang w:val="en-US"/>
        </w:rPr>
      </w:pPr>
      <w:r w:rsidRPr="00503FBC">
        <w:rPr>
          <w:sz w:val="22"/>
          <w:szCs w:val="22"/>
        </w:rPr>
        <w:t>It includes the items and dates covered by your claim. </w:t>
      </w:r>
      <w:r w:rsidRPr="00503FBC">
        <w:rPr>
          <w:sz w:val="22"/>
          <w:szCs w:val="22"/>
          <w:lang w:val="en-US"/>
        </w:rPr>
        <w:t> </w:t>
      </w:r>
    </w:p>
    <w:p w14:paraId="4CE46EE5" w14:textId="405366D8" w:rsidR="00591211" w:rsidRPr="00591211" w:rsidRDefault="00591211" w:rsidP="00591211">
      <w:pPr>
        <w:pStyle w:val="Introtext"/>
        <w:rPr>
          <w:b/>
          <w:bCs/>
          <w:lang w:val="en-US"/>
        </w:rPr>
      </w:pPr>
      <w:r w:rsidRPr="00591211">
        <w:rPr>
          <w:b/>
          <w:bCs/>
        </w:rPr>
        <w:t> </w:t>
      </w:r>
      <w:r w:rsidRPr="00591211">
        <w:rPr>
          <w:b/>
          <w:bCs/>
          <w:lang w:val="en-US"/>
        </w:rPr>
        <w:t> </w:t>
      </w:r>
      <w:r w:rsidRPr="00591211">
        <w:rPr>
          <w:b/>
          <w:bCs/>
          <w:noProof/>
          <w:lang w:val="en-US"/>
        </w:rPr>
        <w:drawing>
          <wp:inline distT="0" distB="0" distL="0" distR="0" wp14:anchorId="01BA744A" wp14:editId="1825C9F1">
            <wp:extent cx="6038850" cy="3924300"/>
            <wp:effectExtent l="0" t="0" r="0" b="0"/>
            <wp:docPr id="938173423" name="Picture 6" descr="**Alt text:**&#10;&#10;Annotated example of a VPTAS Payment Summary Email, with four elements highlighted in orange and labelled with yellow callouts. The email is from &quot;VPTAS Team &amp;lt;noreply_victorianconcessionsandallowances@support.vic.gov.au&amp;gt;&quot; (labelled &quot;Sent from address&quot;), sent Tuesday 24 February 2026 to Jane Citizen. The subject line is &quot;VPTAS Payment summary – Application 000001234&quot; with the application number highlighted (labelled &quot;Application Number&quot;). The email body thanks Jane for her application 000001234 for treatment provided on 01/03/2025 – 08/03/2025 by Dr Alex Example, with the treatment date range highlighted (labelled &quot;Treatment dates&quot;). It states the application has been approved and the following subsidies are payable, shown in a table (labelled &quot;Payment summary (subsidy details) – Shows what the subsidy is for, including items in your claim&quot;): Accommodation – Patient Accommodation Service – $90.00; Accommodation – Jane C – $45.00; Fuel Subsidy – Jane C – $46.66; Public Transport Fares – Jane C – $18.60; three annual contribution deductions for non-concession card holder for treatment year 01/03/2025 – 28/02/2026 – Jane C – minus $18.60, minus $46.66, and minus $34.74 respectively. Total amount: $100.26. The email includes an explanatory paragraph about the annual contribution for non-concession card holders, a link to www.vptas.vic.gov.au, and contact details for the VPTAS Information Line on 1300 737 073 or vptas@health.vic.gov.au, with the application number 000001234 highlighted again at the bottom. The email closes with &quot;Yours sincerely, Citizen Payments Tea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73423" name="Picture 6" descr="**Alt text:**&#10;&#10;Annotated example of a VPTAS Payment Summary Email, with four elements highlighted in orange and labelled with yellow callouts. The email is from &quot;VPTAS Team &amp;lt;noreply_victorianconcessionsandallowances@support.vic.gov.au&amp;gt;&quot; (labelled &quot;Sent from address&quot;), sent Tuesday 24 February 2026 to Jane Citizen. The subject line is &quot;VPTAS Payment summary – Application 000001234&quot; with the application number highlighted (labelled &quot;Application Number&quot;). The email body thanks Jane for her application 000001234 for treatment provided on 01/03/2025 – 08/03/2025 by Dr Alex Example, with the treatment date range highlighted (labelled &quot;Treatment dates&quot;). It states the application has been approved and the following subsidies are payable, shown in a table (labelled &quot;Payment summary (subsidy details) – Shows what the subsidy is for, including items in your claim&quot;): Accommodation – Patient Accommodation Service – $90.00; Accommodation – Jane C – $45.00; Fuel Subsidy – Jane C – $46.66; Public Transport Fares – Jane C – $18.60; three annual contribution deductions for non-concession card holder for treatment year 01/03/2025 – 28/02/2026 – Jane C – minus $18.60, minus $46.66, and minus $34.74 respectively. Total amount: $100.26. The email includes an explanatory paragraph about the annual contribution for non-concession card holders, a link to www.vptas.vic.gov.au, and contact details for the VPTAS Information Line on 1300 737 073 or vptas@health.vic.gov.au, with the application number 000001234 highlighted again at the bottom. The email closes with &quot;Yours sincerely, Citizen Payments Team.&quot;"/>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6038850" cy="3924300"/>
                    </a:xfrm>
                    <a:prstGeom prst="rect">
                      <a:avLst/>
                    </a:prstGeom>
                    <a:noFill/>
                    <a:ln>
                      <a:noFill/>
                    </a:ln>
                  </pic:spPr>
                </pic:pic>
              </a:graphicData>
            </a:graphic>
          </wp:inline>
        </w:drawing>
      </w:r>
      <w:r w:rsidRPr="00591211">
        <w:rPr>
          <w:b/>
          <w:bCs/>
        </w:rPr>
        <w:t> </w:t>
      </w:r>
      <w:r w:rsidRPr="00591211">
        <w:rPr>
          <w:b/>
          <w:bCs/>
          <w:lang w:val="en-US"/>
        </w:rPr>
        <w:t> </w:t>
      </w:r>
    </w:p>
    <w:p w14:paraId="727F272C" w14:textId="77777777" w:rsidR="00591211" w:rsidRPr="00503FBC" w:rsidRDefault="00591211" w:rsidP="00591211">
      <w:pPr>
        <w:pStyle w:val="Introtext"/>
        <w:rPr>
          <w:sz w:val="22"/>
          <w:szCs w:val="22"/>
          <w:lang w:val="en-US"/>
        </w:rPr>
      </w:pPr>
      <w:r w:rsidRPr="00503FBC">
        <w:rPr>
          <w:sz w:val="22"/>
          <w:szCs w:val="22"/>
        </w:rPr>
        <w:t>Your application number will be included in the payment summary email when an outcome has been determined.</w:t>
      </w:r>
      <w:r w:rsidRPr="00503FBC">
        <w:rPr>
          <w:sz w:val="22"/>
          <w:szCs w:val="22"/>
          <w:lang w:val="en-US"/>
        </w:rPr>
        <w:t> </w:t>
      </w:r>
    </w:p>
    <w:p w14:paraId="130EB6FA" w14:textId="77777777" w:rsidR="00591211" w:rsidRPr="00503FBC" w:rsidRDefault="00591211" w:rsidP="00591211">
      <w:pPr>
        <w:pStyle w:val="Introtext"/>
        <w:rPr>
          <w:sz w:val="22"/>
          <w:szCs w:val="22"/>
          <w:lang w:val="en-US"/>
        </w:rPr>
      </w:pPr>
      <w:r w:rsidRPr="00503FBC">
        <w:rPr>
          <w:sz w:val="22"/>
          <w:szCs w:val="22"/>
        </w:rPr>
        <w:lastRenderedPageBreak/>
        <w:t>If you submit your claim online through the </w:t>
      </w:r>
      <w:r w:rsidRPr="00503FBC">
        <w:rPr>
          <w:b/>
          <w:bCs/>
          <w:sz w:val="22"/>
          <w:szCs w:val="22"/>
        </w:rPr>
        <w:t>Victorian Concessions and Allowances service in </w:t>
      </w:r>
      <w:proofErr w:type="spellStart"/>
      <w:r w:rsidRPr="00503FBC">
        <w:rPr>
          <w:b/>
          <w:bCs/>
          <w:sz w:val="22"/>
          <w:szCs w:val="22"/>
        </w:rPr>
        <w:t>myGov</w:t>
      </w:r>
      <w:proofErr w:type="spellEnd"/>
      <w:r w:rsidRPr="00503FBC">
        <w:rPr>
          <w:sz w:val="22"/>
          <w:szCs w:val="22"/>
        </w:rPr>
        <w:t>, your application number will also appear in the service once your claim has been lodged.</w:t>
      </w:r>
      <w:r w:rsidRPr="00503FBC">
        <w:rPr>
          <w:sz w:val="22"/>
          <w:szCs w:val="22"/>
          <w:lang w:val="en-US"/>
        </w:rPr>
        <w:t> </w:t>
      </w:r>
    </w:p>
    <w:p w14:paraId="368E4F31" w14:textId="77777777" w:rsidR="00591211" w:rsidRPr="008201C0" w:rsidRDefault="00591211" w:rsidP="008201C0">
      <w:pPr>
        <w:pStyle w:val="Heading3"/>
        <w:rPr>
          <w:color w:val="1F497D" w:themeColor="text2"/>
          <w:sz w:val="40"/>
          <w:szCs w:val="40"/>
        </w:rPr>
      </w:pPr>
      <w:r w:rsidRPr="008201C0">
        <w:rPr>
          <w:color w:val="1F497D" w:themeColor="text2"/>
          <w:sz w:val="40"/>
          <w:szCs w:val="40"/>
        </w:rPr>
        <w:t>Timing </w:t>
      </w:r>
    </w:p>
    <w:p w14:paraId="0C80D163" w14:textId="77777777" w:rsidR="00591211" w:rsidRPr="00503FBC" w:rsidRDefault="00591211" w:rsidP="00591211">
      <w:pPr>
        <w:pStyle w:val="Introtext"/>
        <w:rPr>
          <w:sz w:val="22"/>
          <w:szCs w:val="22"/>
          <w:lang w:val="en-US"/>
        </w:rPr>
      </w:pPr>
      <w:r w:rsidRPr="00503FBC">
        <w:rPr>
          <w:sz w:val="22"/>
          <w:szCs w:val="22"/>
        </w:rPr>
        <w:t>The remittance advice and payment summary may arrive a few hours apart.</w:t>
      </w:r>
      <w:r w:rsidRPr="00503FBC">
        <w:rPr>
          <w:sz w:val="22"/>
          <w:szCs w:val="22"/>
          <w:lang w:val="en-US"/>
        </w:rPr>
        <w:t> </w:t>
      </w:r>
    </w:p>
    <w:p w14:paraId="44ED7A7D" w14:textId="77777777" w:rsidR="00591211" w:rsidRPr="00503FBC" w:rsidRDefault="00591211" w:rsidP="00591211">
      <w:pPr>
        <w:pStyle w:val="Introtext"/>
        <w:rPr>
          <w:sz w:val="22"/>
          <w:szCs w:val="22"/>
          <w:lang w:val="en-US"/>
        </w:rPr>
      </w:pPr>
      <w:r w:rsidRPr="00503FBC">
        <w:rPr>
          <w:sz w:val="22"/>
          <w:szCs w:val="22"/>
        </w:rPr>
        <w:t>They may also arrive in either order. This is normal.</w:t>
      </w:r>
      <w:r w:rsidRPr="00503FBC">
        <w:rPr>
          <w:sz w:val="22"/>
          <w:szCs w:val="22"/>
          <w:lang w:val="en-US"/>
        </w:rPr>
        <w:t> </w:t>
      </w:r>
    </w:p>
    <w:p w14:paraId="6580D7BD" w14:textId="77777777" w:rsidR="00591211" w:rsidRPr="00503FBC" w:rsidRDefault="00591211" w:rsidP="00591211">
      <w:pPr>
        <w:pStyle w:val="Introtext"/>
        <w:rPr>
          <w:sz w:val="22"/>
          <w:szCs w:val="22"/>
          <w:lang w:val="en-US"/>
        </w:rPr>
      </w:pPr>
      <w:r w:rsidRPr="00503FBC">
        <w:rPr>
          <w:sz w:val="22"/>
          <w:szCs w:val="22"/>
        </w:rPr>
        <w:t>Your bank may take extra time to show the subsidy payment in your account.</w:t>
      </w:r>
      <w:r w:rsidRPr="00503FBC">
        <w:rPr>
          <w:sz w:val="22"/>
          <w:szCs w:val="22"/>
          <w:lang w:val="en-US"/>
        </w:rPr>
        <w:t> </w:t>
      </w:r>
    </w:p>
    <w:p w14:paraId="1AE14EB2" w14:textId="77777777" w:rsidR="00591211" w:rsidRPr="00CC452E" w:rsidRDefault="00591211" w:rsidP="00CC452E">
      <w:pPr>
        <w:pStyle w:val="Heading3"/>
        <w:rPr>
          <w:color w:val="1F497D" w:themeColor="text2"/>
          <w:sz w:val="40"/>
          <w:szCs w:val="40"/>
        </w:rPr>
      </w:pPr>
      <w:r w:rsidRPr="00CC452E">
        <w:rPr>
          <w:color w:val="1F497D" w:themeColor="text2"/>
          <w:sz w:val="40"/>
          <w:szCs w:val="40"/>
        </w:rPr>
        <w:t>If you only receive one payment email </w:t>
      </w:r>
    </w:p>
    <w:p w14:paraId="5094BEC2" w14:textId="77777777" w:rsidR="00591211" w:rsidRPr="00503FBC" w:rsidRDefault="00591211" w:rsidP="00591211">
      <w:pPr>
        <w:pStyle w:val="Introtext"/>
        <w:rPr>
          <w:sz w:val="22"/>
          <w:szCs w:val="22"/>
          <w:lang w:val="en-US"/>
        </w:rPr>
      </w:pPr>
      <w:r w:rsidRPr="00503FBC">
        <w:rPr>
          <w:sz w:val="22"/>
          <w:szCs w:val="22"/>
        </w:rPr>
        <w:t>If you receive a </w:t>
      </w:r>
      <w:r w:rsidRPr="00CC452E">
        <w:rPr>
          <w:b/>
          <w:bCs/>
          <w:sz w:val="22"/>
          <w:szCs w:val="22"/>
        </w:rPr>
        <w:t>remittance advice</w:t>
      </w:r>
      <w:r w:rsidRPr="00503FBC">
        <w:rPr>
          <w:sz w:val="22"/>
          <w:szCs w:val="22"/>
        </w:rPr>
        <w:t> but cannot find your </w:t>
      </w:r>
      <w:r w:rsidRPr="00CC452E">
        <w:rPr>
          <w:b/>
          <w:bCs/>
          <w:sz w:val="22"/>
          <w:szCs w:val="22"/>
        </w:rPr>
        <w:t>payment summary</w:t>
      </w:r>
      <w:r w:rsidRPr="00503FBC">
        <w:rPr>
          <w:sz w:val="22"/>
          <w:szCs w:val="22"/>
        </w:rPr>
        <w:t>:</w:t>
      </w:r>
      <w:r w:rsidRPr="00503FBC">
        <w:rPr>
          <w:sz w:val="22"/>
          <w:szCs w:val="22"/>
          <w:lang w:val="en-US"/>
        </w:rPr>
        <w:t> </w:t>
      </w:r>
    </w:p>
    <w:p w14:paraId="7566E5E0" w14:textId="77777777" w:rsidR="00591211" w:rsidRPr="00503FBC" w:rsidRDefault="00591211" w:rsidP="00ED6ABE">
      <w:pPr>
        <w:pStyle w:val="Introtext"/>
        <w:numPr>
          <w:ilvl w:val="0"/>
          <w:numId w:val="17"/>
        </w:numPr>
        <w:rPr>
          <w:sz w:val="22"/>
          <w:szCs w:val="22"/>
          <w:lang w:val="en-US"/>
        </w:rPr>
      </w:pPr>
      <w:r w:rsidRPr="00503FBC">
        <w:rPr>
          <w:sz w:val="22"/>
          <w:szCs w:val="22"/>
        </w:rPr>
        <w:t>wait a few hours</w:t>
      </w:r>
      <w:r w:rsidRPr="00503FBC">
        <w:rPr>
          <w:sz w:val="22"/>
          <w:szCs w:val="22"/>
          <w:lang w:val="en-US"/>
        </w:rPr>
        <w:t> </w:t>
      </w:r>
    </w:p>
    <w:p w14:paraId="078DB492" w14:textId="77777777" w:rsidR="00591211" w:rsidRPr="00503FBC" w:rsidRDefault="00591211" w:rsidP="00ED6ABE">
      <w:pPr>
        <w:pStyle w:val="Introtext"/>
        <w:numPr>
          <w:ilvl w:val="0"/>
          <w:numId w:val="18"/>
        </w:numPr>
        <w:rPr>
          <w:sz w:val="22"/>
          <w:szCs w:val="22"/>
          <w:lang w:val="en-US"/>
        </w:rPr>
      </w:pPr>
      <w:r w:rsidRPr="00503FBC">
        <w:rPr>
          <w:sz w:val="22"/>
          <w:szCs w:val="22"/>
        </w:rPr>
        <w:t>check your junk or spam folder</w:t>
      </w:r>
      <w:r w:rsidRPr="00503FBC">
        <w:rPr>
          <w:sz w:val="22"/>
          <w:szCs w:val="22"/>
          <w:lang w:val="en-US"/>
        </w:rPr>
        <w:t> </w:t>
      </w:r>
    </w:p>
    <w:p w14:paraId="6254F19F" w14:textId="77777777" w:rsidR="00591211" w:rsidRPr="00503FBC" w:rsidRDefault="00591211" w:rsidP="00ED6ABE">
      <w:pPr>
        <w:pStyle w:val="Introtext"/>
        <w:numPr>
          <w:ilvl w:val="0"/>
          <w:numId w:val="19"/>
        </w:numPr>
        <w:rPr>
          <w:sz w:val="22"/>
          <w:szCs w:val="22"/>
          <w:lang w:val="en-US"/>
        </w:rPr>
      </w:pPr>
      <w:r w:rsidRPr="00503FBC">
        <w:rPr>
          <w:sz w:val="22"/>
          <w:szCs w:val="22"/>
        </w:rPr>
        <w:t>look for an email from </w:t>
      </w:r>
      <w:r w:rsidRPr="00CC452E">
        <w:rPr>
          <w:b/>
          <w:bCs/>
          <w:sz w:val="22"/>
          <w:szCs w:val="22"/>
        </w:rPr>
        <w:t>VPTAS Team</w:t>
      </w:r>
      <w:r w:rsidRPr="00503FBC">
        <w:rPr>
          <w:sz w:val="22"/>
          <w:szCs w:val="22"/>
          <w:lang w:val="en-US"/>
        </w:rPr>
        <w:t> </w:t>
      </w:r>
    </w:p>
    <w:p w14:paraId="6FC63D85" w14:textId="77777777" w:rsidR="00591211" w:rsidRPr="00503FBC" w:rsidRDefault="00591211" w:rsidP="00591211">
      <w:pPr>
        <w:pStyle w:val="Introtext"/>
        <w:rPr>
          <w:sz w:val="22"/>
          <w:szCs w:val="22"/>
          <w:lang w:val="en-US"/>
        </w:rPr>
      </w:pPr>
      <w:r w:rsidRPr="00503FBC">
        <w:rPr>
          <w:sz w:val="22"/>
          <w:szCs w:val="22"/>
        </w:rPr>
        <w:t>If you receive a </w:t>
      </w:r>
      <w:r w:rsidRPr="00CC452E">
        <w:rPr>
          <w:b/>
          <w:bCs/>
          <w:sz w:val="22"/>
          <w:szCs w:val="22"/>
        </w:rPr>
        <w:t>payment summary</w:t>
      </w:r>
      <w:r w:rsidRPr="00503FBC">
        <w:rPr>
          <w:sz w:val="22"/>
          <w:szCs w:val="22"/>
        </w:rPr>
        <w:t> but cannot find your </w:t>
      </w:r>
      <w:r w:rsidRPr="00CC452E">
        <w:rPr>
          <w:b/>
          <w:bCs/>
          <w:sz w:val="22"/>
          <w:szCs w:val="22"/>
        </w:rPr>
        <w:t>remittance advice</w:t>
      </w:r>
      <w:r w:rsidRPr="00503FBC">
        <w:rPr>
          <w:sz w:val="22"/>
          <w:szCs w:val="22"/>
        </w:rPr>
        <w:t>:</w:t>
      </w:r>
      <w:r w:rsidRPr="00503FBC">
        <w:rPr>
          <w:sz w:val="22"/>
          <w:szCs w:val="22"/>
          <w:lang w:val="en-US"/>
        </w:rPr>
        <w:t> </w:t>
      </w:r>
    </w:p>
    <w:p w14:paraId="23331293" w14:textId="77777777" w:rsidR="00591211" w:rsidRPr="00503FBC" w:rsidRDefault="00591211" w:rsidP="00ED6ABE">
      <w:pPr>
        <w:pStyle w:val="Introtext"/>
        <w:numPr>
          <w:ilvl w:val="0"/>
          <w:numId w:val="20"/>
        </w:numPr>
        <w:rPr>
          <w:sz w:val="22"/>
          <w:szCs w:val="22"/>
          <w:lang w:val="en-US"/>
        </w:rPr>
      </w:pPr>
      <w:r w:rsidRPr="00503FBC">
        <w:rPr>
          <w:sz w:val="22"/>
          <w:szCs w:val="22"/>
        </w:rPr>
        <w:t>wait a few hours</w:t>
      </w:r>
      <w:r w:rsidRPr="00503FBC">
        <w:rPr>
          <w:sz w:val="22"/>
          <w:szCs w:val="22"/>
          <w:lang w:val="en-US"/>
        </w:rPr>
        <w:t> </w:t>
      </w:r>
    </w:p>
    <w:p w14:paraId="795C6398" w14:textId="77777777" w:rsidR="00591211" w:rsidRPr="00503FBC" w:rsidRDefault="00591211" w:rsidP="00ED6ABE">
      <w:pPr>
        <w:pStyle w:val="Introtext"/>
        <w:numPr>
          <w:ilvl w:val="0"/>
          <w:numId w:val="21"/>
        </w:numPr>
        <w:rPr>
          <w:sz w:val="22"/>
          <w:szCs w:val="22"/>
          <w:lang w:val="en-US"/>
        </w:rPr>
      </w:pPr>
      <w:r w:rsidRPr="00503FBC">
        <w:rPr>
          <w:sz w:val="22"/>
          <w:szCs w:val="22"/>
        </w:rPr>
        <w:t>check your junk or spam folder</w:t>
      </w:r>
      <w:r w:rsidRPr="00503FBC">
        <w:rPr>
          <w:sz w:val="22"/>
          <w:szCs w:val="22"/>
          <w:lang w:val="en-US"/>
        </w:rPr>
        <w:t> </w:t>
      </w:r>
    </w:p>
    <w:p w14:paraId="6865C862" w14:textId="77777777" w:rsidR="00591211" w:rsidRPr="00503FBC" w:rsidRDefault="00591211" w:rsidP="00ED6ABE">
      <w:pPr>
        <w:pStyle w:val="Introtext"/>
        <w:numPr>
          <w:ilvl w:val="0"/>
          <w:numId w:val="22"/>
        </w:numPr>
        <w:rPr>
          <w:sz w:val="22"/>
          <w:szCs w:val="22"/>
          <w:lang w:val="en-US"/>
        </w:rPr>
      </w:pPr>
      <w:r w:rsidRPr="00503FBC">
        <w:rPr>
          <w:sz w:val="22"/>
          <w:szCs w:val="22"/>
        </w:rPr>
        <w:t>look for an email from </w:t>
      </w:r>
      <w:proofErr w:type="spellStart"/>
      <w:proofErr w:type="gramStart"/>
      <w:r w:rsidRPr="00CC452E">
        <w:rPr>
          <w:b/>
          <w:bCs/>
          <w:sz w:val="22"/>
          <w:szCs w:val="22"/>
        </w:rPr>
        <w:t>RA.Officer</w:t>
      </w:r>
      <w:proofErr w:type="spellEnd"/>
      <w:proofErr w:type="gramEnd"/>
      <w:r w:rsidRPr="00503FBC">
        <w:rPr>
          <w:sz w:val="22"/>
          <w:szCs w:val="22"/>
          <w:lang w:val="en-US"/>
        </w:rPr>
        <w:t> </w:t>
      </w:r>
    </w:p>
    <w:p w14:paraId="23C555B5" w14:textId="77777777" w:rsidR="00591211" w:rsidRPr="00CC452E" w:rsidRDefault="00591211" w:rsidP="00CC452E">
      <w:pPr>
        <w:pStyle w:val="Heading3"/>
        <w:rPr>
          <w:color w:val="1F497D" w:themeColor="text2"/>
          <w:sz w:val="40"/>
          <w:szCs w:val="40"/>
        </w:rPr>
      </w:pPr>
      <w:r w:rsidRPr="00CC452E">
        <w:rPr>
          <w:color w:val="1F497D" w:themeColor="text2"/>
          <w:sz w:val="40"/>
          <w:szCs w:val="40"/>
        </w:rPr>
        <w:t>Email and scam safety </w:t>
      </w:r>
    </w:p>
    <w:p w14:paraId="6475CF21" w14:textId="77777777" w:rsidR="00591211" w:rsidRPr="00503FBC" w:rsidRDefault="00591211" w:rsidP="00591211">
      <w:pPr>
        <w:pStyle w:val="Introtext"/>
        <w:rPr>
          <w:sz w:val="22"/>
          <w:szCs w:val="22"/>
          <w:lang w:val="en-US"/>
        </w:rPr>
      </w:pPr>
      <w:r w:rsidRPr="00503FBC">
        <w:rPr>
          <w:sz w:val="22"/>
          <w:szCs w:val="22"/>
        </w:rPr>
        <w:t>Check your junk or spam folder regularly so you do not miss VPTAS updates.</w:t>
      </w:r>
      <w:r w:rsidRPr="00503FBC">
        <w:rPr>
          <w:sz w:val="22"/>
          <w:szCs w:val="22"/>
          <w:lang w:val="en-US"/>
        </w:rPr>
        <w:t> </w:t>
      </w:r>
    </w:p>
    <w:p w14:paraId="1697FEAE" w14:textId="77777777" w:rsidR="00591211" w:rsidRPr="00503FBC" w:rsidRDefault="00591211" w:rsidP="00591211">
      <w:pPr>
        <w:pStyle w:val="Introtext"/>
        <w:rPr>
          <w:sz w:val="22"/>
          <w:szCs w:val="22"/>
          <w:lang w:val="en-US"/>
        </w:rPr>
      </w:pPr>
      <w:r w:rsidRPr="00503FBC">
        <w:rPr>
          <w:sz w:val="22"/>
          <w:szCs w:val="22"/>
        </w:rPr>
        <w:t>Add VPTAS sender addresses to your safe senders or trusted contacts.</w:t>
      </w:r>
      <w:r w:rsidRPr="00503FBC">
        <w:rPr>
          <w:sz w:val="22"/>
          <w:szCs w:val="22"/>
          <w:lang w:val="en-US"/>
        </w:rPr>
        <w:t> </w:t>
      </w:r>
    </w:p>
    <w:p w14:paraId="60121CF2" w14:textId="77777777" w:rsidR="00591211" w:rsidRPr="00503FBC" w:rsidRDefault="00591211" w:rsidP="00591211">
      <w:pPr>
        <w:pStyle w:val="Introtext"/>
        <w:rPr>
          <w:sz w:val="22"/>
          <w:szCs w:val="22"/>
          <w:lang w:val="en-US"/>
        </w:rPr>
      </w:pPr>
      <w:r w:rsidRPr="00503FBC">
        <w:rPr>
          <w:sz w:val="22"/>
          <w:szCs w:val="22"/>
        </w:rPr>
        <w:t>VPTAS will never ask for your </w:t>
      </w:r>
      <w:proofErr w:type="spellStart"/>
      <w:r w:rsidRPr="00622081">
        <w:rPr>
          <w:b/>
          <w:bCs/>
          <w:sz w:val="22"/>
          <w:szCs w:val="22"/>
        </w:rPr>
        <w:t>myGov</w:t>
      </w:r>
      <w:proofErr w:type="spellEnd"/>
      <w:r w:rsidRPr="00622081">
        <w:rPr>
          <w:b/>
          <w:bCs/>
          <w:sz w:val="22"/>
          <w:szCs w:val="22"/>
        </w:rPr>
        <w:t> password, bank login details</w:t>
      </w:r>
      <w:r w:rsidRPr="00503FBC">
        <w:rPr>
          <w:sz w:val="22"/>
          <w:szCs w:val="22"/>
        </w:rPr>
        <w:t> or </w:t>
      </w:r>
      <w:r w:rsidRPr="00622081">
        <w:rPr>
          <w:b/>
          <w:bCs/>
          <w:sz w:val="22"/>
          <w:szCs w:val="22"/>
        </w:rPr>
        <w:t>personal financial information</w:t>
      </w:r>
      <w:r w:rsidRPr="00503FBC">
        <w:rPr>
          <w:sz w:val="22"/>
          <w:szCs w:val="22"/>
        </w:rPr>
        <w:t> by email.</w:t>
      </w:r>
      <w:r w:rsidRPr="00503FBC">
        <w:rPr>
          <w:sz w:val="22"/>
          <w:szCs w:val="22"/>
          <w:lang w:val="en-US"/>
        </w:rPr>
        <w:t> </w:t>
      </w:r>
    </w:p>
    <w:p w14:paraId="7F08F869" w14:textId="17456381" w:rsidR="007E6609" w:rsidRPr="00AE5F78" w:rsidRDefault="00591211" w:rsidP="00336B71">
      <w:pPr>
        <w:pStyle w:val="Introtext"/>
        <w:rPr>
          <w:sz w:val="22"/>
          <w:szCs w:val="22"/>
          <w:lang w:val="en-US"/>
        </w:rPr>
      </w:pPr>
      <w:r w:rsidRPr="00503FBC">
        <w:rPr>
          <w:sz w:val="22"/>
          <w:szCs w:val="22"/>
        </w:rPr>
        <w:t>If you are unsure whether an email is genuine, do not click on any links. Contact VPTAS first.</w:t>
      </w:r>
    </w:p>
    <w:p w14:paraId="7CD77D42" w14:textId="11398D99" w:rsidR="00336B71" w:rsidRPr="00D8746D" w:rsidRDefault="00336B71" w:rsidP="00336B71">
      <w:pPr>
        <w:pStyle w:val="Introtext"/>
        <w:rPr>
          <w:b/>
          <w:bCs/>
        </w:rPr>
      </w:pPr>
      <w:r w:rsidRPr="00D8746D">
        <w:rPr>
          <w:rFonts w:eastAsia="Times New Roman"/>
          <w:b/>
          <w:bCs/>
        </w:rPr>
        <w:t>Need help? </w:t>
      </w:r>
    </w:p>
    <w:p w14:paraId="71ED4FF3" w14:textId="77777777" w:rsidR="00336B71" w:rsidRPr="00493DC5" w:rsidRDefault="00336B71" w:rsidP="00336B71">
      <w:pPr>
        <w:pStyle w:val="Introtext"/>
        <w:spacing w:after="0"/>
        <w:rPr>
          <w:rFonts w:eastAsia="Times New Roman"/>
          <w:color w:val="auto"/>
          <w:sz w:val="22"/>
          <w:szCs w:val="22"/>
        </w:rPr>
      </w:pPr>
      <w:r w:rsidRPr="00493DC5">
        <w:rPr>
          <w:rFonts w:eastAsia="Times New Roman"/>
          <w:color w:val="auto"/>
          <w:sz w:val="22"/>
          <w:szCs w:val="22"/>
        </w:rPr>
        <w:t>Phone: 1300 737 073 (business hours) </w:t>
      </w:r>
    </w:p>
    <w:p w14:paraId="38210A99" w14:textId="77777777" w:rsidR="00336B71" w:rsidRDefault="00336B71" w:rsidP="00336B71">
      <w:pPr>
        <w:pStyle w:val="Introtext"/>
        <w:spacing w:after="0"/>
        <w:rPr>
          <w:rFonts w:eastAsia="Times New Roman"/>
          <w:color w:val="auto"/>
          <w:sz w:val="22"/>
          <w:szCs w:val="22"/>
        </w:rPr>
      </w:pPr>
      <w:r w:rsidRPr="00493DC5">
        <w:rPr>
          <w:rFonts w:eastAsia="Times New Roman"/>
          <w:color w:val="auto"/>
          <w:sz w:val="22"/>
          <w:szCs w:val="22"/>
        </w:rPr>
        <w:t>Email: vptas@health.vic.gov.au </w:t>
      </w:r>
    </w:p>
    <w:p w14:paraId="0E30EEBD" w14:textId="407C0ED9" w:rsidR="008717FF" w:rsidRPr="00493DC5" w:rsidRDefault="008717FF" w:rsidP="00336B71">
      <w:pPr>
        <w:pStyle w:val="Introtext"/>
        <w:spacing w:after="0"/>
        <w:rPr>
          <w:rFonts w:eastAsia="Times New Roman"/>
          <w:color w:val="auto"/>
          <w:sz w:val="22"/>
          <w:szCs w:val="22"/>
        </w:rPr>
      </w:pPr>
      <w:r>
        <w:rPr>
          <w:rFonts w:eastAsia="Times New Roman"/>
          <w:color w:val="auto"/>
          <w:sz w:val="22"/>
          <w:szCs w:val="22"/>
        </w:rPr>
        <w:t>Q</w:t>
      </w:r>
      <w:r w:rsidRPr="008717FF">
        <w:rPr>
          <w:rFonts w:eastAsia="Times New Roman"/>
          <w:color w:val="auto"/>
          <w:sz w:val="22"/>
          <w:szCs w:val="22"/>
        </w:rPr>
        <w:t>uote your application number if you have it.</w:t>
      </w:r>
    </w:p>
    <w:p w14:paraId="13DAFC80" w14:textId="77777777" w:rsidR="00AE5F78" w:rsidRDefault="00AE5F78" w:rsidP="00AE5F78">
      <w:pPr>
        <w:pStyle w:val="DHHSbody"/>
        <w:spacing w:after="0"/>
      </w:pPr>
    </w:p>
    <w:p w14:paraId="1055ACC0" w14:textId="51DF1835" w:rsidR="004365A4" w:rsidRDefault="00AE5F78" w:rsidP="00AE5F78">
      <w:pPr>
        <w:pStyle w:val="DHHSbody"/>
        <w:pBdr>
          <w:top w:val="single" w:sz="4" w:space="1" w:color="auto"/>
          <w:left w:val="single" w:sz="4" w:space="4" w:color="auto"/>
          <w:bottom w:val="single" w:sz="4" w:space="1" w:color="auto"/>
          <w:right w:val="single" w:sz="4" w:space="4" w:color="auto"/>
        </w:pBdr>
      </w:pPr>
      <w:r>
        <w:t>T</w:t>
      </w:r>
      <w:r w:rsidRPr="006C5E93">
        <w:t>o receive this publication in an accessible format</w:t>
      </w:r>
      <w:r>
        <w:t>,</w:t>
      </w:r>
      <w:r w:rsidRPr="006C5E93">
        <w:t xml:space="preserve"> </w:t>
      </w:r>
      <w:r w:rsidR="004365A4">
        <w:t xml:space="preserve">email the </w:t>
      </w:r>
      <w:hyperlink r:id="rId72" w:history="1">
        <w:r w:rsidR="004365A4" w:rsidRPr="004365A4">
          <w:rPr>
            <w:rStyle w:val="Hyperlink"/>
          </w:rPr>
          <w:t>Victorian Patient Transport Assistance</w:t>
        </w:r>
      </w:hyperlink>
      <w:r w:rsidR="004365A4">
        <w:t xml:space="preserve"> Scheme&lt;</w:t>
      </w:r>
      <w:r w:rsidR="004365A4" w:rsidRPr="004365A4">
        <w:t>vptas@health.vic.gov.au</w:t>
      </w:r>
      <w:r w:rsidR="004365A4">
        <w:t>&gt;</w:t>
      </w:r>
    </w:p>
    <w:p w14:paraId="58469336" w14:textId="637B681B" w:rsidR="00162CA9" w:rsidRDefault="00AE5F78" w:rsidP="00AE5F78">
      <w:pPr>
        <w:pStyle w:val="DHHSbody"/>
        <w:pBdr>
          <w:top w:val="single" w:sz="4" w:space="1" w:color="auto"/>
          <w:left w:val="single" w:sz="4" w:space="4" w:color="auto"/>
          <w:bottom w:val="single" w:sz="4" w:space="1" w:color="auto"/>
          <w:right w:val="single" w:sz="4" w:space="4" w:color="auto"/>
        </w:pBdr>
      </w:pPr>
      <w:r>
        <w:br/>
      </w:r>
      <w:r w:rsidRPr="006C5E93">
        <w:t xml:space="preserve">Authorised and published by the Victorian Government, 1 Treasury Place, Melbourne. © State of Victoria, Department of Health </w:t>
      </w:r>
      <w:r>
        <w:t>Ma</w:t>
      </w:r>
      <w:r w:rsidRPr="006C5E93">
        <w:t>y 2022.</w:t>
      </w:r>
      <w:r>
        <w:br/>
      </w:r>
      <w:r>
        <w:br/>
      </w:r>
      <w:r w:rsidRPr="006C5E93">
        <w:t>Available at</w:t>
      </w:r>
      <w:r>
        <w:t xml:space="preserve"> </w:t>
      </w:r>
      <w:hyperlink r:id="rId73" w:history="1">
        <w:r w:rsidRPr="00AE5F78">
          <w:rPr>
            <w:rStyle w:val="Hyperlink"/>
          </w:rPr>
          <w:t>Victorian Patient Transport Assistance Scheme</w:t>
        </w:r>
      </w:hyperlink>
      <w:r>
        <w:t xml:space="preserve"> &lt;</w:t>
      </w:r>
      <w:r w:rsidRPr="00AE5F78">
        <w:t>https://www.betterhealth.vic.gov.au/services-and-supports/victorian-patient-transport-assistance-scheme</w:t>
      </w:r>
      <w:r>
        <w:t>&gt;</w:t>
      </w:r>
    </w:p>
    <w:sectPr w:rsidR="00162CA9" w:rsidSect="000F6970">
      <w:footerReference w:type="default" r:id="rId74"/>
      <w:type w:val="continuous"/>
      <w:pgSz w:w="11906" w:h="16838" w:code="9"/>
      <w:pgMar w:top="1418" w:right="851" w:bottom="1418" w:left="851" w:header="851"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4A9DB" w14:textId="77777777" w:rsidR="0003021E" w:rsidRDefault="0003021E">
      <w:r>
        <w:separator/>
      </w:r>
    </w:p>
  </w:endnote>
  <w:endnote w:type="continuationSeparator" w:id="0">
    <w:p w14:paraId="039926DA" w14:textId="77777777" w:rsidR="0003021E" w:rsidRDefault="00030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03D69" w14:textId="77777777" w:rsidR="00494FF6" w:rsidRDefault="00494F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B67A4" w14:textId="77777777" w:rsidR="00E261B3" w:rsidRPr="00F65AA9" w:rsidRDefault="0072251A" w:rsidP="00F84FA0">
    <w:pPr>
      <w:pStyle w:val="Footer"/>
    </w:pPr>
    <w:r>
      <w:rPr>
        <w:noProof/>
        <w:lang w:eastAsia="en-AU"/>
      </w:rPr>
      <w:drawing>
        <wp:anchor distT="0" distB="0" distL="114300" distR="114300" simplePos="0" relativeHeight="251658242" behindDoc="1" locked="1" layoutInCell="1" allowOverlap="1" wp14:anchorId="668F5A77" wp14:editId="248E82DD">
          <wp:simplePos x="542260" y="9324753"/>
          <wp:positionH relativeFrom="page">
            <wp:align>left</wp:align>
          </wp:positionH>
          <wp:positionV relativeFrom="page">
            <wp:align>bottom</wp:align>
          </wp:positionV>
          <wp:extent cx="7560000" cy="964800"/>
          <wp:effectExtent l="0" t="0" r="3175" b="6985"/>
          <wp:wrapNone/>
          <wp:docPr id="8" name="Picture 8"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sidR="00E261B3">
      <w:rPr>
        <w:noProof/>
        <w:lang w:eastAsia="en-AU"/>
      </w:rPr>
      <mc:AlternateContent>
        <mc:Choice Requires="wps">
          <w:drawing>
            <wp:anchor distT="0" distB="0" distL="114300" distR="114300" simplePos="0" relativeHeight="251658240" behindDoc="0" locked="0" layoutInCell="0" allowOverlap="1" wp14:anchorId="0A3F26E3" wp14:editId="33C39AB2">
              <wp:simplePos x="0" y="0"/>
              <wp:positionH relativeFrom="page">
                <wp:posOffset>0</wp:posOffset>
              </wp:positionH>
              <wp:positionV relativeFrom="page">
                <wp:posOffset>10189210</wp:posOffset>
              </wp:positionV>
              <wp:extent cx="7560310" cy="311785"/>
              <wp:effectExtent l="0" t="0" r="0" b="12065"/>
              <wp:wrapNone/>
              <wp:docPr id="5" name="MSIPCMc3054336811d08b680b9289e"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07539D"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A3F26E3" id="_x0000_t202" coordsize="21600,21600" o:spt="202" path="m,l,21600r21600,l21600,xe">
              <v:stroke joinstyle="miter"/>
              <v:path gradientshapeok="t" o:connecttype="rect"/>
            </v:shapetype>
            <v:shape id="MSIPCMc3054336811d08b680b9289e" o:spid="_x0000_s1026"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o:allowincell="f" filled="f" stroked="f" strokeweight=".5pt">
              <v:textbox inset=",0,,0">
                <w:txbxContent>
                  <w:p w14:paraId="4607539D"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D94D2" w14:textId="77777777" w:rsidR="00E261B3" w:rsidRDefault="00E261B3">
    <w:pPr>
      <w:pStyle w:val="Footer"/>
    </w:pPr>
    <w:r>
      <w:rPr>
        <w:noProof/>
      </w:rPr>
      <mc:AlternateContent>
        <mc:Choice Requires="wps">
          <w:drawing>
            <wp:anchor distT="0" distB="0" distL="114300" distR="114300" simplePos="1" relativeHeight="251658241" behindDoc="0" locked="0" layoutInCell="0" allowOverlap="1" wp14:anchorId="72127C66" wp14:editId="4A3B37CF">
              <wp:simplePos x="0" y="10189687"/>
              <wp:positionH relativeFrom="page">
                <wp:posOffset>0</wp:posOffset>
              </wp:positionH>
              <wp:positionV relativeFrom="page">
                <wp:posOffset>10189210</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397339"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127C66" id="_x0000_t202" coordsize="21600,21600" o:spt="202" path="m,l,21600r21600,l21600,xe">
              <v:stroke joinstyle="miter"/>
              <v:path gradientshapeok="t" o:connecttype="rect"/>
            </v:shapetype>
            <v:shape id="MSIPCM418f4cbe97f099549309dca7" o:spid="_x0000_s1027" type="#_x0000_t202" alt="{&quot;HashCode&quot;:904758361,&quot;Height&quot;:841.0,&quot;Width&quot;:595.0,&quot;Placement&quot;:&quot;Footer&quot;,&quot;Index&quot;:&quot;FirstPage&quot;,&quot;Section&quot;:1,&quot;Top&quot;:0.0,&quot;Left&quot;:0.0}" style="position:absolute;left:0;text-align:left;margin-left:0;margin-top:802.3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2E397339"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50016" w14:textId="77777777" w:rsidR="00373890" w:rsidRPr="00F65AA9" w:rsidRDefault="00B07FF7" w:rsidP="00F84FA0">
    <w:pPr>
      <w:pStyle w:val="Footer"/>
    </w:pPr>
    <w:r>
      <w:rPr>
        <w:noProof/>
      </w:rPr>
      <mc:AlternateContent>
        <mc:Choice Requires="wps">
          <w:drawing>
            <wp:anchor distT="0" distB="0" distL="114300" distR="114300" simplePos="0" relativeHeight="251658243" behindDoc="0" locked="0" layoutInCell="0" allowOverlap="1" wp14:anchorId="5CD8E99F" wp14:editId="08876869">
              <wp:simplePos x="0" y="0"/>
              <wp:positionH relativeFrom="page">
                <wp:posOffset>0</wp:posOffset>
              </wp:positionH>
              <wp:positionV relativeFrom="page">
                <wp:posOffset>10189210</wp:posOffset>
              </wp:positionV>
              <wp:extent cx="7560310" cy="311785"/>
              <wp:effectExtent l="0" t="0" r="0" b="12065"/>
              <wp:wrapNone/>
              <wp:docPr id="7" name="MSIPCMf473436da8889006ed5648e0"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A55ADE" w14:textId="77777777" w:rsidR="00B07FF7" w:rsidRPr="00B07FF7" w:rsidRDefault="00B07FF7" w:rsidP="00B07FF7">
                          <w:pPr>
                            <w:spacing w:after="0"/>
                            <w:jc w:val="center"/>
                            <w:rPr>
                              <w:rFonts w:ascii="Arial Black" w:hAnsi="Arial Black"/>
                              <w:color w:val="000000"/>
                              <w:sz w:val="20"/>
                            </w:rPr>
                          </w:pPr>
                          <w:r w:rsidRPr="00B07FF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CD8E99F" id="_x0000_t202" coordsize="21600,21600" o:spt="202" path="m,l,21600r21600,l21600,xe">
              <v:stroke joinstyle="miter"/>
              <v:path gradientshapeok="t" o:connecttype="rect"/>
            </v:shapetype>
            <v:shape id="MSIPCMf473436da8889006ed5648e0" o:spid="_x0000_s1028" type="#_x0000_t202" alt="{&quot;HashCode&quot;:904758361,&quot;Height&quot;:841.0,&quot;Width&quot;:595.0,&quot;Placement&quot;:&quot;Footer&quot;,&quot;Index&quot;:&quot;Primary&quot;,&quot;Section&quot;:3,&quot;Top&quot;:0.0,&quot;Left&quot;:0.0}" style="position:absolute;left:0;text-align:left;margin-left:0;margin-top:802.3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7jRm/GAIAACsEAAAOAAAAAAAAAAAAAAAAAC4CAABkcnMvZTJvRG9jLnhtbFBLAQItABQA&#10;BgAIAAAAIQBIDV6a3wAAAAsBAAAPAAAAAAAAAAAAAAAAAHIEAABkcnMvZG93bnJldi54bWxQSwUG&#10;AAAAAAQABADzAAAAfgUAAAAA&#10;" o:allowincell="f" filled="f" stroked="f" strokeweight=".5pt">
              <v:textbox inset=",0,,0">
                <w:txbxContent>
                  <w:p w14:paraId="1CA55ADE" w14:textId="77777777" w:rsidR="00B07FF7" w:rsidRPr="00B07FF7" w:rsidRDefault="00B07FF7" w:rsidP="00B07FF7">
                    <w:pPr>
                      <w:spacing w:after="0"/>
                      <w:jc w:val="center"/>
                      <w:rPr>
                        <w:rFonts w:ascii="Arial Black" w:hAnsi="Arial Black"/>
                        <w:color w:val="000000"/>
                        <w:sz w:val="20"/>
                      </w:rPr>
                    </w:pPr>
                    <w:r w:rsidRPr="00B07FF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7210A9" w14:textId="77777777" w:rsidR="0003021E" w:rsidRDefault="0003021E" w:rsidP="002862F1">
      <w:pPr>
        <w:spacing w:before="120"/>
      </w:pPr>
      <w:r>
        <w:separator/>
      </w:r>
    </w:p>
  </w:footnote>
  <w:footnote w:type="continuationSeparator" w:id="0">
    <w:p w14:paraId="03A45116" w14:textId="77777777" w:rsidR="0003021E" w:rsidRDefault="000302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5A7C6" w14:textId="77777777" w:rsidR="00494FF6" w:rsidRDefault="00494F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6F88E" w14:textId="7A4C221D" w:rsidR="00EC40D5" w:rsidRDefault="00EC40D5" w:rsidP="00EC40D5">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8E6DB" w14:textId="77777777" w:rsidR="00494FF6" w:rsidRDefault="00494F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316D9"/>
    <w:multiLevelType w:val="hybridMultilevel"/>
    <w:tmpl w:val="8A880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F070F6"/>
    <w:multiLevelType w:val="hybridMultilevel"/>
    <w:tmpl w:val="D55A97A8"/>
    <w:lvl w:ilvl="0" w:tplc="8EA84234">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0E0D3BA2"/>
    <w:multiLevelType w:val="multilevel"/>
    <w:tmpl w:val="0D18B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C8783E"/>
    <w:multiLevelType w:val="hybridMultilevel"/>
    <w:tmpl w:val="5C92B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D05FBB"/>
    <w:multiLevelType w:val="hybridMultilevel"/>
    <w:tmpl w:val="AE043D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5D65F6"/>
    <w:multiLevelType w:val="hybridMultilevel"/>
    <w:tmpl w:val="CB9EE6DA"/>
    <w:lvl w:ilvl="0" w:tplc="FA58AB48">
      <w:start w:val="1"/>
      <w:numFmt w:val="bullet"/>
      <w:lvlText w:val="•"/>
      <w:lvlJc w:val="left"/>
      <w:pPr>
        <w:ind w:left="720" w:hanging="360"/>
      </w:pPr>
      <w:rPr>
        <w:rFonts w:ascii="Arial" w:eastAsia="Arial" w:hAnsi="Arial" w:cs="Arial"/>
        <w:sz w:val="22"/>
        <w:szCs w:val="22"/>
      </w:rPr>
    </w:lvl>
    <w:lvl w:ilvl="1" w:tplc="760E72D0">
      <w:numFmt w:val="decimal"/>
      <w:lvlText w:val=""/>
      <w:lvlJc w:val="left"/>
    </w:lvl>
    <w:lvl w:ilvl="2" w:tplc="2AAEDA56">
      <w:numFmt w:val="decimal"/>
      <w:lvlText w:val=""/>
      <w:lvlJc w:val="left"/>
    </w:lvl>
    <w:lvl w:ilvl="3" w:tplc="9A5E7920">
      <w:numFmt w:val="decimal"/>
      <w:lvlText w:val=""/>
      <w:lvlJc w:val="left"/>
    </w:lvl>
    <w:lvl w:ilvl="4" w:tplc="5DFC1DE2">
      <w:numFmt w:val="decimal"/>
      <w:lvlText w:val=""/>
      <w:lvlJc w:val="left"/>
    </w:lvl>
    <w:lvl w:ilvl="5" w:tplc="D35024C0">
      <w:numFmt w:val="decimal"/>
      <w:lvlText w:val=""/>
      <w:lvlJc w:val="left"/>
    </w:lvl>
    <w:lvl w:ilvl="6" w:tplc="61A8FBD2">
      <w:numFmt w:val="decimal"/>
      <w:lvlText w:val=""/>
      <w:lvlJc w:val="left"/>
    </w:lvl>
    <w:lvl w:ilvl="7" w:tplc="65D03A04">
      <w:numFmt w:val="decimal"/>
      <w:lvlText w:val=""/>
      <w:lvlJc w:val="left"/>
    </w:lvl>
    <w:lvl w:ilvl="8" w:tplc="F6720D96">
      <w:numFmt w:val="decimal"/>
      <w:lvlText w:val=""/>
      <w:lvlJc w:val="left"/>
    </w:lvl>
  </w:abstractNum>
  <w:abstractNum w:abstractNumId="7" w15:restartNumberingAfterBreak="0">
    <w:nsid w:val="24230A7F"/>
    <w:multiLevelType w:val="hybridMultilevel"/>
    <w:tmpl w:val="D84A4E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BB87948"/>
    <w:multiLevelType w:val="hybridMultilevel"/>
    <w:tmpl w:val="95FEDE30"/>
    <w:lvl w:ilvl="0" w:tplc="8EA84234">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E7F6E14"/>
    <w:multiLevelType w:val="multilevel"/>
    <w:tmpl w:val="93BE4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097552"/>
    <w:multiLevelType w:val="multilevel"/>
    <w:tmpl w:val="44246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BC95FD8"/>
    <w:multiLevelType w:val="multilevel"/>
    <w:tmpl w:val="6D76D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3"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424E7BD2"/>
    <w:multiLevelType w:val="multilevel"/>
    <w:tmpl w:val="ED78D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46A568E"/>
    <w:multiLevelType w:val="multilevel"/>
    <w:tmpl w:val="A194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E997B88"/>
    <w:multiLevelType w:val="hybridMultilevel"/>
    <w:tmpl w:val="C48CB9FA"/>
    <w:lvl w:ilvl="0" w:tplc="8EA84234">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0F62C0B"/>
    <w:multiLevelType w:val="hybridMultilevel"/>
    <w:tmpl w:val="C2CA5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6600566E"/>
    <w:multiLevelType w:val="hybridMultilevel"/>
    <w:tmpl w:val="11D80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83D347B"/>
    <w:multiLevelType w:val="hybridMultilevel"/>
    <w:tmpl w:val="1D00E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66323966">
    <w:abstractNumId w:val="12"/>
  </w:num>
  <w:num w:numId="2" w16cid:durableId="1486699935">
    <w:abstractNumId w:val="19"/>
  </w:num>
  <w:num w:numId="3" w16cid:durableId="931544181">
    <w:abstractNumId w:val="18"/>
  </w:num>
  <w:num w:numId="4" w16cid:durableId="988905030">
    <w:abstractNumId w:val="20"/>
  </w:num>
  <w:num w:numId="5" w16cid:durableId="1910311239">
    <w:abstractNumId w:val="13"/>
  </w:num>
  <w:num w:numId="6" w16cid:durableId="884411363">
    <w:abstractNumId w:val="2"/>
  </w:num>
  <w:num w:numId="7" w16cid:durableId="1168054512">
    <w:abstractNumId w:val="6"/>
    <w:lvlOverride w:ilvl="0">
      <w:startOverride w:val="1"/>
    </w:lvlOverride>
  </w:num>
  <w:num w:numId="8" w16cid:durableId="1690183973">
    <w:abstractNumId w:val="7"/>
  </w:num>
  <w:num w:numId="9" w16cid:durableId="1443838546">
    <w:abstractNumId w:val="4"/>
  </w:num>
  <w:num w:numId="10" w16cid:durableId="1553006760">
    <w:abstractNumId w:val="17"/>
  </w:num>
  <w:num w:numId="11" w16cid:durableId="2091999324">
    <w:abstractNumId w:val="21"/>
  </w:num>
  <w:num w:numId="12" w16cid:durableId="389039011">
    <w:abstractNumId w:val="1"/>
  </w:num>
  <w:num w:numId="13" w16cid:durableId="2079787190">
    <w:abstractNumId w:val="16"/>
  </w:num>
  <w:num w:numId="14" w16cid:durableId="887033692">
    <w:abstractNumId w:val="22"/>
  </w:num>
  <w:num w:numId="15" w16cid:durableId="1192306376">
    <w:abstractNumId w:val="0"/>
  </w:num>
  <w:num w:numId="16" w16cid:durableId="890192864">
    <w:abstractNumId w:val="5"/>
  </w:num>
  <w:num w:numId="17" w16cid:durableId="1279726297">
    <w:abstractNumId w:val="11"/>
  </w:num>
  <w:num w:numId="18" w16cid:durableId="22950966">
    <w:abstractNumId w:val="14"/>
  </w:num>
  <w:num w:numId="19" w16cid:durableId="1428694059">
    <w:abstractNumId w:val="10"/>
  </w:num>
  <w:num w:numId="20" w16cid:durableId="926959959">
    <w:abstractNumId w:val="9"/>
  </w:num>
  <w:num w:numId="21" w16cid:durableId="1693334121">
    <w:abstractNumId w:val="15"/>
  </w:num>
  <w:num w:numId="22" w16cid:durableId="411856726">
    <w:abstractNumId w:val="3"/>
  </w:num>
  <w:num w:numId="23" w16cid:durableId="196311647">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3C9"/>
    <w:rsid w:val="00000719"/>
    <w:rsid w:val="00003403"/>
    <w:rsid w:val="00005347"/>
    <w:rsid w:val="000072B6"/>
    <w:rsid w:val="0001021B"/>
    <w:rsid w:val="0001023F"/>
    <w:rsid w:val="00011D89"/>
    <w:rsid w:val="00012C20"/>
    <w:rsid w:val="000154FD"/>
    <w:rsid w:val="00016FBF"/>
    <w:rsid w:val="00022271"/>
    <w:rsid w:val="000230E6"/>
    <w:rsid w:val="000235E8"/>
    <w:rsid w:val="00024D89"/>
    <w:rsid w:val="00025022"/>
    <w:rsid w:val="000250B6"/>
    <w:rsid w:val="0003021E"/>
    <w:rsid w:val="00032189"/>
    <w:rsid w:val="00033D81"/>
    <w:rsid w:val="00037366"/>
    <w:rsid w:val="00041BF0"/>
    <w:rsid w:val="00042C8A"/>
    <w:rsid w:val="00044F25"/>
    <w:rsid w:val="0004536B"/>
    <w:rsid w:val="00046B68"/>
    <w:rsid w:val="000527DD"/>
    <w:rsid w:val="00057734"/>
    <w:rsid w:val="000578B2"/>
    <w:rsid w:val="00060959"/>
    <w:rsid w:val="00060C8F"/>
    <w:rsid w:val="0006298A"/>
    <w:rsid w:val="000654A6"/>
    <w:rsid w:val="000663CD"/>
    <w:rsid w:val="000733FE"/>
    <w:rsid w:val="00074219"/>
    <w:rsid w:val="00074ED5"/>
    <w:rsid w:val="000835C6"/>
    <w:rsid w:val="0008508E"/>
    <w:rsid w:val="000851BD"/>
    <w:rsid w:val="00087951"/>
    <w:rsid w:val="000902D3"/>
    <w:rsid w:val="0009113B"/>
    <w:rsid w:val="00093402"/>
    <w:rsid w:val="00093DA5"/>
    <w:rsid w:val="0009425D"/>
    <w:rsid w:val="00094DA3"/>
    <w:rsid w:val="00096CD1"/>
    <w:rsid w:val="000A012C"/>
    <w:rsid w:val="000A0EB9"/>
    <w:rsid w:val="000A186C"/>
    <w:rsid w:val="000A1EA4"/>
    <w:rsid w:val="000A2476"/>
    <w:rsid w:val="000A641A"/>
    <w:rsid w:val="000B14C4"/>
    <w:rsid w:val="000B3EDB"/>
    <w:rsid w:val="000B432D"/>
    <w:rsid w:val="000B543D"/>
    <w:rsid w:val="000B55F9"/>
    <w:rsid w:val="000B5BF7"/>
    <w:rsid w:val="000B6BC8"/>
    <w:rsid w:val="000C0303"/>
    <w:rsid w:val="000C42EA"/>
    <w:rsid w:val="000C4546"/>
    <w:rsid w:val="000C4B00"/>
    <w:rsid w:val="000D1242"/>
    <w:rsid w:val="000E0970"/>
    <w:rsid w:val="000E0CC6"/>
    <w:rsid w:val="000E110E"/>
    <w:rsid w:val="000E1910"/>
    <w:rsid w:val="000E3CC7"/>
    <w:rsid w:val="000E617D"/>
    <w:rsid w:val="000E6BD4"/>
    <w:rsid w:val="000E6D6D"/>
    <w:rsid w:val="000F1F1E"/>
    <w:rsid w:val="000F2259"/>
    <w:rsid w:val="000F2DDA"/>
    <w:rsid w:val="000F4F8E"/>
    <w:rsid w:val="000F5213"/>
    <w:rsid w:val="000F6970"/>
    <w:rsid w:val="00101001"/>
    <w:rsid w:val="00103276"/>
    <w:rsid w:val="0010392D"/>
    <w:rsid w:val="0010447F"/>
    <w:rsid w:val="00104FE3"/>
    <w:rsid w:val="0010714F"/>
    <w:rsid w:val="001120C5"/>
    <w:rsid w:val="0011701A"/>
    <w:rsid w:val="00120BD3"/>
    <w:rsid w:val="001210FF"/>
    <w:rsid w:val="00122FEA"/>
    <w:rsid w:val="001232BD"/>
    <w:rsid w:val="00124ED5"/>
    <w:rsid w:val="001276FA"/>
    <w:rsid w:val="00132935"/>
    <w:rsid w:val="001354A8"/>
    <w:rsid w:val="0014255B"/>
    <w:rsid w:val="001447B3"/>
    <w:rsid w:val="00145819"/>
    <w:rsid w:val="00152073"/>
    <w:rsid w:val="00154E2D"/>
    <w:rsid w:val="00156598"/>
    <w:rsid w:val="00161939"/>
    <w:rsid w:val="00161AA0"/>
    <w:rsid w:val="00161D2E"/>
    <w:rsid w:val="00161F3E"/>
    <w:rsid w:val="00162093"/>
    <w:rsid w:val="00162CA9"/>
    <w:rsid w:val="00165459"/>
    <w:rsid w:val="00165A57"/>
    <w:rsid w:val="001712C2"/>
    <w:rsid w:val="00172BAF"/>
    <w:rsid w:val="001771DD"/>
    <w:rsid w:val="00177995"/>
    <w:rsid w:val="00177A8C"/>
    <w:rsid w:val="00186B33"/>
    <w:rsid w:val="00192F9D"/>
    <w:rsid w:val="00193E9B"/>
    <w:rsid w:val="00194BEC"/>
    <w:rsid w:val="00196EB8"/>
    <w:rsid w:val="00196EFB"/>
    <w:rsid w:val="001979FF"/>
    <w:rsid w:val="00197B17"/>
    <w:rsid w:val="001A0A6D"/>
    <w:rsid w:val="001A1950"/>
    <w:rsid w:val="001A1C54"/>
    <w:rsid w:val="001A2CCC"/>
    <w:rsid w:val="001A3ACE"/>
    <w:rsid w:val="001A3E1C"/>
    <w:rsid w:val="001A55ED"/>
    <w:rsid w:val="001A7C88"/>
    <w:rsid w:val="001B058F"/>
    <w:rsid w:val="001B738B"/>
    <w:rsid w:val="001C09DB"/>
    <w:rsid w:val="001C215E"/>
    <w:rsid w:val="001C277E"/>
    <w:rsid w:val="001C2A72"/>
    <w:rsid w:val="001C31B7"/>
    <w:rsid w:val="001D0B75"/>
    <w:rsid w:val="001D0EB2"/>
    <w:rsid w:val="001D1E9B"/>
    <w:rsid w:val="001D39A5"/>
    <w:rsid w:val="001D3C09"/>
    <w:rsid w:val="001D44E8"/>
    <w:rsid w:val="001D5D56"/>
    <w:rsid w:val="001D60EC"/>
    <w:rsid w:val="001D6F59"/>
    <w:rsid w:val="001E0C5D"/>
    <w:rsid w:val="001E2A36"/>
    <w:rsid w:val="001E44DF"/>
    <w:rsid w:val="001E5058"/>
    <w:rsid w:val="001E68A5"/>
    <w:rsid w:val="001E6BB0"/>
    <w:rsid w:val="001E7282"/>
    <w:rsid w:val="001F2BFD"/>
    <w:rsid w:val="001F2ECD"/>
    <w:rsid w:val="001F3826"/>
    <w:rsid w:val="001F46B8"/>
    <w:rsid w:val="001F6E46"/>
    <w:rsid w:val="001F7186"/>
    <w:rsid w:val="001F7C91"/>
    <w:rsid w:val="00200176"/>
    <w:rsid w:val="002033B7"/>
    <w:rsid w:val="00206463"/>
    <w:rsid w:val="00206F2F"/>
    <w:rsid w:val="00207FBC"/>
    <w:rsid w:val="0021053D"/>
    <w:rsid w:val="00210A92"/>
    <w:rsid w:val="0021322D"/>
    <w:rsid w:val="00216C03"/>
    <w:rsid w:val="00220C04"/>
    <w:rsid w:val="0022278D"/>
    <w:rsid w:val="0022701F"/>
    <w:rsid w:val="00227C68"/>
    <w:rsid w:val="002333F5"/>
    <w:rsid w:val="00233724"/>
    <w:rsid w:val="00235724"/>
    <w:rsid w:val="002365B4"/>
    <w:rsid w:val="002432E1"/>
    <w:rsid w:val="00244387"/>
    <w:rsid w:val="00246207"/>
    <w:rsid w:val="00246C5E"/>
    <w:rsid w:val="00250960"/>
    <w:rsid w:val="00251343"/>
    <w:rsid w:val="002536A4"/>
    <w:rsid w:val="00254F58"/>
    <w:rsid w:val="00256681"/>
    <w:rsid w:val="002620BC"/>
    <w:rsid w:val="00262802"/>
    <w:rsid w:val="00262AB3"/>
    <w:rsid w:val="00262E6B"/>
    <w:rsid w:val="00263A90"/>
    <w:rsid w:val="00263C1F"/>
    <w:rsid w:val="0026408B"/>
    <w:rsid w:val="00267C3E"/>
    <w:rsid w:val="00270523"/>
    <w:rsid w:val="002709BB"/>
    <w:rsid w:val="0027113F"/>
    <w:rsid w:val="00273BAC"/>
    <w:rsid w:val="002763B3"/>
    <w:rsid w:val="002802E3"/>
    <w:rsid w:val="0028213D"/>
    <w:rsid w:val="002862F1"/>
    <w:rsid w:val="00286CA8"/>
    <w:rsid w:val="00291373"/>
    <w:rsid w:val="002938F0"/>
    <w:rsid w:val="0029597D"/>
    <w:rsid w:val="002962C3"/>
    <w:rsid w:val="0029752B"/>
    <w:rsid w:val="002A0A9C"/>
    <w:rsid w:val="002A483C"/>
    <w:rsid w:val="002A656D"/>
    <w:rsid w:val="002A6B52"/>
    <w:rsid w:val="002B0C7C"/>
    <w:rsid w:val="002B1487"/>
    <w:rsid w:val="002B1729"/>
    <w:rsid w:val="002B36C7"/>
    <w:rsid w:val="002B4B3B"/>
    <w:rsid w:val="002B4DD4"/>
    <w:rsid w:val="002B5277"/>
    <w:rsid w:val="002B5375"/>
    <w:rsid w:val="002B773E"/>
    <w:rsid w:val="002B77C1"/>
    <w:rsid w:val="002C0ED7"/>
    <w:rsid w:val="002C2728"/>
    <w:rsid w:val="002C3400"/>
    <w:rsid w:val="002C5093"/>
    <w:rsid w:val="002D1E0D"/>
    <w:rsid w:val="002D28D0"/>
    <w:rsid w:val="002D4E4E"/>
    <w:rsid w:val="002D5006"/>
    <w:rsid w:val="002D7BB2"/>
    <w:rsid w:val="002E01D0"/>
    <w:rsid w:val="002E161D"/>
    <w:rsid w:val="002E3100"/>
    <w:rsid w:val="002E464D"/>
    <w:rsid w:val="002E4E6E"/>
    <w:rsid w:val="002E6C95"/>
    <w:rsid w:val="002E7C36"/>
    <w:rsid w:val="002F0107"/>
    <w:rsid w:val="002F3D32"/>
    <w:rsid w:val="002F5F31"/>
    <w:rsid w:val="002F5F46"/>
    <w:rsid w:val="002F689C"/>
    <w:rsid w:val="0030182B"/>
    <w:rsid w:val="00302216"/>
    <w:rsid w:val="003022E0"/>
    <w:rsid w:val="00303E53"/>
    <w:rsid w:val="00305CC1"/>
    <w:rsid w:val="00306E5F"/>
    <w:rsid w:val="00307E14"/>
    <w:rsid w:val="00314054"/>
    <w:rsid w:val="00315BD8"/>
    <w:rsid w:val="00316F27"/>
    <w:rsid w:val="003214F1"/>
    <w:rsid w:val="00322E4B"/>
    <w:rsid w:val="00324386"/>
    <w:rsid w:val="00327870"/>
    <w:rsid w:val="00330489"/>
    <w:rsid w:val="003309E0"/>
    <w:rsid w:val="0033259D"/>
    <w:rsid w:val="003333D2"/>
    <w:rsid w:val="003340F1"/>
    <w:rsid w:val="00336B71"/>
    <w:rsid w:val="00336B83"/>
    <w:rsid w:val="00337E61"/>
    <w:rsid w:val="003406C6"/>
    <w:rsid w:val="003418CC"/>
    <w:rsid w:val="0034389F"/>
    <w:rsid w:val="00343F0D"/>
    <w:rsid w:val="00344F84"/>
    <w:rsid w:val="00345013"/>
    <w:rsid w:val="003459BD"/>
    <w:rsid w:val="00350D38"/>
    <w:rsid w:val="00351A97"/>
    <w:rsid w:val="00351B36"/>
    <w:rsid w:val="00351C2B"/>
    <w:rsid w:val="00357B4E"/>
    <w:rsid w:val="003616E5"/>
    <w:rsid w:val="00365B5B"/>
    <w:rsid w:val="003716FD"/>
    <w:rsid w:val="0037204B"/>
    <w:rsid w:val="003721B9"/>
    <w:rsid w:val="00373890"/>
    <w:rsid w:val="003744CF"/>
    <w:rsid w:val="00374717"/>
    <w:rsid w:val="00375F95"/>
    <w:rsid w:val="0037676C"/>
    <w:rsid w:val="00381043"/>
    <w:rsid w:val="003822B9"/>
    <w:rsid w:val="003829E5"/>
    <w:rsid w:val="00386109"/>
    <w:rsid w:val="00386944"/>
    <w:rsid w:val="00387225"/>
    <w:rsid w:val="00387844"/>
    <w:rsid w:val="003956CC"/>
    <w:rsid w:val="00395C9A"/>
    <w:rsid w:val="003A0853"/>
    <w:rsid w:val="003A54BB"/>
    <w:rsid w:val="003A6B67"/>
    <w:rsid w:val="003B13B6"/>
    <w:rsid w:val="003B15E6"/>
    <w:rsid w:val="003B408A"/>
    <w:rsid w:val="003B5733"/>
    <w:rsid w:val="003C08A2"/>
    <w:rsid w:val="003C2045"/>
    <w:rsid w:val="003C26A6"/>
    <w:rsid w:val="003C43A1"/>
    <w:rsid w:val="003C4FC0"/>
    <w:rsid w:val="003C55F4"/>
    <w:rsid w:val="003C7897"/>
    <w:rsid w:val="003C7A3F"/>
    <w:rsid w:val="003D2766"/>
    <w:rsid w:val="003D2A74"/>
    <w:rsid w:val="003D3E8F"/>
    <w:rsid w:val="003D56BB"/>
    <w:rsid w:val="003D6475"/>
    <w:rsid w:val="003E21C1"/>
    <w:rsid w:val="003E375C"/>
    <w:rsid w:val="003E4086"/>
    <w:rsid w:val="003E42DE"/>
    <w:rsid w:val="003E639E"/>
    <w:rsid w:val="003E6492"/>
    <w:rsid w:val="003E71E5"/>
    <w:rsid w:val="003F0445"/>
    <w:rsid w:val="003F0CF0"/>
    <w:rsid w:val="003F14B1"/>
    <w:rsid w:val="003F2B20"/>
    <w:rsid w:val="003F3289"/>
    <w:rsid w:val="003F5CB9"/>
    <w:rsid w:val="00400EDB"/>
    <w:rsid w:val="0040120E"/>
    <w:rsid w:val="004013C7"/>
    <w:rsid w:val="00401FCF"/>
    <w:rsid w:val="0040248F"/>
    <w:rsid w:val="00406285"/>
    <w:rsid w:val="004112C6"/>
    <w:rsid w:val="004148F9"/>
    <w:rsid w:val="00414D4A"/>
    <w:rsid w:val="004160C8"/>
    <w:rsid w:val="004179BF"/>
    <w:rsid w:val="0042084E"/>
    <w:rsid w:val="00421707"/>
    <w:rsid w:val="00421757"/>
    <w:rsid w:val="00421EEF"/>
    <w:rsid w:val="00424D65"/>
    <w:rsid w:val="00426A5A"/>
    <w:rsid w:val="004365A4"/>
    <w:rsid w:val="0044109E"/>
    <w:rsid w:val="00442C6C"/>
    <w:rsid w:val="00443CBE"/>
    <w:rsid w:val="00443E8A"/>
    <w:rsid w:val="004441BC"/>
    <w:rsid w:val="004468B4"/>
    <w:rsid w:val="00447E64"/>
    <w:rsid w:val="00450B97"/>
    <w:rsid w:val="0045230A"/>
    <w:rsid w:val="00454AD0"/>
    <w:rsid w:val="00457337"/>
    <w:rsid w:val="00462E3D"/>
    <w:rsid w:val="00463012"/>
    <w:rsid w:val="00466E79"/>
    <w:rsid w:val="00470D7D"/>
    <w:rsid w:val="0047372D"/>
    <w:rsid w:val="00473BA3"/>
    <w:rsid w:val="004743DD"/>
    <w:rsid w:val="00474CEA"/>
    <w:rsid w:val="00475EC5"/>
    <w:rsid w:val="00483968"/>
    <w:rsid w:val="00484F86"/>
    <w:rsid w:val="00486FD6"/>
    <w:rsid w:val="00490746"/>
    <w:rsid w:val="00490852"/>
    <w:rsid w:val="00491C9C"/>
    <w:rsid w:val="00492F30"/>
    <w:rsid w:val="00493A74"/>
    <w:rsid w:val="00493DC5"/>
    <w:rsid w:val="004946F4"/>
    <w:rsid w:val="0049487E"/>
    <w:rsid w:val="00494FF6"/>
    <w:rsid w:val="004973E7"/>
    <w:rsid w:val="004A160D"/>
    <w:rsid w:val="004A3E81"/>
    <w:rsid w:val="004A4195"/>
    <w:rsid w:val="004A4832"/>
    <w:rsid w:val="004A5C62"/>
    <w:rsid w:val="004A5CE5"/>
    <w:rsid w:val="004A707D"/>
    <w:rsid w:val="004B237F"/>
    <w:rsid w:val="004C0058"/>
    <w:rsid w:val="004C5541"/>
    <w:rsid w:val="004C6EEE"/>
    <w:rsid w:val="004C702B"/>
    <w:rsid w:val="004D0033"/>
    <w:rsid w:val="004D016B"/>
    <w:rsid w:val="004D1B22"/>
    <w:rsid w:val="004D23CC"/>
    <w:rsid w:val="004D36F2"/>
    <w:rsid w:val="004D5A43"/>
    <w:rsid w:val="004E1106"/>
    <w:rsid w:val="004E138F"/>
    <w:rsid w:val="004E4649"/>
    <w:rsid w:val="004E5C2B"/>
    <w:rsid w:val="004F00DD"/>
    <w:rsid w:val="004F2133"/>
    <w:rsid w:val="004F2DA3"/>
    <w:rsid w:val="004F4D39"/>
    <w:rsid w:val="004F5398"/>
    <w:rsid w:val="004F55F1"/>
    <w:rsid w:val="004F6936"/>
    <w:rsid w:val="00503DC6"/>
    <w:rsid w:val="00503FBC"/>
    <w:rsid w:val="00506F5D"/>
    <w:rsid w:val="00510C37"/>
    <w:rsid w:val="005126D0"/>
    <w:rsid w:val="0051319D"/>
    <w:rsid w:val="0051568D"/>
    <w:rsid w:val="00526AC7"/>
    <w:rsid w:val="00526C15"/>
    <w:rsid w:val="005334E4"/>
    <w:rsid w:val="00535E63"/>
    <w:rsid w:val="00536395"/>
    <w:rsid w:val="00536499"/>
    <w:rsid w:val="005410AE"/>
    <w:rsid w:val="00543903"/>
    <w:rsid w:val="00543F11"/>
    <w:rsid w:val="005457DA"/>
    <w:rsid w:val="00546305"/>
    <w:rsid w:val="00547A95"/>
    <w:rsid w:val="0055119B"/>
    <w:rsid w:val="005548B5"/>
    <w:rsid w:val="00554C28"/>
    <w:rsid w:val="00554E12"/>
    <w:rsid w:val="00566BDE"/>
    <w:rsid w:val="005678BE"/>
    <w:rsid w:val="005718D8"/>
    <w:rsid w:val="00572031"/>
    <w:rsid w:val="00572282"/>
    <w:rsid w:val="00573CE3"/>
    <w:rsid w:val="00573D80"/>
    <w:rsid w:val="00576E84"/>
    <w:rsid w:val="00580394"/>
    <w:rsid w:val="005809CD"/>
    <w:rsid w:val="0058157C"/>
    <w:rsid w:val="00582B8C"/>
    <w:rsid w:val="0058757E"/>
    <w:rsid w:val="00590938"/>
    <w:rsid w:val="00591211"/>
    <w:rsid w:val="00594BF6"/>
    <w:rsid w:val="00596A4B"/>
    <w:rsid w:val="00597507"/>
    <w:rsid w:val="0059771A"/>
    <w:rsid w:val="005A1AA7"/>
    <w:rsid w:val="005A479D"/>
    <w:rsid w:val="005A4891"/>
    <w:rsid w:val="005A495D"/>
    <w:rsid w:val="005B1C6D"/>
    <w:rsid w:val="005B21B6"/>
    <w:rsid w:val="005B29DB"/>
    <w:rsid w:val="005B3A08"/>
    <w:rsid w:val="005B7A63"/>
    <w:rsid w:val="005C0955"/>
    <w:rsid w:val="005C15D4"/>
    <w:rsid w:val="005C49DA"/>
    <w:rsid w:val="005C50F3"/>
    <w:rsid w:val="005C54B5"/>
    <w:rsid w:val="005C5D80"/>
    <w:rsid w:val="005C5D91"/>
    <w:rsid w:val="005D07B8"/>
    <w:rsid w:val="005D398D"/>
    <w:rsid w:val="005D50B4"/>
    <w:rsid w:val="005D6597"/>
    <w:rsid w:val="005E13F6"/>
    <w:rsid w:val="005E14E7"/>
    <w:rsid w:val="005E26A3"/>
    <w:rsid w:val="005E274A"/>
    <w:rsid w:val="005E2ECB"/>
    <w:rsid w:val="005E447E"/>
    <w:rsid w:val="005E4FD1"/>
    <w:rsid w:val="005F0775"/>
    <w:rsid w:val="005F0CF5"/>
    <w:rsid w:val="005F21EB"/>
    <w:rsid w:val="005F79B5"/>
    <w:rsid w:val="006039C9"/>
    <w:rsid w:val="00605908"/>
    <w:rsid w:val="00610D7C"/>
    <w:rsid w:val="00610F12"/>
    <w:rsid w:val="00613414"/>
    <w:rsid w:val="006179BF"/>
    <w:rsid w:val="00620154"/>
    <w:rsid w:val="00622081"/>
    <w:rsid w:val="00622E1E"/>
    <w:rsid w:val="0062408D"/>
    <w:rsid w:val="006240CC"/>
    <w:rsid w:val="00624940"/>
    <w:rsid w:val="006254F8"/>
    <w:rsid w:val="00627DA7"/>
    <w:rsid w:val="00630DA4"/>
    <w:rsid w:val="00632597"/>
    <w:rsid w:val="006358B4"/>
    <w:rsid w:val="006419AA"/>
    <w:rsid w:val="00644B1F"/>
    <w:rsid w:val="00644B7E"/>
    <w:rsid w:val="006454E6"/>
    <w:rsid w:val="00646235"/>
    <w:rsid w:val="00646A68"/>
    <w:rsid w:val="006505BD"/>
    <w:rsid w:val="006508EA"/>
    <w:rsid w:val="0065092E"/>
    <w:rsid w:val="006557A7"/>
    <w:rsid w:val="00656290"/>
    <w:rsid w:val="006608D8"/>
    <w:rsid w:val="006621D7"/>
    <w:rsid w:val="0066302A"/>
    <w:rsid w:val="00667770"/>
    <w:rsid w:val="00670597"/>
    <w:rsid w:val="006706D0"/>
    <w:rsid w:val="00670700"/>
    <w:rsid w:val="00677574"/>
    <w:rsid w:val="0068454C"/>
    <w:rsid w:val="00687123"/>
    <w:rsid w:val="00687D80"/>
    <w:rsid w:val="00691B62"/>
    <w:rsid w:val="006933B5"/>
    <w:rsid w:val="0069361A"/>
    <w:rsid w:val="00693D14"/>
    <w:rsid w:val="00696F27"/>
    <w:rsid w:val="00697344"/>
    <w:rsid w:val="006A18C2"/>
    <w:rsid w:val="006A3383"/>
    <w:rsid w:val="006A458F"/>
    <w:rsid w:val="006A59EA"/>
    <w:rsid w:val="006B077C"/>
    <w:rsid w:val="006B308E"/>
    <w:rsid w:val="006B6803"/>
    <w:rsid w:val="006B6AB9"/>
    <w:rsid w:val="006C1409"/>
    <w:rsid w:val="006C33E7"/>
    <w:rsid w:val="006C594B"/>
    <w:rsid w:val="006D0F16"/>
    <w:rsid w:val="006D2A3F"/>
    <w:rsid w:val="006D2FBC"/>
    <w:rsid w:val="006E0541"/>
    <w:rsid w:val="006E138B"/>
    <w:rsid w:val="006E5022"/>
    <w:rsid w:val="006E741A"/>
    <w:rsid w:val="006F0330"/>
    <w:rsid w:val="006F07E4"/>
    <w:rsid w:val="006F1FDC"/>
    <w:rsid w:val="006F6B8C"/>
    <w:rsid w:val="007002FF"/>
    <w:rsid w:val="007013EF"/>
    <w:rsid w:val="007055BD"/>
    <w:rsid w:val="00711320"/>
    <w:rsid w:val="007173CA"/>
    <w:rsid w:val="007216AA"/>
    <w:rsid w:val="00721AB5"/>
    <w:rsid w:val="00721CFB"/>
    <w:rsid w:val="00721DEF"/>
    <w:rsid w:val="0072251A"/>
    <w:rsid w:val="00722A2A"/>
    <w:rsid w:val="00724A43"/>
    <w:rsid w:val="0072708E"/>
    <w:rsid w:val="007273AC"/>
    <w:rsid w:val="007316EE"/>
    <w:rsid w:val="00731AD4"/>
    <w:rsid w:val="007346E4"/>
    <w:rsid w:val="00734FCA"/>
    <w:rsid w:val="00735151"/>
    <w:rsid w:val="007355BF"/>
    <w:rsid w:val="0073582E"/>
    <w:rsid w:val="007401C3"/>
    <w:rsid w:val="00740D5F"/>
    <w:rsid w:val="00740F22"/>
    <w:rsid w:val="00741CF0"/>
    <w:rsid w:val="00741F1A"/>
    <w:rsid w:val="00743E2A"/>
    <w:rsid w:val="007447DA"/>
    <w:rsid w:val="00744E6C"/>
    <w:rsid w:val="007450F8"/>
    <w:rsid w:val="0074696E"/>
    <w:rsid w:val="00750135"/>
    <w:rsid w:val="00750EC2"/>
    <w:rsid w:val="00752A08"/>
    <w:rsid w:val="00752B28"/>
    <w:rsid w:val="007541A9"/>
    <w:rsid w:val="00754E36"/>
    <w:rsid w:val="00755017"/>
    <w:rsid w:val="007627D1"/>
    <w:rsid w:val="00763139"/>
    <w:rsid w:val="00765744"/>
    <w:rsid w:val="007701E7"/>
    <w:rsid w:val="00770F37"/>
    <w:rsid w:val="0077103D"/>
    <w:rsid w:val="007711A0"/>
    <w:rsid w:val="00772D5E"/>
    <w:rsid w:val="007739F6"/>
    <w:rsid w:val="00773CED"/>
    <w:rsid w:val="0077463E"/>
    <w:rsid w:val="00776928"/>
    <w:rsid w:val="00776E0F"/>
    <w:rsid w:val="007774B1"/>
    <w:rsid w:val="00777BE1"/>
    <w:rsid w:val="007833D8"/>
    <w:rsid w:val="00785677"/>
    <w:rsid w:val="00786F16"/>
    <w:rsid w:val="00791BD7"/>
    <w:rsid w:val="007933F7"/>
    <w:rsid w:val="00796E20"/>
    <w:rsid w:val="00797C32"/>
    <w:rsid w:val="007A06C4"/>
    <w:rsid w:val="007A11E8"/>
    <w:rsid w:val="007A4AEA"/>
    <w:rsid w:val="007A5185"/>
    <w:rsid w:val="007A67B8"/>
    <w:rsid w:val="007B0914"/>
    <w:rsid w:val="007B1374"/>
    <w:rsid w:val="007B2601"/>
    <w:rsid w:val="007B32E5"/>
    <w:rsid w:val="007B3DB9"/>
    <w:rsid w:val="007B589F"/>
    <w:rsid w:val="007B6186"/>
    <w:rsid w:val="007B73BC"/>
    <w:rsid w:val="007C07E0"/>
    <w:rsid w:val="007C1838"/>
    <w:rsid w:val="007C20B9"/>
    <w:rsid w:val="007C7301"/>
    <w:rsid w:val="007C7859"/>
    <w:rsid w:val="007C7F28"/>
    <w:rsid w:val="007D1466"/>
    <w:rsid w:val="007D2BDE"/>
    <w:rsid w:val="007D2FB6"/>
    <w:rsid w:val="007D49EB"/>
    <w:rsid w:val="007D5AEF"/>
    <w:rsid w:val="007D5E1C"/>
    <w:rsid w:val="007E0DE2"/>
    <w:rsid w:val="007E1227"/>
    <w:rsid w:val="007E3B98"/>
    <w:rsid w:val="007E417A"/>
    <w:rsid w:val="007E6609"/>
    <w:rsid w:val="007F098F"/>
    <w:rsid w:val="007F31B6"/>
    <w:rsid w:val="007F546C"/>
    <w:rsid w:val="007F625F"/>
    <w:rsid w:val="007F633C"/>
    <w:rsid w:val="007F665E"/>
    <w:rsid w:val="00800412"/>
    <w:rsid w:val="0080587B"/>
    <w:rsid w:val="00806468"/>
    <w:rsid w:val="008119CA"/>
    <w:rsid w:val="008130C4"/>
    <w:rsid w:val="008155F0"/>
    <w:rsid w:val="00816735"/>
    <w:rsid w:val="00820141"/>
    <w:rsid w:val="008201C0"/>
    <w:rsid w:val="00820E0C"/>
    <w:rsid w:val="008213F0"/>
    <w:rsid w:val="00821CBE"/>
    <w:rsid w:val="00823275"/>
    <w:rsid w:val="0082366F"/>
    <w:rsid w:val="00825657"/>
    <w:rsid w:val="00832517"/>
    <w:rsid w:val="008338A2"/>
    <w:rsid w:val="00835FAF"/>
    <w:rsid w:val="00841AA9"/>
    <w:rsid w:val="008474FE"/>
    <w:rsid w:val="00853EE4"/>
    <w:rsid w:val="00855535"/>
    <w:rsid w:val="00855920"/>
    <w:rsid w:val="00857C5A"/>
    <w:rsid w:val="00857FAD"/>
    <w:rsid w:val="0086255E"/>
    <w:rsid w:val="00862F06"/>
    <w:rsid w:val="008633F0"/>
    <w:rsid w:val="00867D9D"/>
    <w:rsid w:val="008717FF"/>
    <w:rsid w:val="00872E0A"/>
    <w:rsid w:val="00873594"/>
    <w:rsid w:val="00875285"/>
    <w:rsid w:val="00882165"/>
    <w:rsid w:val="00884B62"/>
    <w:rsid w:val="0088529C"/>
    <w:rsid w:val="00887903"/>
    <w:rsid w:val="0089270A"/>
    <w:rsid w:val="00893AF6"/>
    <w:rsid w:val="00894BC4"/>
    <w:rsid w:val="008A0516"/>
    <w:rsid w:val="008A2275"/>
    <w:rsid w:val="008A28A8"/>
    <w:rsid w:val="008A466D"/>
    <w:rsid w:val="008A51BE"/>
    <w:rsid w:val="008A5B32"/>
    <w:rsid w:val="008B2EE4"/>
    <w:rsid w:val="008B4D3D"/>
    <w:rsid w:val="008B57C7"/>
    <w:rsid w:val="008B67B3"/>
    <w:rsid w:val="008C1047"/>
    <w:rsid w:val="008C2F92"/>
    <w:rsid w:val="008C3697"/>
    <w:rsid w:val="008C5557"/>
    <w:rsid w:val="008C589D"/>
    <w:rsid w:val="008C6D51"/>
    <w:rsid w:val="008D2846"/>
    <w:rsid w:val="008D4236"/>
    <w:rsid w:val="008D462F"/>
    <w:rsid w:val="008D6DCF"/>
    <w:rsid w:val="008E3DE9"/>
    <w:rsid w:val="008E4376"/>
    <w:rsid w:val="008E7A0A"/>
    <w:rsid w:val="008E7B49"/>
    <w:rsid w:val="008F0529"/>
    <w:rsid w:val="008F59F6"/>
    <w:rsid w:val="00900719"/>
    <w:rsid w:val="009017AC"/>
    <w:rsid w:val="00902A9A"/>
    <w:rsid w:val="00904A1C"/>
    <w:rsid w:val="00904AB4"/>
    <w:rsid w:val="00905030"/>
    <w:rsid w:val="00906490"/>
    <w:rsid w:val="009072E9"/>
    <w:rsid w:val="009111B2"/>
    <w:rsid w:val="009151F5"/>
    <w:rsid w:val="009220CA"/>
    <w:rsid w:val="00924AE1"/>
    <w:rsid w:val="009269B1"/>
    <w:rsid w:val="0092724D"/>
    <w:rsid w:val="009272B3"/>
    <w:rsid w:val="009315BE"/>
    <w:rsid w:val="0093338F"/>
    <w:rsid w:val="00936361"/>
    <w:rsid w:val="00937BD9"/>
    <w:rsid w:val="00950E2C"/>
    <w:rsid w:val="00951D50"/>
    <w:rsid w:val="009525EB"/>
    <w:rsid w:val="0095470B"/>
    <w:rsid w:val="00954874"/>
    <w:rsid w:val="0095615A"/>
    <w:rsid w:val="00961400"/>
    <w:rsid w:val="00963646"/>
    <w:rsid w:val="0096632D"/>
    <w:rsid w:val="009718C7"/>
    <w:rsid w:val="00973475"/>
    <w:rsid w:val="0097559F"/>
    <w:rsid w:val="0097761E"/>
    <w:rsid w:val="00981ADC"/>
    <w:rsid w:val="00982454"/>
    <w:rsid w:val="00982CF0"/>
    <w:rsid w:val="009853E1"/>
    <w:rsid w:val="00986E6B"/>
    <w:rsid w:val="009876BD"/>
    <w:rsid w:val="00990032"/>
    <w:rsid w:val="00990B19"/>
    <w:rsid w:val="0099153B"/>
    <w:rsid w:val="00991769"/>
    <w:rsid w:val="0099232C"/>
    <w:rsid w:val="00992CD0"/>
    <w:rsid w:val="00993368"/>
    <w:rsid w:val="00993900"/>
    <w:rsid w:val="00994386"/>
    <w:rsid w:val="009A0312"/>
    <w:rsid w:val="009A0432"/>
    <w:rsid w:val="009A13D8"/>
    <w:rsid w:val="009A279E"/>
    <w:rsid w:val="009A3015"/>
    <w:rsid w:val="009A3490"/>
    <w:rsid w:val="009B0A6F"/>
    <w:rsid w:val="009B0A94"/>
    <w:rsid w:val="009B2AE8"/>
    <w:rsid w:val="009B59E9"/>
    <w:rsid w:val="009B70AA"/>
    <w:rsid w:val="009C5E77"/>
    <w:rsid w:val="009C7A7E"/>
    <w:rsid w:val="009D02E8"/>
    <w:rsid w:val="009D13A8"/>
    <w:rsid w:val="009D51D0"/>
    <w:rsid w:val="009D70A4"/>
    <w:rsid w:val="009D7B14"/>
    <w:rsid w:val="009E08D1"/>
    <w:rsid w:val="009E1B95"/>
    <w:rsid w:val="009E38E5"/>
    <w:rsid w:val="009E4530"/>
    <w:rsid w:val="009E496F"/>
    <w:rsid w:val="009E4B0D"/>
    <w:rsid w:val="009E5250"/>
    <w:rsid w:val="009E7F92"/>
    <w:rsid w:val="009F02A3"/>
    <w:rsid w:val="009F2F27"/>
    <w:rsid w:val="009F34AA"/>
    <w:rsid w:val="009F6BCB"/>
    <w:rsid w:val="009F7139"/>
    <w:rsid w:val="009F7B78"/>
    <w:rsid w:val="009F7C7C"/>
    <w:rsid w:val="00A0057A"/>
    <w:rsid w:val="00A02FA1"/>
    <w:rsid w:val="00A04CCE"/>
    <w:rsid w:val="00A06E1B"/>
    <w:rsid w:val="00A0729A"/>
    <w:rsid w:val="00A07421"/>
    <w:rsid w:val="00A0776B"/>
    <w:rsid w:val="00A10FB9"/>
    <w:rsid w:val="00A11421"/>
    <w:rsid w:val="00A1389F"/>
    <w:rsid w:val="00A157B1"/>
    <w:rsid w:val="00A22229"/>
    <w:rsid w:val="00A24442"/>
    <w:rsid w:val="00A330BB"/>
    <w:rsid w:val="00A36A23"/>
    <w:rsid w:val="00A37A39"/>
    <w:rsid w:val="00A41070"/>
    <w:rsid w:val="00A427D7"/>
    <w:rsid w:val="00A44882"/>
    <w:rsid w:val="00A45125"/>
    <w:rsid w:val="00A514C4"/>
    <w:rsid w:val="00A5374F"/>
    <w:rsid w:val="00A54715"/>
    <w:rsid w:val="00A56F38"/>
    <w:rsid w:val="00A574FD"/>
    <w:rsid w:val="00A6061C"/>
    <w:rsid w:val="00A62D44"/>
    <w:rsid w:val="00A633C9"/>
    <w:rsid w:val="00A67263"/>
    <w:rsid w:val="00A71235"/>
    <w:rsid w:val="00A7161C"/>
    <w:rsid w:val="00A729F1"/>
    <w:rsid w:val="00A77A68"/>
    <w:rsid w:val="00A77AA3"/>
    <w:rsid w:val="00A8236D"/>
    <w:rsid w:val="00A854EB"/>
    <w:rsid w:val="00A872E5"/>
    <w:rsid w:val="00A91406"/>
    <w:rsid w:val="00A94AF0"/>
    <w:rsid w:val="00A96E65"/>
    <w:rsid w:val="00A97C72"/>
    <w:rsid w:val="00AA268E"/>
    <w:rsid w:val="00AA310B"/>
    <w:rsid w:val="00AA63D4"/>
    <w:rsid w:val="00AB06E8"/>
    <w:rsid w:val="00AB0A9C"/>
    <w:rsid w:val="00AB1CD3"/>
    <w:rsid w:val="00AB31B0"/>
    <w:rsid w:val="00AB352F"/>
    <w:rsid w:val="00AB7F58"/>
    <w:rsid w:val="00AC274B"/>
    <w:rsid w:val="00AC4764"/>
    <w:rsid w:val="00AC6D36"/>
    <w:rsid w:val="00AD0CBA"/>
    <w:rsid w:val="00AD177A"/>
    <w:rsid w:val="00AD2087"/>
    <w:rsid w:val="00AD26E2"/>
    <w:rsid w:val="00AD4EA4"/>
    <w:rsid w:val="00AD67BA"/>
    <w:rsid w:val="00AD784C"/>
    <w:rsid w:val="00AE126A"/>
    <w:rsid w:val="00AE1BAE"/>
    <w:rsid w:val="00AE3005"/>
    <w:rsid w:val="00AE3BD5"/>
    <w:rsid w:val="00AE59A0"/>
    <w:rsid w:val="00AE5F78"/>
    <w:rsid w:val="00AE6B3D"/>
    <w:rsid w:val="00AF0C57"/>
    <w:rsid w:val="00AF26F3"/>
    <w:rsid w:val="00AF3EF1"/>
    <w:rsid w:val="00AF5F04"/>
    <w:rsid w:val="00B00672"/>
    <w:rsid w:val="00B01B4D"/>
    <w:rsid w:val="00B01E34"/>
    <w:rsid w:val="00B02BBD"/>
    <w:rsid w:val="00B05D52"/>
    <w:rsid w:val="00B06571"/>
    <w:rsid w:val="00B065AC"/>
    <w:rsid w:val="00B068BA"/>
    <w:rsid w:val="00B07FF7"/>
    <w:rsid w:val="00B1181E"/>
    <w:rsid w:val="00B13851"/>
    <w:rsid w:val="00B13B1C"/>
    <w:rsid w:val="00B14780"/>
    <w:rsid w:val="00B15501"/>
    <w:rsid w:val="00B21F90"/>
    <w:rsid w:val="00B22291"/>
    <w:rsid w:val="00B23F9A"/>
    <w:rsid w:val="00B2417B"/>
    <w:rsid w:val="00B24E6F"/>
    <w:rsid w:val="00B26CB5"/>
    <w:rsid w:val="00B2752E"/>
    <w:rsid w:val="00B27DC6"/>
    <w:rsid w:val="00B307CC"/>
    <w:rsid w:val="00B326B7"/>
    <w:rsid w:val="00B339EA"/>
    <w:rsid w:val="00B3588E"/>
    <w:rsid w:val="00B41F3D"/>
    <w:rsid w:val="00B431E8"/>
    <w:rsid w:val="00B45141"/>
    <w:rsid w:val="00B46DE7"/>
    <w:rsid w:val="00B519CD"/>
    <w:rsid w:val="00B5273A"/>
    <w:rsid w:val="00B57329"/>
    <w:rsid w:val="00B60D08"/>
    <w:rsid w:val="00B60E61"/>
    <w:rsid w:val="00B62B50"/>
    <w:rsid w:val="00B635B7"/>
    <w:rsid w:val="00B63AE8"/>
    <w:rsid w:val="00B65950"/>
    <w:rsid w:val="00B66D83"/>
    <w:rsid w:val="00B672C0"/>
    <w:rsid w:val="00B676FD"/>
    <w:rsid w:val="00B75646"/>
    <w:rsid w:val="00B83F51"/>
    <w:rsid w:val="00B90729"/>
    <w:rsid w:val="00B907DA"/>
    <w:rsid w:val="00B92E9D"/>
    <w:rsid w:val="00B94CD5"/>
    <w:rsid w:val="00B950BC"/>
    <w:rsid w:val="00B95CD0"/>
    <w:rsid w:val="00B9714C"/>
    <w:rsid w:val="00BA29AD"/>
    <w:rsid w:val="00BA33CF"/>
    <w:rsid w:val="00BA3F8D"/>
    <w:rsid w:val="00BB2E36"/>
    <w:rsid w:val="00BB7A10"/>
    <w:rsid w:val="00BC3E8F"/>
    <w:rsid w:val="00BC60BE"/>
    <w:rsid w:val="00BC7468"/>
    <w:rsid w:val="00BC7D4F"/>
    <w:rsid w:val="00BC7ED7"/>
    <w:rsid w:val="00BD011F"/>
    <w:rsid w:val="00BD0CF5"/>
    <w:rsid w:val="00BD2850"/>
    <w:rsid w:val="00BD397C"/>
    <w:rsid w:val="00BD592F"/>
    <w:rsid w:val="00BE28D2"/>
    <w:rsid w:val="00BE4A64"/>
    <w:rsid w:val="00BE5E43"/>
    <w:rsid w:val="00BF30B2"/>
    <w:rsid w:val="00BF549A"/>
    <w:rsid w:val="00BF5530"/>
    <w:rsid w:val="00BF557D"/>
    <w:rsid w:val="00BF7F58"/>
    <w:rsid w:val="00C01381"/>
    <w:rsid w:val="00C01AB1"/>
    <w:rsid w:val="00C026A0"/>
    <w:rsid w:val="00C0332B"/>
    <w:rsid w:val="00C06137"/>
    <w:rsid w:val="00C079B8"/>
    <w:rsid w:val="00C10037"/>
    <w:rsid w:val="00C123EA"/>
    <w:rsid w:val="00C12A49"/>
    <w:rsid w:val="00C133EE"/>
    <w:rsid w:val="00C149D0"/>
    <w:rsid w:val="00C15096"/>
    <w:rsid w:val="00C17449"/>
    <w:rsid w:val="00C25317"/>
    <w:rsid w:val="00C26588"/>
    <w:rsid w:val="00C27DE9"/>
    <w:rsid w:val="00C32989"/>
    <w:rsid w:val="00C33388"/>
    <w:rsid w:val="00C35484"/>
    <w:rsid w:val="00C4173A"/>
    <w:rsid w:val="00C44829"/>
    <w:rsid w:val="00C44E97"/>
    <w:rsid w:val="00C50DED"/>
    <w:rsid w:val="00C55D59"/>
    <w:rsid w:val="00C57ECE"/>
    <w:rsid w:val="00C602FF"/>
    <w:rsid w:val="00C61174"/>
    <w:rsid w:val="00C6148F"/>
    <w:rsid w:val="00C621B1"/>
    <w:rsid w:val="00C62F7A"/>
    <w:rsid w:val="00C63B9C"/>
    <w:rsid w:val="00C6682F"/>
    <w:rsid w:val="00C67BF4"/>
    <w:rsid w:val="00C7275E"/>
    <w:rsid w:val="00C74C5D"/>
    <w:rsid w:val="00C76F7F"/>
    <w:rsid w:val="00C81631"/>
    <w:rsid w:val="00C863C4"/>
    <w:rsid w:val="00C8746D"/>
    <w:rsid w:val="00C920EA"/>
    <w:rsid w:val="00C93C3E"/>
    <w:rsid w:val="00C950AA"/>
    <w:rsid w:val="00C974FE"/>
    <w:rsid w:val="00CA0341"/>
    <w:rsid w:val="00CA12E3"/>
    <w:rsid w:val="00CA1476"/>
    <w:rsid w:val="00CA6611"/>
    <w:rsid w:val="00CA6AE6"/>
    <w:rsid w:val="00CA782F"/>
    <w:rsid w:val="00CB187B"/>
    <w:rsid w:val="00CB2835"/>
    <w:rsid w:val="00CB3285"/>
    <w:rsid w:val="00CB4403"/>
    <w:rsid w:val="00CB4500"/>
    <w:rsid w:val="00CB7800"/>
    <w:rsid w:val="00CC0C72"/>
    <w:rsid w:val="00CC2BFD"/>
    <w:rsid w:val="00CC452E"/>
    <w:rsid w:val="00CD3476"/>
    <w:rsid w:val="00CD64DF"/>
    <w:rsid w:val="00CE225F"/>
    <w:rsid w:val="00CE3D4A"/>
    <w:rsid w:val="00CF2F50"/>
    <w:rsid w:val="00CF35A8"/>
    <w:rsid w:val="00CF6198"/>
    <w:rsid w:val="00CF6E41"/>
    <w:rsid w:val="00CF7D4E"/>
    <w:rsid w:val="00D01527"/>
    <w:rsid w:val="00D02919"/>
    <w:rsid w:val="00D033B6"/>
    <w:rsid w:val="00D04C61"/>
    <w:rsid w:val="00D05B8D"/>
    <w:rsid w:val="00D065A2"/>
    <w:rsid w:val="00D079AA"/>
    <w:rsid w:val="00D07F00"/>
    <w:rsid w:val="00D1130F"/>
    <w:rsid w:val="00D17B72"/>
    <w:rsid w:val="00D3185C"/>
    <w:rsid w:val="00D3205F"/>
    <w:rsid w:val="00D3318E"/>
    <w:rsid w:val="00D33E72"/>
    <w:rsid w:val="00D35BD6"/>
    <w:rsid w:val="00D361B5"/>
    <w:rsid w:val="00D405AC"/>
    <w:rsid w:val="00D41060"/>
    <w:rsid w:val="00D411A2"/>
    <w:rsid w:val="00D42619"/>
    <w:rsid w:val="00D43892"/>
    <w:rsid w:val="00D4606D"/>
    <w:rsid w:val="00D46C92"/>
    <w:rsid w:val="00D503E8"/>
    <w:rsid w:val="00D50B9C"/>
    <w:rsid w:val="00D52D73"/>
    <w:rsid w:val="00D52E58"/>
    <w:rsid w:val="00D56183"/>
    <w:rsid w:val="00D56B20"/>
    <w:rsid w:val="00D578B3"/>
    <w:rsid w:val="00D618F4"/>
    <w:rsid w:val="00D714CC"/>
    <w:rsid w:val="00D732B9"/>
    <w:rsid w:val="00D745AE"/>
    <w:rsid w:val="00D75EA7"/>
    <w:rsid w:val="00D81ADF"/>
    <w:rsid w:val="00D81F21"/>
    <w:rsid w:val="00D864F2"/>
    <w:rsid w:val="00D92F95"/>
    <w:rsid w:val="00D943F8"/>
    <w:rsid w:val="00D95470"/>
    <w:rsid w:val="00D96B55"/>
    <w:rsid w:val="00DA02BB"/>
    <w:rsid w:val="00DA2619"/>
    <w:rsid w:val="00DA4239"/>
    <w:rsid w:val="00DA65DE"/>
    <w:rsid w:val="00DB0B61"/>
    <w:rsid w:val="00DB1474"/>
    <w:rsid w:val="00DB2962"/>
    <w:rsid w:val="00DB52FB"/>
    <w:rsid w:val="00DC013B"/>
    <w:rsid w:val="00DC090B"/>
    <w:rsid w:val="00DC1679"/>
    <w:rsid w:val="00DC219B"/>
    <w:rsid w:val="00DC2CF1"/>
    <w:rsid w:val="00DC4FCF"/>
    <w:rsid w:val="00DC50E0"/>
    <w:rsid w:val="00DC6386"/>
    <w:rsid w:val="00DD1130"/>
    <w:rsid w:val="00DD159F"/>
    <w:rsid w:val="00DD1951"/>
    <w:rsid w:val="00DD2C38"/>
    <w:rsid w:val="00DD2C65"/>
    <w:rsid w:val="00DD487D"/>
    <w:rsid w:val="00DD4E83"/>
    <w:rsid w:val="00DD528E"/>
    <w:rsid w:val="00DD6628"/>
    <w:rsid w:val="00DD6945"/>
    <w:rsid w:val="00DE2D04"/>
    <w:rsid w:val="00DE3250"/>
    <w:rsid w:val="00DE451A"/>
    <w:rsid w:val="00DE6028"/>
    <w:rsid w:val="00DE78A3"/>
    <w:rsid w:val="00DF1A71"/>
    <w:rsid w:val="00DF50FC"/>
    <w:rsid w:val="00DF628F"/>
    <w:rsid w:val="00DF68C7"/>
    <w:rsid w:val="00DF731A"/>
    <w:rsid w:val="00E01122"/>
    <w:rsid w:val="00E0422A"/>
    <w:rsid w:val="00E06B75"/>
    <w:rsid w:val="00E11332"/>
    <w:rsid w:val="00E11352"/>
    <w:rsid w:val="00E15D22"/>
    <w:rsid w:val="00E16752"/>
    <w:rsid w:val="00E170DC"/>
    <w:rsid w:val="00E17546"/>
    <w:rsid w:val="00E210B5"/>
    <w:rsid w:val="00E261B3"/>
    <w:rsid w:val="00E26818"/>
    <w:rsid w:val="00E27FFC"/>
    <w:rsid w:val="00E3055C"/>
    <w:rsid w:val="00E30B15"/>
    <w:rsid w:val="00E33237"/>
    <w:rsid w:val="00E3561A"/>
    <w:rsid w:val="00E372C2"/>
    <w:rsid w:val="00E40181"/>
    <w:rsid w:val="00E40279"/>
    <w:rsid w:val="00E54950"/>
    <w:rsid w:val="00E55398"/>
    <w:rsid w:val="00E56A01"/>
    <w:rsid w:val="00E62622"/>
    <w:rsid w:val="00E629A1"/>
    <w:rsid w:val="00E64057"/>
    <w:rsid w:val="00E65474"/>
    <w:rsid w:val="00E6794C"/>
    <w:rsid w:val="00E71591"/>
    <w:rsid w:val="00E71CEB"/>
    <w:rsid w:val="00E735A1"/>
    <w:rsid w:val="00E7474F"/>
    <w:rsid w:val="00E80DE3"/>
    <w:rsid w:val="00E81056"/>
    <w:rsid w:val="00E82C55"/>
    <w:rsid w:val="00E82C69"/>
    <w:rsid w:val="00E8787E"/>
    <w:rsid w:val="00E92AC3"/>
    <w:rsid w:val="00EA1360"/>
    <w:rsid w:val="00EA2F6A"/>
    <w:rsid w:val="00EB00E0"/>
    <w:rsid w:val="00EB0ADC"/>
    <w:rsid w:val="00EC059F"/>
    <w:rsid w:val="00EC1F24"/>
    <w:rsid w:val="00EC22F6"/>
    <w:rsid w:val="00EC40D5"/>
    <w:rsid w:val="00EC5E27"/>
    <w:rsid w:val="00EC674B"/>
    <w:rsid w:val="00ED3770"/>
    <w:rsid w:val="00ED505F"/>
    <w:rsid w:val="00ED5B9B"/>
    <w:rsid w:val="00ED6ABE"/>
    <w:rsid w:val="00ED6BAD"/>
    <w:rsid w:val="00ED7447"/>
    <w:rsid w:val="00EE00D6"/>
    <w:rsid w:val="00EE11E7"/>
    <w:rsid w:val="00EE1488"/>
    <w:rsid w:val="00EE29AD"/>
    <w:rsid w:val="00EE332C"/>
    <w:rsid w:val="00EE3E24"/>
    <w:rsid w:val="00EE4D5D"/>
    <w:rsid w:val="00EE5131"/>
    <w:rsid w:val="00EE765B"/>
    <w:rsid w:val="00EF109B"/>
    <w:rsid w:val="00EF201C"/>
    <w:rsid w:val="00EF36AF"/>
    <w:rsid w:val="00EF59A3"/>
    <w:rsid w:val="00EF6675"/>
    <w:rsid w:val="00F00060"/>
    <w:rsid w:val="00F00F9C"/>
    <w:rsid w:val="00F01E5F"/>
    <w:rsid w:val="00F024F3"/>
    <w:rsid w:val="00F02ABA"/>
    <w:rsid w:val="00F03AF2"/>
    <w:rsid w:val="00F0437A"/>
    <w:rsid w:val="00F101B8"/>
    <w:rsid w:val="00F11037"/>
    <w:rsid w:val="00F1130D"/>
    <w:rsid w:val="00F11F00"/>
    <w:rsid w:val="00F16F1B"/>
    <w:rsid w:val="00F250A9"/>
    <w:rsid w:val="00F25AB3"/>
    <w:rsid w:val="00F267AF"/>
    <w:rsid w:val="00F30463"/>
    <w:rsid w:val="00F30FF4"/>
    <w:rsid w:val="00F3122E"/>
    <w:rsid w:val="00F32368"/>
    <w:rsid w:val="00F331AD"/>
    <w:rsid w:val="00F35287"/>
    <w:rsid w:val="00F40A70"/>
    <w:rsid w:val="00F43A37"/>
    <w:rsid w:val="00F451AB"/>
    <w:rsid w:val="00F4641B"/>
    <w:rsid w:val="00F46EB8"/>
    <w:rsid w:val="00F50AF6"/>
    <w:rsid w:val="00F50CD1"/>
    <w:rsid w:val="00F511E4"/>
    <w:rsid w:val="00F52D09"/>
    <w:rsid w:val="00F52E08"/>
    <w:rsid w:val="00F53A66"/>
    <w:rsid w:val="00F53DDD"/>
    <w:rsid w:val="00F5462D"/>
    <w:rsid w:val="00F55B21"/>
    <w:rsid w:val="00F56EF6"/>
    <w:rsid w:val="00F5758A"/>
    <w:rsid w:val="00F60082"/>
    <w:rsid w:val="00F61A9F"/>
    <w:rsid w:val="00F61B5F"/>
    <w:rsid w:val="00F62F88"/>
    <w:rsid w:val="00F64696"/>
    <w:rsid w:val="00F65AA9"/>
    <w:rsid w:val="00F6677E"/>
    <w:rsid w:val="00F6768F"/>
    <w:rsid w:val="00F712D8"/>
    <w:rsid w:val="00F72C2C"/>
    <w:rsid w:val="00F76CAB"/>
    <w:rsid w:val="00F772C6"/>
    <w:rsid w:val="00F815B5"/>
    <w:rsid w:val="00F84FA0"/>
    <w:rsid w:val="00F85195"/>
    <w:rsid w:val="00F868E3"/>
    <w:rsid w:val="00F9015D"/>
    <w:rsid w:val="00F90F7C"/>
    <w:rsid w:val="00F938BA"/>
    <w:rsid w:val="00F97919"/>
    <w:rsid w:val="00FA2C46"/>
    <w:rsid w:val="00FA3525"/>
    <w:rsid w:val="00FA5A53"/>
    <w:rsid w:val="00FA7732"/>
    <w:rsid w:val="00FB0D4A"/>
    <w:rsid w:val="00FB2170"/>
    <w:rsid w:val="00FB2381"/>
    <w:rsid w:val="00FB2551"/>
    <w:rsid w:val="00FB3B45"/>
    <w:rsid w:val="00FB4769"/>
    <w:rsid w:val="00FB4CDA"/>
    <w:rsid w:val="00FB6481"/>
    <w:rsid w:val="00FB6D36"/>
    <w:rsid w:val="00FB77C4"/>
    <w:rsid w:val="00FC0965"/>
    <w:rsid w:val="00FC0F81"/>
    <w:rsid w:val="00FC181A"/>
    <w:rsid w:val="00FC252F"/>
    <w:rsid w:val="00FC3860"/>
    <w:rsid w:val="00FC395C"/>
    <w:rsid w:val="00FC5E8E"/>
    <w:rsid w:val="00FD3766"/>
    <w:rsid w:val="00FD47C4"/>
    <w:rsid w:val="00FD722A"/>
    <w:rsid w:val="00FE10FA"/>
    <w:rsid w:val="00FE2DCF"/>
    <w:rsid w:val="00FE3FA7"/>
    <w:rsid w:val="00FF0F13"/>
    <w:rsid w:val="00FF29E5"/>
    <w:rsid w:val="00FF2A4E"/>
    <w:rsid w:val="00FF2FCE"/>
    <w:rsid w:val="00FF3398"/>
    <w:rsid w:val="00FF3E8A"/>
    <w:rsid w:val="00FF4DE4"/>
    <w:rsid w:val="00FF4E2F"/>
    <w:rsid w:val="00FF4F7D"/>
    <w:rsid w:val="00FF54DF"/>
    <w:rsid w:val="00FF6D9D"/>
    <w:rsid w:val="00FF7DD5"/>
    <w:rsid w:val="4AF85D3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016DDB"/>
  <w15:docId w15:val="{5CE9A5A7-2240-4B7F-A207-09A5A8DD7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0"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D46C92"/>
    <w:pPr>
      <w:spacing w:after="120" w:line="280" w:lineRule="atLeast"/>
    </w:pPr>
    <w:rPr>
      <w:rFonts w:ascii="Arial" w:hAnsi="Arial"/>
      <w:sz w:val="21"/>
      <w:lang w:eastAsia="en-US"/>
    </w:rPr>
  </w:style>
  <w:style w:type="paragraph" w:styleId="Heading1">
    <w:name w:val="heading 1"/>
    <w:next w:val="Body"/>
    <w:link w:val="Heading1Char"/>
    <w:uiPriority w:val="1"/>
    <w:qFormat/>
    <w:rsid w:val="00AD2087"/>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semiHidden/>
    <w:qFormat/>
    <w:rsid w:val="001E0C5D"/>
    <w:pPr>
      <w:keepNext/>
      <w:keepLines/>
      <w:spacing w:before="240" w:after="60" w:line="240" w:lineRule="atLeast"/>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AD2087"/>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uiPriority w:val="10"/>
    <w:rsid w:val="00855920"/>
    <w:pPr>
      <w:spacing w:after="300" w:line="240" w:lineRule="auto"/>
    </w:pPr>
    <w:rPr>
      <w:rFonts w:cs="Arial"/>
      <w:b/>
      <w:color w:val="53565A"/>
      <w:sz w:val="18"/>
      <w:szCs w:val="18"/>
    </w:rPr>
  </w:style>
  <w:style w:type="paragraph" w:styleId="Footer">
    <w:name w:val="footer"/>
    <w:uiPriority w:val="8"/>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semiHidden/>
    <w:rsid w:val="001E0C5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AD2087"/>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3"/>
      </w:numPr>
    </w:pPr>
  </w:style>
  <w:style w:type="numbering" w:customStyle="1" w:styleId="ZZTablebullets">
    <w:name w:val="ZZ Table bullets"/>
    <w:basedOn w:val="NoList"/>
    <w:rsid w:val="008E7B49"/>
    <w:pPr>
      <w:numPr>
        <w:numId w:val="3"/>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1"/>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2"/>
      </w:numPr>
    </w:pPr>
  </w:style>
  <w:style w:type="numbering" w:customStyle="1" w:styleId="ZZNumbersdigit">
    <w:name w:val="ZZ Numbers digit"/>
    <w:rsid w:val="00101001"/>
    <w:pPr>
      <w:numPr>
        <w:numId w:val="1"/>
      </w:numPr>
    </w:pPr>
  </w:style>
  <w:style w:type="numbering" w:customStyle="1" w:styleId="ZZQuotebullets">
    <w:name w:val="ZZ Quote bullets"/>
    <w:basedOn w:val="ZZNumbersdigit"/>
    <w:rsid w:val="008E7B49"/>
    <w:pPr>
      <w:numPr>
        <w:numId w:val="4"/>
      </w:numPr>
    </w:pPr>
  </w:style>
  <w:style w:type="paragraph" w:customStyle="1" w:styleId="Numberdigit">
    <w:name w:val="Number digit"/>
    <w:basedOn w:val="Body"/>
    <w:uiPriority w:val="2"/>
    <w:rsid w:val="00857C5A"/>
    <w:pPr>
      <w:numPr>
        <w:numId w:val="1"/>
      </w:numPr>
    </w:pPr>
  </w:style>
  <w:style w:type="paragraph" w:customStyle="1" w:styleId="Numberloweralphaindent">
    <w:name w:val="Number lower alpha indent"/>
    <w:basedOn w:val="Body"/>
    <w:uiPriority w:val="3"/>
    <w:rsid w:val="00721CFB"/>
    <w:pPr>
      <w:numPr>
        <w:ilvl w:val="1"/>
        <w:numId w:val="6"/>
      </w:numPr>
    </w:pPr>
  </w:style>
  <w:style w:type="paragraph" w:customStyle="1" w:styleId="Numberdigitindent">
    <w:name w:val="Number digit indent"/>
    <w:basedOn w:val="Numberloweralphaindent"/>
    <w:uiPriority w:val="3"/>
    <w:rsid w:val="00101001"/>
    <w:pPr>
      <w:numPr>
        <w:numId w:val="1"/>
      </w:numPr>
    </w:pPr>
  </w:style>
  <w:style w:type="paragraph" w:customStyle="1" w:styleId="Numberloweralpha">
    <w:name w:val="Number lower alpha"/>
    <w:basedOn w:val="Body"/>
    <w:uiPriority w:val="3"/>
    <w:rsid w:val="00721CFB"/>
    <w:pPr>
      <w:numPr>
        <w:numId w:val="6"/>
      </w:numPr>
    </w:pPr>
  </w:style>
  <w:style w:type="paragraph" w:customStyle="1" w:styleId="Numberlowerroman">
    <w:name w:val="Number lower roman"/>
    <w:basedOn w:val="Body"/>
    <w:uiPriority w:val="3"/>
    <w:rsid w:val="00721CFB"/>
    <w:pPr>
      <w:numPr>
        <w:numId w:val="5"/>
      </w:numPr>
    </w:pPr>
  </w:style>
  <w:style w:type="paragraph" w:customStyle="1" w:styleId="Numberlowerromanindent">
    <w:name w:val="Number lower roman indent"/>
    <w:basedOn w:val="Body"/>
    <w:uiPriority w:val="3"/>
    <w:rsid w:val="00721CFB"/>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1"/>
      </w:numPr>
    </w:pPr>
  </w:style>
  <w:style w:type="numbering" w:customStyle="1" w:styleId="ZZNumberslowerroman">
    <w:name w:val="ZZ Numbers lower roman"/>
    <w:basedOn w:val="ZZQuotebullets"/>
    <w:rsid w:val="00721CFB"/>
    <w:pPr>
      <w:numPr>
        <w:numId w:val="5"/>
      </w:numPr>
    </w:pPr>
  </w:style>
  <w:style w:type="numbering" w:customStyle="1" w:styleId="ZZNumbersloweralpha">
    <w:name w:val="ZZ Numbers lower alpha"/>
    <w:basedOn w:val="NoList"/>
    <w:rsid w:val="00721CFB"/>
    <w:pPr>
      <w:numPr>
        <w:numId w:val="6"/>
      </w:numPr>
    </w:pPr>
  </w:style>
  <w:style w:type="paragraph" w:customStyle="1" w:styleId="Quotebullet1">
    <w:name w:val="Quote bullet 1"/>
    <w:basedOn w:val="Quotetext"/>
    <w:rsid w:val="008E7B49"/>
    <w:pPr>
      <w:numPr>
        <w:numId w:val="4"/>
      </w:numPr>
    </w:pPr>
  </w:style>
  <w:style w:type="paragraph" w:customStyle="1" w:styleId="Quotebullet2">
    <w:name w:val="Quote bullet 2"/>
    <w:basedOn w:val="Quotetext"/>
    <w:rsid w:val="008E7B49"/>
    <w:pPr>
      <w:numPr>
        <w:ilvl w:val="1"/>
        <w:numId w:val="4"/>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AD2087"/>
    <w:pPr>
      <w:spacing w:line="320" w:lineRule="atLeast"/>
    </w:pPr>
    <w:rPr>
      <w:color w:val="201547"/>
      <w:sz w:val="24"/>
    </w:rPr>
  </w:style>
  <w:style w:type="paragraph" w:styleId="ListParagraph">
    <w:name w:val="List Paragraph"/>
    <w:qFormat/>
    <w:rsid w:val="00882165"/>
    <w:rPr>
      <w:rFonts w:ascii="Arial" w:eastAsia="Arial" w:hAnsi="Arial" w:cs="Arial"/>
      <w:color w:val="222222"/>
      <w:sz w:val="22"/>
      <w:szCs w:val="22"/>
    </w:rPr>
  </w:style>
  <w:style w:type="paragraph" w:customStyle="1" w:styleId="DHHSbody">
    <w:name w:val="DHHS body"/>
    <w:qFormat/>
    <w:rsid w:val="00AE5F78"/>
    <w:pPr>
      <w:spacing w:after="120" w:line="270" w:lineRule="atLeast"/>
    </w:pPr>
    <w:rPr>
      <w:rFonts w:ascii="Arial" w:eastAsia="Times"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image" Target="media/image45.png"/><Relationship Id="rId1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hyperlink" Target="mailto:vptas@health.vic.gov.au"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4.jpe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hyperlink" Target="https://www.betterhealth.vic.gov.au/services-and-supports/victorian-patient-transport-assistance-schem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my.gov.au/en/about/help/mygov-website/link-services-to-your-account/link-victorian-concessions-and-allowances" TargetMode="External"/><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5.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C771F6C162644E886C5AD3FEC0FE08" ma:contentTypeVersion="13" ma:contentTypeDescription="Create a new document." ma:contentTypeScope="" ma:versionID="b6b5a6ba55e1cb03d6892857ff7d41ce">
  <xsd:schema xmlns:xsd="http://www.w3.org/2001/XMLSchema" xmlns:xs="http://www.w3.org/2001/XMLSchema" xmlns:p="http://schemas.microsoft.com/office/2006/metadata/properties" xmlns:ns2="517c4374-7967-4903-93ae-db23c471e4d2" xmlns:ns3="5ed9fc11-49e8-4625-95d2-92637e574f09" targetNamespace="http://schemas.microsoft.com/office/2006/metadata/properties" ma:root="true" ma:fieldsID="cab0850e3319e2ce65b4a999849b441b" ns2:_="" ns3:_="">
    <xsd:import namespace="517c4374-7967-4903-93ae-db23c471e4d2"/>
    <xsd:import namespace="5ed9fc11-49e8-4625-95d2-92637e574f0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3:TaxCatchAll" minOccurs="0"/>
                <xsd:element ref="ns2:lcf76f155ced4ddcb4097134ff3c332f"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7c4374-7967-4903-93ae-db23c471e4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ed9fc11-49e8-4625-95d2-92637e574f0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921f817-51a7-482f-a359-d0160c9ac53f}" ma:internalName="TaxCatchAll" ma:showField="CatchAllData" ma:web="5ed9fc11-49e8-4625-95d2-92637e574f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5ed9fc11-49e8-4625-95d2-92637e574f09" xsi:nil="true"/>
    <lcf76f155ced4ddcb4097134ff3c332f xmlns="517c4374-7967-4903-93ae-db23c471e4d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BF6F6B3-191F-416E-BA8F-B33A08977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7c4374-7967-4903-93ae-db23c471e4d2"/>
    <ds:schemaRef ds:uri="5ed9fc11-49e8-4625-95d2-92637e574f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D3D053C6-3833-41EC-B2D5-C27F208B85D1}">
  <ds:schemaRefs>
    <ds:schemaRef ds:uri="http://schemas.openxmlformats.org/officeDocument/2006/bibliography"/>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ed9fc11-49e8-4625-95d2-92637e574f09"/>
    <ds:schemaRef ds:uri="517c4374-7967-4903-93ae-db23c471e4d2"/>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28</Pages>
  <Words>3014</Words>
  <Characters>17181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How to guide - VPTAS Portal</vt:lpstr>
    </vt:vector>
  </TitlesOfParts>
  <Manager/>
  <Company>Victoria State Government, Department of Health</Company>
  <LinksUpToDate>false</LinksUpToDate>
  <CharactersWithSpaces>20155</CharactersWithSpaces>
  <SharedDoc>false</SharedDoc>
  <HyperlinkBase/>
  <HLinks>
    <vt:vector size="12" baseType="variant">
      <vt:variant>
        <vt:i4>7929897</vt:i4>
      </vt:variant>
      <vt:variant>
        <vt:i4>6</vt:i4>
      </vt:variant>
      <vt:variant>
        <vt:i4>0</vt:i4>
      </vt:variant>
      <vt:variant>
        <vt:i4>5</vt:i4>
      </vt:variant>
      <vt:variant>
        <vt:lpwstr>https://www.betterhealth.vic.gov.au/services-and-supports/victorian-patient-transport-assistance-scheme</vt:lpwstr>
      </vt:variant>
      <vt:variant>
        <vt:lpwstr/>
      </vt:variant>
      <vt:variant>
        <vt:i4>5439557</vt:i4>
      </vt:variant>
      <vt:variant>
        <vt:i4>3</vt:i4>
      </vt:variant>
      <vt:variant>
        <vt:i4>0</vt:i4>
      </vt:variant>
      <vt:variant>
        <vt:i4>5</vt:i4>
      </vt:variant>
      <vt:variant>
        <vt:lpwstr>https://my.gov.au/en/about/help/mygov-website/link-services-to-your-account/link-victorian-concessions-and-allowances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guide - VPTAS Portal</dc:title>
  <dc:subject/>
  <dc:creator>Victorian Patient Transport Assistance Scheme</dc:creator>
  <cp:keywords/>
  <dc:description/>
  <cp:lastModifiedBy>Tyler McPherson (Health)</cp:lastModifiedBy>
  <cp:revision>258</cp:revision>
  <cp:lastPrinted>2020-03-30T21:28:00Z</cp:lastPrinted>
  <dcterms:created xsi:type="dcterms:W3CDTF">2026-05-08T22:29:00Z</dcterms:created>
  <dcterms:modified xsi:type="dcterms:W3CDTF">2026-05-12T05:32:00Z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0x0101002AC771F6C162644E886C5AD3FEC0FE08</vt:lpwstr>
  </property>
  <property fmtid="{D5CDD505-2E9C-101B-9397-08002B2CF9AE}" pid="4" name="version">
    <vt:lpwstr>v5 12032021</vt:lpwstr>
  </property>
  <property fmtid="{D5CDD505-2E9C-101B-9397-08002B2CF9AE}" pid="5" name="Order">
    <vt:r8>1700</vt:r8>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TemplateVersion">
    <vt:i4>1</vt:i4>
  </property>
  <property fmtid="{D5CDD505-2E9C-101B-9397-08002B2CF9AE}" pid="10" name="Category">
    <vt:lpwstr>Factsheet</vt:lpwstr>
  </property>
  <property fmtid="{D5CDD505-2E9C-101B-9397-08002B2CF9AE}" pid="11" name="xd_Signature">
    <vt:bool>false</vt:bool>
  </property>
  <property fmtid="{D5CDD505-2E9C-101B-9397-08002B2CF9AE}" pid="12" name="WebPage">
    <vt:lpwstr>https://dhhsvicgovau.sharepoint.com/:w:/s/health/EWXaUebzii1ImqUlOVrj5wgBj3yDAksswrcvHFrRz7p5ng, https://dhhsvicgovau.sharepoint.com/:w:/s/health/EWXaUebzii1ImqUlOVrj5wgBj3yDAksswrcvHFrRz7p5ng</vt:lpwstr>
  </property>
  <property fmtid="{D5CDD505-2E9C-101B-9397-08002B2CF9AE}" pid="13" name="Days before next review">
    <vt:r8>365</vt:r8>
  </property>
  <property fmtid="{D5CDD505-2E9C-101B-9397-08002B2CF9AE}" pid="14" name="_ExtendedDescription">
    <vt:lpwstr/>
  </property>
  <property fmtid="{D5CDD505-2E9C-101B-9397-08002B2CF9AE}" pid="15" name="Tags">
    <vt:lpwstr/>
  </property>
  <property fmtid="{D5CDD505-2E9C-101B-9397-08002B2CF9AE}" pid="16" name="MSIP_Label_43e64453-338c-4f93-8a4d-0039a0a41f2a_Enabled">
    <vt:lpwstr>true</vt:lpwstr>
  </property>
  <property fmtid="{D5CDD505-2E9C-101B-9397-08002B2CF9AE}" pid="17" name="MSIP_Label_43e64453-338c-4f93-8a4d-0039a0a41f2a_SetDate">
    <vt:lpwstr>2022-10-05T04:41:18Z</vt:lpwstr>
  </property>
  <property fmtid="{D5CDD505-2E9C-101B-9397-08002B2CF9AE}" pid="18" name="MSIP_Label_43e64453-338c-4f93-8a4d-0039a0a41f2a_Method">
    <vt:lpwstr>Privileged</vt:lpwstr>
  </property>
  <property fmtid="{D5CDD505-2E9C-101B-9397-08002B2CF9AE}" pid="19" name="MSIP_Label_43e64453-338c-4f93-8a4d-0039a0a41f2a_Name">
    <vt:lpwstr>43e64453-338c-4f93-8a4d-0039a0a41f2a</vt:lpwstr>
  </property>
  <property fmtid="{D5CDD505-2E9C-101B-9397-08002B2CF9AE}" pid="20" name="MSIP_Label_43e64453-338c-4f93-8a4d-0039a0a41f2a_SiteId">
    <vt:lpwstr>c0e0601f-0fac-449c-9c88-a104c4eb9f28</vt:lpwstr>
  </property>
  <property fmtid="{D5CDD505-2E9C-101B-9397-08002B2CF9AE}" pid="21" name="MSIP_Label_43e64453-338c-4f93-8a4d-0039a0a41f2a_ActionId">
    <vt:lpwstr>ea3dbc30-f636-4464-a512-ebc5704ca4cb</vt:lpwstr>
  </property>
  <property fmtid="{D5CDD505-2E9C-101B-9397-08002B2CF9AE}" pid="22" name="MSIP_Label_43e64453-338c-4f93-8a4d-0039a0a41f2a_ContentBits">
    <vt:lpwstr>2</vt:lpwstr>
  </property>
  <property fmtid="{D5CDD505-2E9C-101B-9397-08002B2CF9AE}" pid="23" name="MediaServiceImageTags">
    <vt:lpwstr/>
  </property>
  <property fmtid="{D5CDD505-2E9C-101B-9397-08002B2CF9AE}" pid="24" name="docLang">
    <vt:lpwstr>en</vt:lpwstr>
  </property>
</Properties>
</file>